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pStyle w:val="Style_1"/>
        <w:widowControl w:val="1"/>
        <w:spacing w:before="72"/>
        <w:ind w:firstLine="0" w:left="1332" w:right="1127"/>
        <w:jc w:val="center"/>
      </w:pPr>
      <w:r>
        <w:t>ДЕПАРТАМЕНТ</w:t>
      </w:r>
      <w:r>
        <w:rPr>
          <w:spacing w:val="-6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ГОРОДА</w:t>
      </w:r>
      <w:r>
        <w:rPr>
          <w:spacing w:val="-6"/>
        </w:rPr>
        <w:t xml:space="preserve"> </w:t>
      </w:r>
      <w:r>
        <w:rPr>
          <w:spacing w:val="-2"/>
        </w:rPr>
        <w:t>МОСКВЫ</w:t>
      </w:r>
    </w:p>
    <w:p w14:paraId="0C000000">
      <w:pPr>
        <w:pStyle w:val="Style_1"/>
        <w:widowControl w:val="1"/>
        <w:spacing w:before="137"/>
        <w:ind w:hanging="2" w:left="2845" w:right="2637"/>
        <w:jc w:val="center"/>
      </w:pPr>
      <w:r>
        <w:t>Государственное бюджетное учреждение дополнительного</w:t>
      </w:r>
      <w:r>
        <w:rPr>
          <w:spacing w:val="-12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города</w:t>
      </w:r>
      <w:r>
        <w:rPr>
          <w:spacing w:val="-13"/>
        </w:rPr>
        <w:t xml:space="preserve"> </w:t>
      </w:r>
      <w:r>
        <w:t>Москвы</w:t>
      </w:r>
    </w:p>
    <w:p w14:paraId="0D000000">
      <w:pPr>
        <w:pStyle w:val="Style_3"/>
        <w:widowControl w:val="1"/>
        <w:spacing w:before="2"/>
        <w:ind w:right="1128"/>
        <w:jc w:val="center"/>
      </w:pPr>
      <w:r>
        <w:t>«Детская</w:t>
      </w:r>
      <w:r>
        <w:rPr>
          <w:spacing w:val="-9"/>
        </w:rPr>
        <w:t xml:space="preserve"> </w:t>
      </w:r>
      <w:r>
        <w:t>музыкальная</w:t>
      </w:r>
      <w:r>
        <w:rPr>
          <w:spacing w:val="-5"/>
        </w:rPr>
        <w:t xml:space="preserve"> </w:t>
      </w:r>
      <w:r>
        <w:t>школа</w:t>
      </w:r>
      <w:r>
        <w:rPr>
          <w:spacing w:val="-4"/>
        </w:rPr>
        <w:t xml:space="preserve"> </w:t>
      </w:r>
      <w:r>
        <w:t>№76</w:t>
      </w:r>
      <w:r>
        <w:rPr>
          <w:spacing w:val="-2"/>
        </w:rPr>
        <w:t>»</w:t>
      </w:r>
    </w:p>
    <w:p w14:paraId="0E000000">
      <w:pPr>
        <w:pStyle w:val="Style_1"/>
        <w:widowControl w:val="1"/>
        <w:spacing w:before="0"/>
        <w:ind w:firstLine="0" w:left="0"/>
        <w:rPr>
          <w:b w:val="1"/>
          <w:sz w:val="20"/>
        </w:rPr>
      </w:pPr>
    </w:p>
    <w:p w14:paraId="0F000000">
      <w:pPr>
        <w:pStyle w:val="Style_1"/>
        <w:widowControl w:val="1"/>
        <w:spacing w:before="0"/>
        <w:ind w:firstLine="0" w:left="0"/>
        <w:rPr>
          <w:b w:val="1"/>
          <w:sz w:val="20"/>
        </w:rPr>
      </w:pPr>
    </w:p>
    <w:p w14:paraId="10000000">
      <w:pPr>
        <w:pStyle w:val="Style_1"/>
        <w:widowControl w:val="1"/>
        <w:spacing w:before="0"/>
        <w:ind w:firstLine="0" w:left="0"/>
        <w:rPr>
          <w:b w:val="1"/>
          <w:sz w:val="20"/>
        </w:rPr>
      </w:pPr>
    </w:p>
    <w:p w14:paraId="11000000">
      <w:pPr>
        <w:pStyle w:val="Style_1"/>
        <w:widowControl w:val="1"/>
        <w:spacing w:after="1" w:before="192"/>
        <w:ind w:firstLine="0" w:left="0"/>
        <w:rPr>
          <w:b w:val="1"/>
          <w:sz w:val="20"/>
        </w:rPr>
      </w:pPr>
    </w:p>
    <w:tbl>
      <w:tblPr>
        <w:tblStyle w:val="Style_4"/>
        <w:tblpPr w:bottomFromText="0" w:horzAnchor="margin" w:leftFromText="180" w:rightFromText="180" w:tblpXSpec="left" w:tblpY="68" w:topFromText="0" w:vertAnchor="text"/>
        <w:tblW w:type="auto" w:w="0"/>
        <w:tblLayout w:type="fixed"/>
      </w:tblPr>
      <w:tblGrid>
        <w:gridCol w:w="4671"/>
        <w:gridCol w:w="4671"/>
      </w:tblGrid>
      <w:tr>
        <w:trPr>
          <w:trHeight w:hRule="atLeast" w:val="2564"/>
        </w:trPr>
        <w:tc>
          <w:tcPr>
            <w:tcW w:type="dxa" w:w="4671"/>
            <w:vAlign w:val="center"/>
          </w:tcPr>
          <w:p w14:paraId="12000000">
            <w:pPr>
              <w:widowControl w:val="1"/>
              <w:spacing w:line="480" w:lineRule="auto"/>
              <w:ind/>
              <w:jc w:val="center"/>
              <w:rPr>
                <w:sz w:val="28"/>
              </w:rPr>
            </w:pPr>
          </w:p>
        </w:tc>
        <w:tc>
          <w:tcPr>
            <w:tcW w:type="dxa" w:w="4671"/>
            <w:vAlign w:val="center"/>
          </w:tcPr>
          <w:p/>
        </w:tc>
      </w:tr>
    </w:tbl>
    <w:p w14:paraId="13000000">
      <w:pPr>
        <w:pStyle w:val="Style_1"/>
        <w:widowControl w:val="1"/>
        <w:spacing w:before="0"/>
        <w:ind w:firstLine="0" w:left="0"/>
        <w:rPr>
          <w:b w:val="1"/>
          <w:sz w:val="32"/>
        </w:rPr>
      </w:pPr>
    </w:p>
    <w:p w14:paraId="14000000">
      <w:pPr>
        <w:pStyle w:val="Style_1"/>
        <w:widowControl w:val="1"/>
        <w:spacing w:before="0"/>
        <w:ind w:firstLine="0" w:left="0"/>
        <w:rPr>
          <w:b w:val="1"/>
          <w:sz w:val="32"/>
        </w:rPr>
      </w:pPr>
    </w:p>
    <w:p w14:paraId="15000000">
      <w:pPr>
        <w:pStyle w:val="Style_1"/>
        <w:widowControl w:val="1"/>
        <w:spacing w:before="0"/>
        <w:ind w:firstLine="0" w:left="0"/>
        <w:rPr>
          <w:b w:val="1"/>
          <w:sz w:val="32"/>
        </w:rPr>
      </w:pPr>
    </w:p>
    <w:p w14:paraId="16000000">
      <w:pPr>
        <w:pStyle w:val="Style_1"/>
        <w:widowControl w:val="1"/>
        <w:spacing w:before="0"/>
        <w:ind w:firstLine="0" w:left="0"/>
        <w:rPr>
          <w:b w:val="1"/>
          <w:sz w:val="32"/>
        </w:rPr>
      </w:pPr>
    </w:p>
    <w:p w14:paraId="17000000">
      <w:pPr>
        <w:pStyle w:val="Style_1"/>
        <w:widowControl w:val="1"/>
        <w:spacing w:before="0"/>
        <w:ind w:firstLine="0" w:left="0"/>
        <w:rPr>
          <w:b w:val="1"/>
          <w:sz w:val="32"/>
        </w:rPr>
      </w:pPr>
    </w:p>
    <w:p w14:paraId="18000000">
      <w:pPr>
        <w:pStyle w:val="Style_1"/>
        <w:widowControl w:val="1"/>
        <w:spacing w:before="0"/>
        <w:ind w:firstLine="0" w:left="0"/>
        <w:rPr>
          <w:b w:val="1"/>
          <w:sz w:val="32"/>
        </w:rPr>
      </w:pPr>
    </w:p>
    <w:p w14:paraId="19000000">
      <w:pPr>
        <w:pStyle w:val="Style_1"/>
        <w:widowControl w:val="1"/>
        <w:spacing w:before="0"/>
        <w:ind w:firstLine="0" w:left="0"/>
        <w:rPr>
          <w:b w:val="1"/>
          <w:sz w:val="32"/>
        </w:rPr>
      </w:pPr>
    </w:p>
    <w:p w14:paraId="1A000000">
      <w:pPr>
        <w:pStyle w:val="Style_1"/>
        <w:widowControl w:val="1"/>
        <w:spacing w:before="55"/>
        <w:ind w:firstLine="0" w:left="0"/>
        <w:rPr>
          <w:b w:val="1"/>
          <w:sz w:val="32"/>
        </w:rPr>
      </w:pPr>
    </w:p>
    <w:p w14:paraId="1B000000">
      <w:pPr>
        <w:widowControl w:val="1"/>
        <w:ind/>
        <w:jc w:val="center"/>
        <w:rPr>
          <w:sz w:val="28"/>
        </w:rPr>
      </w:pPr>
      <w:r>
        <w:rPr>
          <w:sz w:val="28"/>
        </w:rPr>
        <w:t>ДОПОЛНИТЕЛЬНАЯ ОБЩЕОБРАЗОВАТЕЛЬНАЯ</w:t>
      </w:r>
    </w:p>
    <w:p w14:paraId="1C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ОБЩЕРАЗВИВАЮЩАЯ </w:t>
      </w:r>
      <w:r>
        <w:rPr>
          <w:sz w:val="28"/>
        </w:rPr>
        <w:t xml:space="preserve">ПРОГРАММА </w:t>
      </w:r>
    </w:p>
    <w:p w14:paraId="1D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В ОБЛАСТИ МУЗЫКАЛЬНОГО ИСКУССТВА </w:t>
      </w:r>
    </w:p>
    <w:p w14:paraId="1E000000">
      <w:pPr>
        <w:widowControl w:val="1"/>
        <w:ind/>
        <w:jc w:val="center"/>
        <w:rPr>
          <w:sz w:val="28"/>
        </w:rPr>
      </w:pPr>
    </w:p>
    <w:p w14:paraId="1F000000">
      <w:pPr>
        <w:rPr>
          <w:b w:val="1"/>
          <w:sz w:val="28"/>
        </w:rPr>
      </w:pPr>
    </w:p>
    <w:p w14:paraId="20000000">
      <w:pPr>
        <w:widowControl w:val="1"/>
        <w:ind/>
        <w:jc w:val="center"/>
        <w:rPr>
          <w:b w:val="1"/>
          <w:sz w:val="36"/>
        </w:rPr>
      </w:pPr>
      <w:r>
        <w:rPr>
          <w:b w:val="1"/>
          <w:sz w:val="36"/>
        </w:rPr>
        <w:t>П</w:t>
      </w:r>
      <w:r>
        <w:rPr>
          <w:b w:val="1"/>
          <w:sz w:val="36"/>
        </w:rPr>
        <w:t xml:space="preserve">рограмма по </w:t>
      </w:r>
      <w:r>
        <w:rPr>
          <w:b w:val="1"/>
          <w:sz w:val="36"/>
        </w:rPr>
        <w:t xml:space="preserve">учебному </w:t>
      </w:r>
      <w:r>
        <w:rPr>
          <w:b w:val="1"/>
          <w:sz w:val="36"/>
        </w:rPr>
        <w:t>предмету</w:t>
      </w:r>
    </w:p>
    <w:p w14:paraId="21000000">
      <w:pPr>
        <w:pStyle w:val="Style_5"/>
        <w:widowControl w:val="1"/>
        <w:ind w:left="2244" w:right="2033"/>
      </w:pPr>
      <w:r>
        <w:t>«Вокал</w:t>
      </w:r>
      <w:r>
        <w:t xml:space="preserve">» </w:t>
      </w:r>
      <w:r>
        <w:rPr>
          <w:spacing w:val="-2"/>
        </w:rPr>
        <w:t>(академическое пение)</w:t>
      </w:r>
    </w:p>
    <w:p w14:paraId="22000000">
      <w:pPr>
        <w:widowControl w:val="1"/>
        <w:ind/>
        <w:jc w:val="center"/>
        <w:rPr>
          <w:b w:val="1"/>
          <w:sz w:val="36"/>
        </w:rPr>
      </w:pPr>
      <w:r>
        <w:rPr>
          <w:b w:val="1"/>
          <w:sz w:val="36"/>
        </w:rPr>
        <w:t>Платные образовательные услуги</w:t>
      </w:r>
    </w:p>
    <w:p w14:paraId="23000000">
      <w:pPr>
        <w:widowControl w:val="1"/>
        <w:ind/>
        <w:jc w:val="center"/>
        <w:rPr>
          <w:b w:val="1"/>
          <w:sz w:val="36"/>
        </w:rPr>
      </w:pPr>
    </w:p>
    <w:p w14:paraId="24000000">
      <w:pPr>
        <w:pStyle w:val="Style_1"/>
        <w:widowControl w:val="1"/>
        <w:spacing w:before="0"/>
        <w:ind w:firstLine="0" w:left="0"/>
        <w:rPr>
          <w:b w:val="1"/>
          <w:sz w:val="40"/>
        </w:rPr>
      </w:pPr>
    </w:p>
    <w:p w14:paraId="25000000">
      <w:pPr>
        <w:pStyle w:val="Style_1"/>
        <w:widowControl w:val="1"/>
        <w:spacing w:before="415"/>
        <w:ind w:firstLine="0" w:left="0"/>
        <w:rPr>
          <w:b w:val="1"/>
          <w:sz w:val="40"/>
        </w:rPr>
      </w:pPr>
    </w:p>
    <w:p w14:paraId="26000000">
      <w:pPr>
        <w:widowControl w:val="1"/>
        <w:ind w:right="1128"/>
        <w:rPr>
          <w:sz w:val="28"/>
        </w:rPr>
      </w:pPr>
      <w:r>
        <w:rPr>
          <w:sz w:val="28"/>
        </w:rPr>
        <w:t>Срок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3"/>
          <w:sz w:val="28"/>
        </w:rPr>
        <w:t xml:space="preserve"> </w:t>
      </w:r>
      <w:r>
        <w:rPr>
          <w:spacing w:val="-3"/>
          <w:sz w:val="28"/>
        </w:rPr>
        <w:t>3, года</w:t>
      </w:r>
    </w:p>
    <w:p w14:paraId="27000000">
      <w:pPr>
        <w:pStyle w:val="Style_1"/>
        <w:widowControl w:val="1"/>
        <w:spacing w:before="0"/>
        <w:ind w:firstLine="0" w:left="0"/>
        <w:rPr>
          <w:sz w:val="28"/>
        </w:rPr>
      </w:pPr>
    </w:p>
    <w:p w14:paraId="28000000">
      <w:pPr>
        <w:pStyle w:val="Style_1"/>
        <w:widowControl w:val="1"/>
        <w:spacing w:before="0"/>
        <w:ind w:firstLine="0" w:left="0"/>
        <w:rPr>
          <w:sz w:val="28"/>
        </w:rPr>
      </w:pPr>
    </w:p>
    <w:p w14:paraId="29000000">
      <w:pPr>
        <w:pStyle w:val="Style_1"/>
        <w:widowControl w:val="1"/>
        <w:spacing w:before="0"/>
        <w:ind w:firstLine="0" w:left="0"/>
        <w:rPr>
          <w:sz w:val="28"/>
        </w:rPr>
      </w:pPr>
    </w:p>
    <w:p w14:paraId="2A000000">
      <w:pPr>
        <w:pStyle w:val="Style_1"/>
        <w:widowControl w:val="1"/>
        <w:spacing w:before="0"/>
        <w:ind w:firstLine="0" w:left="6779"/>
        <w:rPr>
          <w:spacing w:val="-2"/>
        </w:rPr>
      </w:pPr>
    </w:p>
    <w:p w14:paraId="2B000000">
      <w:pPr>
        <w:pStyle w:val="Style_1"/>
        <w:widowControl w:val="1"/>
        <w:spacing w:before="0"/>
        <w:ind w:firstLine="0" w:left="6779"/>
        <w:rPr>
          <w:spacing w:val="-2"/>
        </w:rPr>
      </w:pPr>
      <w:r>
        <w:rPr>
          <w:spacing w:val="-2"/>
        </w:rPr>
        <w:t>Составитель:</w:t>
      </w:r>
    </w:p>
    <w:p w14:paraId="2C000000">
      <w:pPr>
        <w:pStyle w:val="Style_1"/>
        <w:widowControl w:val="1"/>
        <w:spacing w:before="0"/>
        <w:ind w:firstLine="0" w:left="6779"/>
        <w:rPr>
          <w:spacing w:val="-2"/>
        </w:rPr>
      </w:pPr>
      <w:r>
        <w:rPr>
          <w:spacing w:val="-2"/>
        </w:rPr>
        <w:t>преподаватель</w:t>
      </w:r>
    </w:p>
    <w:p w14:paraId="2D000000">
      <w:pPr>
        <w:pStyle w:val="Style_1"/>
        <w:widowControl w:val="1"/>
        <w:spacing w:before="0"/>
        <w:ind w:firstLine="0" w:left="6779"/>
      </w:pPr>
      <w:r>
        <w:rPr>
          <w:spacing w:val="-2"/>
        </w:rPr>
        <w:t>Ветренко М.А.</w:t>
      </w:r>
    </w:p>
    <w:p w14:paraId="2E000000">
      <w:pPr>
        <w:pStyle w:val="Style_1"/>
        <w:widowControl w:val="1"/>
        <w:spacing w:before="0"/>
        <w:ind w:firstLine="0" w:left="0"/>
      </w:pPr>
    </w:p>
    <w:p w14:paraId="2F000000">
      <w:pPr>
        <w:pStyle w:val="Style_1"/>
        <w:widowControl w:val="1"/>
        <w:spacing w:before="0"/>
        <w:ind w:firstLine="0" w:left="0"/>
      </w:pPr>
    </w:p>
    <w:p w14:paraId="30000000">
      <w:pPr>
        <w:pStyle w:val="Style_1"/>
        <w:widowControl w:val="1"/>
        <w:spacing w:before="0"/>
        <w:ind w:firstLine="0" w:left="0"/>
      </w:pPr>
    </w:p>
    <w:p w14:paraId="31000000">
      <w:pPr>
        <w:pStyle w:val="Style_1"/>
        <w:widowControl w:val="1"/>
        <w:spacing w:before="275"/>
        <w:ind w:firstLine="0" w:left="0"/>
      </w:pPr>
    </w:p>
    <w:p w14:paraId="32000000">
      <w:pPr>
        <w:pStyle w:val="Style_1"/>
        <w:widowControl w:val="1"/>
        <w:spacing w:before="275"/>
        <w:ind w:firstLine="0" w:left="0"/>
      </w:pPr>
    </w:p>
    <w:p w14:paraId="33000000">
      <w:pPr>
        <w:widowControl w:val="1"/>
        <w:ind w:left="1332" w:right="1123"/>
        <w:jc w:val="center"/>
        <w:rPr>
          <w:sz w:val="28"/>
        </w:rPr>
      </w:pPr>
      <w:r>
        <w:rPr>
          <w:sz w:val="28"/>
        </w:rPr>
        <w:t>202</w:t>
      </w:r>
      <w:r>
        <w:rPr>
          <w:sz w:val="28"/>
        </w:rPr>
        <w:t>6</w:t>
      </w:r>
      <w:r>
        <w:rPr>
          <w:sz w:val="28"/>
        </w:rPr>
        <w:t>-202</w:t>
      </w:r>
      <w:r>
        <w:rPr>
          <w:sz w:val="28"/>
        </w:rPr>
        <w:t>7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год</w:t>
      </w:r>
    </w:p>
    <w:p w14:paraId="34000000">
      <w:pPr>
        <w:sectPr>
          <w:type w:val="continuous"/>
          <w:pgSz w:h="16840" w:orient="portrait" w:w="11910"/>
          <w:pgMar w:bottom="280" w:footer="720" w:gutter="0" w:header="720" w:left="1020" w:right="660" w:top="760"/>
        </w:sectPr>
      </w:pPr>
    </w:p>
    <w:p w14:paraId="35000000">
      <w:pPr>
        <w:pStyle w:val="Style_6"/>
        <w:widowControl w:val="1"/>
        <w:spacing w:before="65"/>
        <w:ind w:left="1332" w:right="1127"/>
        <w:jc w:val="center"/>
      </w:pPr>
      <w:r>
        <w:t>Структура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предмета</w:t>
      </w:r>
    </w:p>
    <w:p w14:paraId="36000000">
      <w:pPr>
        <w:pStyle w:val="Style_1"/>
        <w:widowControl w:val="1"/>
        <w:spacing w:before="62"/>
        <w:ind w:firstLine="0" w:left="0"/>
        <w:rPr>
          <w:b w:val="1"/>
        </w:rPr>
      </w:pPr>
    </w:p>
    <w:p w14:paraId="37000000">
      <w:pPr>
        <w:pStyle w:val="Style_7"/>
        <w:widowControl w:val="1"/>
        <w:numPr>
          <w:ilvl w:val="0"/>
          <w:numId w:val="1"/>
        </w:numPr>
        <w:tabs>
          <w:tab w:leader="none" w:pos="1106" w:val="left"/>
        </w:tabs>
        <w:spacing w:before="0"/>
        <w:ind/>
        <w:rPr>
          <w:b w:val="1"/>
          <w:sz w:val="24"/>
        </w:rPr>
      </w:pPr>
      <w:r>
        <w:rPr>
          <w:b w:val="1"/>
          <w:sz w:val="24"/>
        </w:rPr>
        <w:t>Пояснительная</w:t>
      </w:r>
      <w:r>
        <w:rPr>
          <w:b w:val="1"/>
          <w:spacing w:val="-3"/>
          <w:sz w:val="24"/>
        </w:rPr>
        <w:t xml:space="preserve"> </w:t>
      </w:r>
      <w:r>
        <w:rPr>
          <w:b w:val="1"/>
          <w:spacing w:val="-2"/>
          <w:sz w:val="24"/>
        </w:rPr>
        <w:t>записка</w:t>
      </w:r>
    </w:p>
    <w:p w14:paraId="38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41"/>
        <w:ind/>
        <w:rPr>
          <w:sz w:val="24"/>
        </w:rPr>
      </w:pPr>
      <w:r>
        <w:rPr>
          <w:sz w:val="24"/>
        </w:rPr>
        <w:t>Характеристика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-11"/>
          <w:sz w:val="24"/>
        </w:rPr>
        <w:t xml:space="preserve"> </w:t>
      </w:r>
      <w:r>
        <w:rPr>
          <w:sz w:val="24"/>
        </w:rPr>
        <w:t>его</w:t>
      </w:r>
      <w:r>
        <w:rPr>
          <w:spacing w:val="-9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роль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процессе</w:t>
      </w:r>
    </w:p>
    <w:p w14:paraId="39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36"/>
        <w:ind/>
        <w:rPr>
          <w:sz w:val="24"/>
        </w:rPr>
      </w:pPr>
      <w:r>
        <w:rPr>
          <w:sz w:val="24"/>
        </w:rPr>
        <w:t>Срок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предмета</w:t>
      </w:r>
    </w:p>
    <w:p w14:paraId="3A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38" w:line="348" w:lineRule="auto"/>
        <w:ind w:right="194"/>
        <w:rPr>
          <w:sz w:val="24"/>
        </w:rPr>
      </w:pPr>
      <w:r>
        <w:rPr>
          <w:sz w:val="24"/>
        </w:rPr>
        <w:t>Объем</w:t>
      </w:r>
      <w:r>
        <w:rPr>
          <w:spacing w:val="3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29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29"/>
          <w:sz w:val="24"/>
        </w:rPr>
        <w:t xml:space="preserve"> </w:t>
      </w:r>
      <w:r>
        <w:rPr>
          <w:sz w:val="24"/>
        </w:rPr>
        <w:t>предусмотренный</w:t>
      </w:r>
      <w:r>
        <w:rPr>
          <w:spacing w:val="30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28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29"/>
          <w:sz w:val="24"/>
        </w:rPr>
        <w:t xml:space="preserve"> </w:t>
      </w:r>
      <w:r>
        <w:rPr>
          <w:sz w:val="24"/>
        </w:rPr>
        <w:t>образовательной организации на реализацию учебного предмета</w:t>
      </w:r>
    </w:p>
    <w:p w14:paraId="3B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38" w:line="360" w:lineRule="auto"/>
        <w:ind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затратах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времени</w:t>
      </w:r>
    </w:p>
    <w:p w14:paraId="3C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9" w:line="360" w:lineRule="auto"/>
        <w:ind/>
        <w:rPr>
          <w:sz w:val="24"/>
        </w:rPr>
      </w:pPr>
      <w:r>
        <w:rPr>
          <w:sz w:val="24"/>
        </w:rPr>
        <w:t>Форма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аудиторных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занятий</w:t>
      </w:r>
    </w:p>
    <w:p w14:paraId="3D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9"/>
        <w:ind/>
        <w:rPr>
          <w:sz w:val="24"/>
        </w:rPr>
      </w:pPr>
      <w:r>
        <w:rPr>
          <w:spacing w:val="-2"/>
          <w:sz w:val="24"/>
        </w:rPr>
        <w:t>Прогнозируемый результат занятий по программе</w:t>
      </w:r>
    </w:p>
    <w:p w14:paraId="3E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38"/>
        <w:ind/>
        <w:rPr>
          <w:sz w:val="24"/>
        </w:rPr>
      </w:pP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 учебного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предмета</w:t>
      </w:r>
    </w:p>
    <w:p w14:paraId="3F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35"/>
        <w:ind/>
        <w:rPr>
          <w:sz w:val="24"/>
        </w:rPr>
      </w:pPr>
      <w:r>
        <w:rPr>
          <w:sz w:val="24"/>
        </w:rPr>
        <w:t>Структура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предмета</w:t>
      </w:r>
    </w:p>
    <w:p w14:paraId="40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38"/>
        <w:ind/>
        <w:rPr>
          <w:sz w:val="24"/>
        </w:rPr>
      </w:pPr>
      <w:r>
        <w:rPr>
          <w:sz w:val="24"/>
        </w:rPr>
        <w:t>Методы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обучения</w:t>
      </w:r>
    </w:p>
    <w:p w14:paraId="41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36"/>
        <w:ind/>
        <w:rPr>
          <w:sz w:val="24"/>
        </w:rPr>
      </w:pPr>
      <w:r>
        <w:rPr>
          <w:sz w:val="24"/>
        </w:rPr>
        <w:t>Описание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материально-технических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предмета</w:t>
      </w:r>
    </w:p>
    <w:p w14:paraId="42000000">
      <w:pPr>
        <w:pStyle w:val="Style_6"/>
        <w:widowControl w:val="1"/>
        <w:numPr>
          <w:ilvl w:val="0"/>
          <w:numId w:val="1"/>
        </w:numPr>
        <w:tabs>
          <w:tab w:leader="none" w:pos="707" w:val="left"/>
        </w:tabs>
        <w:spacing w:before="136"/>
        <w:ind w:hanging="707" w:left="707" w:right="5687"/>
        <w:jc w:val="right"/>
      </w:pPr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43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36" w:line="360" w:lineRule="auto"/>
        <w:ind/>
        <w:rPr>
          <w:sz w:val="24"/>
        </w:rPr>
      </w:pPr>
      <w:r>
        <w:rPr>
          <w:sz w:val="24"/>
        </w:rPr>
        <w:t>Годовые</w:t>
      </w:r>
      <w:r>
        <w:rPr>
          <w:spacing w:val="-2"/>
          <w:sz w:val="24"/>
        </w:rPr>
        <w:t xml:space="preserve"> требования</w:t>
      </w:r>
    </w:p>
    <w:p w14:paraId="44000000">
      <w:pPr>
        <w:pStyle w:val="Style_7"/>
        <w:widowControl w:val="1"/>
        <w:numPr>
          <w:ilvl w:val="1"/>
          <w:numId w:val="1"/>
        </w:numPr>
        <w:tabs>
          <w:tab w:leader="none" w:pos="814" w:val="left"/>
        </w:tabs>
        <w:spacing w:before="0"/>
        <w:ind/>
        <w:rPr>
          <w:sz w:val="24"/>
        </w:rPr>
      </w:pPr>
      <w:r>
        <w:rPr>
          <w:sz w:val="24"/>
        </w:rPr>
        <w:t>Распределение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годам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</w:p>
    <w:p w14:paraId="45000000">
      <w:pPr>
        <w:pStyle w:val="Style_7"/>
        <w:widowControl w:val="1"/>
        <w:tabs>
          <w:tab w:leader="none" w:pos="1685" w:val="left"/>
        </w:tabs>
        <w:spacing w:before="136"/>
        <w:ind w:firstLine="0" w:left="1685"/>
        <w:rPr>
          <w:sz w:val="24"/>
        </w:rPr>
      </w:pPr>
    </w:p>
    <w:p w14:paraId="46000000">
      <w:pPr>
        <w:pStyle w:val="Style_6"/>
        <w:widowControl w:val="1"/>
        <w:numPr>
          <w:ilvl w:val="0"/>
          <w:numId w:val="1"/>
        </w:numPr>
        <w:tabs>
          <w:tab w:leader="none" w:pos="1106" w:val="left"/>
        </w:tabs>
        <w:ind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уровню</w:t>
      </w:r>
      <w:r>
        <w:rPr>
          <w:spacing w:val="-7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rPr>
          <w:spacing w:val="-2"/>
        </w:rPr>
        <w:t>учащихся</w:t>
      </w:r>
    </w:p>
    <w:p w14:paraId="47000000">
      <w:pPr>
        <w:pStyle w:val="Style_7"/>
        <w:widowControl w:val="1"/>
        <w:numPr>
          <w:ilvl w:val="0"/>
          <w:numId w:val="1"/>
        </w:numPr>
        <w:tabs>
          <w:tab w:leader="none" w:pos="1106" w:val="left"/>
        </w:tabs>
        <w:spacing w:before="137"/>
        <w:ind/>
        <w:rPr>
          <w:b w:val="1"/>
          <w:sz w:val="24"/>
        </w:rPr>
      </w:pPr>
      <w:r>
        <w:rPr>
          <w:b w:val="1"/>
          <w:sz w:val="24"/>
        </w:rPr>
        <w:t>Формы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и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методы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контроля,</w:t>
      </w:r>
      <w:r>
        <w:rPr>
          <w:b w:val="1"/>
          <w:spacing w:val="-2"/>
          <w:sz w:val="24"/>
        </w:rPr>
        <w:t xml:space="preserve"> </w:t>
      </w:r>
      <w:r>
        <w:rPr>
          <w:b w:val="1"/>
          <w:sz w:val="24"/>
        </w:rPr>
        <w:t>система</w:t>
      </w:r>
      <w:r>
        <w:rPr>
          <w:b w:val="1"/>
          <w:spacing w:val="-2"/>
          <w:sz w:val="24"/>
        </w:rPr>
        <w:t xml:space="preserve"> оценок</w:t>
      </w:r>
    </w:p>
    <w:p w14:paraId="48000000">
      <w:pPr>
        <w:pStyle w:val="Style_1"/>
        <w:widowControl w:val="1"/>
        <w:spacing w:before="64"/>
        <w:ind w:firstLine="0" w:left="0"/>
        <w:rPr>
          <w:b w:val="1"/>
        </w:rPr>
      </w:pPr>
    </w:p>
    <w:p w14:paraId="49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0"/>
        <w:ind/>
        <w:rPr>
          <w:sz w:val="24"/>
        </w:rPr>
      </w:pPr>
      <w:r>
        <w:rPr>
          <w:sz w:val="24"/>
        </w:rPr>
        <w:t>Аттестация:</w:t>
      </w:r>
      <w:r>
        <w:rPr>
          <w:spacing w:val="-3"/>
          <w:sz w:val="24"/>
        </w:rPr>
        <w:t xml:space="preserve"> </w:t>
      </w:r>
      <w:r>
        <w:rPr>
          <w:sz w:val="24"/>
        </w:rPr>
        <w:t>цели,</w:t>
      </w:r>
      <w:r>
        <w:rPr>
          <w:spacing w:val="-3"/>
          <w:sz w:val="24"/>
        </w:rPr>
        <w:t xml:space="preserve"> </w:t>
      </w:r>
      <w:r>
        <w:rPr>
          <w:sz w:val="24"/>
        </w:rPr>
        <w:t>виды,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содержание;</w:t>
      </w:r>
    </w:p>
    <w:p w14:paraId="4A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38"/>
        <w:ind/>
        <w:rPr>
          <w:sz w:val="24"/>
        </w:rPr>
      </w:pPr>
      <w:r>
        <w:rPr>
          <w:sz w:val="24"/>
        </w:rPr>
        <w:t>Критерии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оценки</w:t>
      </w:r>
    </w:p>
    <w:p w14:paraId="4B000000">
      <w:pPr>
        <w:pStyle w:val="Style_1"/>
        <w:widowControl w:val="1"/>
        <w:spacing w:before="98"/>
        <w:ind w:firstLine="0" w:left="0"/>
      </w:pPr>
    </w:p>
    <w:p w14:paraId="4C000000">
      <w:pPr>
        <w:pStyle w:val="Style_6"/>
        <w:widowControl w:val="1"/>
        <w:numPr>
          <w:ilvl w:val="0"/>
          <w:numId w:val="1"/>
        </w:numPr>
        <w:tabs>
          <w:tab w:leader="none" w:pos="1106" w:val="left"/>
        </w:tabs>
        <w:ind/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процесса</w:t>
      </w:r>
    </w:p>
    <w:p w14:paraId="4D000000">
      <w:pPr>
        <w:pStyle w:val="Style_1"/>
        <w:widowControl w:val="1"/>
        <w:spacing w:before="62"/>
        <w:ind w:firstLine="0" w:left="0"/>
        <w:rPr>
          <w:b w:val="1"/>
        </w:rPr>
      </w:pPr>
    </w:p>
    <w:p w14:paraId="4E000000">
      <w:pPr>
        <w:pStyle w:val="Style_7"/>
        <w:widowControl w:val="1"/>
        <w:numPr>
          <w:ilvl w:val="0"/>
          <w:numId w:val="1"/>
        </w:numPr>
        <w:tabs>
          <w:tab w:leader="none" w:pos="1106" w:val="left"/>
        </w:tabs>
        <w:spacing w:before="0"/>
        <w:ind/>
        <w:rPr>
          <w:b w:val="1"/>
          <w:sz w:val="24"/>
        </w:rPr>
      </w:pPr>
      <w:r>
        <w:rPr>
          <w:b w:val="1"/>
          <w:sz w:val="24"/>
        </w:rPr>
        <w:t>Списки</w:t>
      </w:r>
      <w:r>
        <w:rPr>
          <w:b w:val="1"/>
          <w:spacing w:val="-7"/>
          <w:sz w:val="24"/>
        </w:rPr>
        <w:t xml:space="preserve"> </w:t>
      </w:r>
      <w:r>
        <w:rPr>
          <w:b w:val="1"/>
          <w:sz w:val="24"/>
        </w:rPr>
        <w:t>рекомендуемой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учебной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и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методической</w:t>
      </w:r>
      <w:r>
        <w:rPr>
          <w:b w:val="1"/>
          <w:spacing w:val="-4"/>
          <w:sz w:val="24"/>
        </w:rPr>
        <w:t xml:space="preserve"> </w:t>
      </w:r>
      <w:r>
        <w:rPr>
          <w:b w:val="1"/>
          <w:spacing w:val="-2"/>
          <w:sz w:val="24"/>
        </w:rPr>
        <w:t>литературы</w:t>
      </w:r>
    </w:p>
    <w:p w14:paraId="4F000000">
      <w:pPr>
        <w:pStyle w:val="Style_1"/>
        <w:widowControl w:val="1"/>
        <w:spacing w:before="65"/>
        <w:ind w:firstLine="0" w:left="0"/>
        <w:rPr>
          <w:b w:val="1"/>
        </w:rPr>
      </w:pPr>
    </w:p>
    <w:p w14:paraId="50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0"/>
        <w:ind/>
        <w:rPr>
          <w:sz w:val="24"/>
        </w:rPr>
      </w:pPr>
      <w:r>
        <w:rPr>
          <w:sz w:val="24"/>
        </w:rPr>
        <w:t>Примерные списки произведений</w:t>
      </w:r>
    </w:p>
    <w:p w14:paraId="51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38"/>
        <w:ind/>
        <w:rPr>
          <w:sz w:val="24"/>
        </w:rPr>
      </w:pPr>
      <w:r>
        <w:rPr>
          <w:sz w:val="24"/>
        </w:rPr>
        <w:t>Методическая литература</w:t>
      </w:r>
    </w:p>
    <w:p w14:paraId="52000000">
      <w:pPr>
        <w:pStyle w:val="Style_7"/>
        <w:widowControl w:val="1"/>
        <w:numPr>
          <w:ilvl w:val="1"/>
          <w:numId w:val="1"/>
        </w:numPr>
        <w:tabs>
          <w:tab w:leader="none" w:pos="1685" w:val="left"/>
        </w:tabs>
        <w:spacing w:before="136"/>
        <w:ind/>
        <w:rPr>
          <w:sz w:val="24"/>
        </w:rPr>
      </w:pPr>
      <w:r>
        <w:rPr>
          <w:sz w:val="24"/>
        </w:rPr>
        <w:t>Учебная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литература</w:t>
      </w:r>
    </w:p>
    <w:p w14:paraId="53000000">
      <w:pPr>
        <w:sectPr>
          <w:pgSz w:h="16840" w:orient="portrait" w:w="11910"/>
          <w:pgMar w:bottom="280" w:footer="720" w:gutter="0" w:header="720" w:left="1020" w:right="660" w:top="1380"/>
        </w:sectPr>
      </w:pPr>
    </w:p>
    <w:p w14:paraId="54000000">
      <w:pPr>
        <w:pStyle w:val="Style_8"/>
        <w:widowControl w:val="1"/>
        <w:numPr>
          <w:ilvl w:val="0"/>
          <w:numId w:val="2"/>
        </w:numPr>
        <w:tabs>
          <w:tab w:leader="none" w:pos="3410" w:val="left"/>
        </w:tabs>
        <w:spacing w:before="62"/>
        <w:ind w:hanging="213" w:left="3410"/>
        <w:jc w:val="left"/>
      </w:pPr>
      <w:r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14:paraId="55000000">
      <w:pPr>
        <w:pStyle w:val="Style_1"/>
        <w:widowControl w:val="1"/>
        <w:spacing w:before="0"/>
        <w:ind w:firstLine="0" w:left="0"/>
        <w:rPr>
          <w:b w:val="1"/>
        </w:rPr>
      </w:pPr>
    </w:p>
    <w:p w14:paraId="56000000">
      <w:pPr>
        <w:pStyle w:val="Style_9"/>
        <w:widowControl w:val="1"/>
        <w:spacing w:line="276" w:lineRule="auto"/>
        <w:ind w:hanging="1419" w:left="3562" w:right="2224"/>
        <w:jc w:val="both"/>
      </w:pPr>
      <w:r>
        <w:t>Характеристика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предмета,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место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роль в образовательном процессе</w:t>
      </w:r>
    </w:p>
    <w:p w14:paraId="57000000">
      <w:pPr>
        <w:pStyle w:val="Style_1"/>
        <w:widowControl w:val="1"/>
        <w:spacing w:before="0" w:line="275" w:lineRule="exact"/>
        <w:ind w:firstLine="0" w:left="821"/>
        <w:jc w:val="both"/>
      </w:pPr>
      <w:r>
        <w:t>Программа</w:t>
      </w:r>
      <w:r>
        <w:rPr>
          <w:spacing w:val="36"/>
        </w:rPr>
        <w:t xml:space="preserve"> </w:t>
      </w:r>
      <w:r>
        <w:t>учебного</w:t>
      </w:r>
      <w:r>
        <w:rPr>
          <w:spacing w:val="35"/>
        </w:rPr>
        <w:t xml:space="preserve"> </w:t>
      </w:r>
      <w:r>
        <w:t>предмета</w:t>
      </w:r>
      <w:r>
        <w:rPr>
          <w:spacing w:val="39"/>
        </w:rPr>
        <w:t xml:space="preserve"> </w:t>
      </w:r>
      <w:r>
        <w:t>«Вокал</w:t>
      </w:r>
      <w:r>
        <w:t>»</w:t>
      </w:r>
      <w:r>
        <w:rPr>
          <w:spacing w:val="28"/>
        </w:rPr>
        <w:t xml:space="preserve"> </w:t>
      </w:r>
      <w:r>
        <w:t>разработана</w:t>
      </w:r>
      <w:r>
        <w:rPr>
          <w:spacing w:val="34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rPr>
          <w:spacing w:val="-2"/>
        </w:rPr>
        <w:t xml:space="preserve">основе </w:t>
      </w:r>
      <w:r>
        <w:t>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№191-01-39/06-ГИ, на основе авторской образовательной программы дополнительного образования детей «Развитие и охрана детского голоса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классе</w:t>
      </w:r>
      <w:r>
        <w:rPr>
          <w:spacing w:val="-8"/>
        </w:rPr>
        <w:t xml:space="preserve"> </w:t>
      </w:r>
      <w:r>
        <w:t>академического</w:t>
      </w:r>
      <w:r>
        <w:rPr>
          <w:spacing w:val="-10"/>
        </w:rPr>
        <w:t xml:space="preserve"> </w:t>
      </w:r>
      <w:r>
        <w:t>сольного</w:t>
      </w:r>
      <w:r>
        <w:rPr>
          <w:spacing w:val="-10"/>
        </w:rPr>
        <w:t xml:space="preserve"> </w:t>
      </w:r>
      <w:r>
        <w:t>пения»</w:t>
      </w:r>
      <w:r>
        <w:rPr>
          <w:spacing w:val="-12"/>
        </w:rPr>
        <w:t xml:space="preserve"> </w:t>
      </w:r>
      <w:r>
        <w:t>(автор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Полякова</w:t>
      </w:r>
      <w:r>
        <w:rPr>
          <w:spacing w:val="-11"/>
        </w:rPr>
        <w:t xml:space="preserve"> </w:t>
      </w:r>
      <w:r>
        <w:t>Н.И.,</w:t>
      </w:r>
      <w:r>
        <w:rPr>
          <w:spacing w:val="-10"/>
        </w:rPr>
        <w:t xml:space="preserve"> </w:t>
      </w:r>
      <w:r>
        <w:t>2009</w:t>
      </w:r>
      <w:r>
        <w:rPr>
          <w:spacing w:val="-10"/>
        </w:rPr>
        <w:t xml:space="preserve"> </w:t>
      </w:r>
      <w:r>
        <w:t>г.)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 xml:space="preserve">адаптирована для учащихся </w:t>
      </w:r>
      <w:r>
        <w:t xml:space="preserve">ГБУДО г. Москвы </w:t>
      </w:r>
      <w:r>
        <w:t>"</w:t>
      </w:r>
      <w:r>
        <w:t>ДМШ №76</w:t>
      </w:r>
      <w:r>
        <w:t>"</w:t>
      </w:r>
      <w:r>
        <w:t>.</w:t>
      </w:r>
    </w:p>
    <w:p w14:paraId="58000000">
      <w:pPr>
        <w:pStyle w:val="Style_1"/>
        <w:widowControl w:val="1"/>
        <w:spacing w:before="0"/>
        <w:ind w:firstLine="0" w:left="0"/>
      </w:pPr>
    </w:p>
    <w:p w14:paraId="59000000">
      <w:pPr>
        <w:pStyle w:val="Style_1"/>
        <w:widowControl w:val="1"/>
        <w:spacing w:before="0"/>
        <w:ind w:firstLine="0" w:left="821"/>
        <w:jc w:val="both"/>
      </w:pPr>
      <w:r>
        <w:t>Содержание</w:t>
      </w:r>
      <w:r>
        <w:rPr>
          <w:spacing w:val="-4"/>
        </w:rPr>
        <w:t xml:space="preserve"> </w:t>
      </w:r>
      <w:r>
        <w:t>настоящей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направлено</w:t>
      </w:r>
      <w:r>
        <w:rPr>
          <w:spacing w:val="-2"/>
        </w:rPr>
        <w:t xml:space="preserve"> </w:t>
      </w:r>
      <w:r>
        <w:rPr>
          <w:spacing w:val="-5"/>
        </w:rPr>
        <w:t>на:</w:t>
      </w:r>
    </w:p>
    <w:p w14:paraId="5A000000">
      <w:pPr>
        <w:pStyle w:val="Style_7"/>
        <w:widowControl w:val="1"/>
        <w:numPr>
          <w:ilvl w:val="0"/>
          <w:numId w:val="3"/>
        </w:numPr>
        <w:tabs>
          <w:tab w:leader="none" w:pos="833" w:val="left"/>
        </w:tabs>
        <w:spacing w:before="43" w:line="276" w:lineRule="auto"/>
        <w:ind w:right="193"/>
        <w:jc w:val="both"/>
        <w:rPr>
          <w:sz w:val="24"/>
        </w:rPr>
      </w:pPr>
      <w:r>
        <w:rPr>
          <w:sz w:val="24"/>
        </w:rPr>
        <w:t>творческое,</w:t>
      </w:r>
      <w:r>
        <w:rPr>
          <w:spacing w:val="-1"/>
          <w:sz w:val="24"/>
        </w:rPr>
        <w:t xml:space="preserve"> </w:t>
      </w:r>
      <w:r>
        <w:rPr>
          <w:sz w:val="24"/>
        </w:rPr>
        <w:t>духовно-нравственное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интеллектуальное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 числе развитие мотивации личности к творчеству и познанию, творческой самореализации, профилактику асоциального поведения, приобщение к общечеловеческим ценностям и, в итоге, социальное, культурное и профессиональное самоопределение, интеграцию личности в систему мировой и отечественной культуры;</w:t>
      </w:r>
    </w:p>
    <w:p w14:paraId="5B000000">
      <w:pPr>
        <w:pStyle w:val="Style_7"/>
        <w:widowControl w:val="1"/>
        <w:numPr>
          <w:ilvl w:val="0"/>
          <w:numId w:val="3"/>
        </w:numPr>
        <w:tabs>
          <w:tab w:leader="none" w:pos="833" w:val="left"/>
        </w:tabs>
        <w:spacing w:before="0" w:line="273" w:lineRule="auto"/>
        <w:ind w:right="195"/>
        <w:jc w:val="both"/>
        <w:rPr>
          <w:sz w:val="24"/>
        </w:rPr>
      </w:pPr>
      <w:r>
        <w:rPr>
          <w:sz w:val="24"/>
        </w:rPr>
        <w:t>выявление музыкальной и певческой одаренности в раннем детском возрасте и создание условий для художественного образования;</w:t>
      </w:r>
    </w:p>
    <w:p w14:paraId="5C000000">
      <w:pPr>
        <w:pStyle w:val="Style_7"/>
        <w:widowControl w:val="1"/>
        <w:numPr>
          <w:ilvl w:val="0"/>
          <w:numId w:val="3"/>
        </w:numPr>
        <w:tabs>
          <w:tab w:leader="none" w:pos="833" w:val="left"/>
        </w:tabs>
        <w:spacing w:before="0"/>
        <w:ind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голоса;</w:t>
      </w:r>
    </w:p>
    <w:p w14:paraId="5D000000">
      <w:pPr>
        <w:pStyle w:val="Style_7"/>
        <w:widowControl w:val="1"/>
        <w:numPr>
          <w:ilvl w:val="0"/>
          <w:numId w:val="3"/>
        </w:numPr>
        <w:tabs>
          <w:tab w:leader="none" w:pos="833" w:val="left"/>
        </w:tabs>
        <w:spacing w:before="38"/>
        <w:ind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мышления;</w:t>
      </w:r>
    </w:p>
    <w:p w14:paraId="5E000000">
      <w:pPr>
        <w:pStyle w:val="Style_7"/>
        <w:widowControl w:val="1"/>
        <w:numPr>
          <w:ilvl w:val="0"/>
          <w:numId w:val="3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эстетическое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ребенка</w:t>
      </w:r>
      <w:r>
        <w:rPr>
          <w:spacing w:val="-2"/>
          <w:sz w:val="24"/>
        </w:rPr>
        <w:t>.</w:t>
      </w:r>
    </w:p>
    <w:p w14:paraId="5F000000">
      <w:pPr>
        <w:pStyle w:val="Style_7"/>
        <w:widowControl w:val="1"/>
        <w:tabs>
          <w:tab w:leader="none" w:pos="833" w:val="left"/>
        </w:tabs>
        <w:spacing w:line="273" w:lineRule="auto"/>
        <w:ind w:firstLine="0" w:right="194"/>
        <w:jc w:val="both"/>
        <w:rPr>
          <w:sz w:val="24"/>
        </w:rPr>
      </w:pPr>
    </w:p>
    <w:p w14:paraId="60000000">
      <w:pPr>
        <w:pStyle w:val="Style_1"/>
        <w:widowControl w:val="1"/>
        <w:spacing w:before="0" w:line="276" w:lineRule="auto"/>
        <w:ind w:firstLine="346" w:left="530" w:right="530"/>
        <w:jc w:val="both"/>
      </w:pPr>
      <w:r>
        <w:t>Программа</w:t>
      </w:r>
      <w:r>
        <w:rPr>
          <w:spacing w:val="1"/>
        </w:rPr>
        <w:t xml:space="preserve"> </w:t>
      </w:r>
      <w:r>
        <w:t>имеет общеразвивающую</w:t>
      </w:r>
      <w:r>
        <w:rPr>
          <w:spacing w:val="1"/>
        </w:rPr>
        <w:t xml:space="preserve"> </w:t>
      </w:r>
      <w:r>
        <w:t>направленность,</w:t>
      </w:r>
      <w:r>
        <w:rPr>
          <w:spacing w:val="1"/>
        </w:rPr>
        <w:t xml:space="preserve"> </w:t>
      </w:r>
      <w:r>
        <w:t>основывается на</w:t>
      </w:r>
      <w:r>
        <w:rPr>
          <w:spacing w:val="1"/>
        </w:rPr>
        <w:t xml:space="preserve"> </w:t>
      </w:r>
      <w:r>
        <w:t>принципе</w:t>
      </w:r>
      <w:r>
        <w:rPr>
          <w:spacing w:val="1"/>
        </w:rPr>
        <w:t xml:space="preserve"> </w:t>
      </w:r>
      <w:r>
        <w:t>вариативности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творческих</w:t>
      </w:r>
      <w:r>
        <w:rPr>
          <w:spacing w:val="-7"/>
        </w:rPr>
        <w:t xml:space="preserve"> </w:t>
      </w:r>
      <w:r>
        <w:t>способностей,</w:t>
      </w:r>
      <w:r>
        <w:rPr>
          <w:spacing w:val="-1"/>
        </w:rPr>
        <w:t xml:space="preserve"> </w:t>
      </w:r>
      <w:r>
        <w:t>формирует</w:t>
      </w:r>
      <w:r>
        <w:rPr>
          <w:spacing w:val="2"/>
        </w:rPr>
        <w:t xml:space="preserve"> </w:t>
      </w:r>
      <w:r>
        <w:t>устойчивый</w:t>
      </w:r>
      <w:r>
        <w:rPr>
          <w:spacing w:val="-1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деятельности.</w:t>
      </w:r>
      <w:r>
        <w:t xml:space="preserve"> Программа рассчитана на учащихся, соответствущих возрастной группе 7-17 лет. </w:t>
      </w:r>
    </w:p>
    <w:p w14:paraId="61000000">
      <w:pPr>
        <w:widowControl w:val="1"/>
        <w:tabs>
          <w:tab w:leader="none" w:pos="833" w:val="left"/>
        </w:tabs>
        <w:spacing w:line="273" w:lineRule="auto"/>
        <w:ind w:left="473" w:right="194"/>
        <w:jc w:val="both"/>
        <w:rPr>
          <w:sz w:val="24"/>
        </w:rPr>
      </w:pPr>
    </w:p>
    <w:p w14:paraId="62000000">
      <w:pPr>
        <w:pStyle w:val="Style_1"/>
        <w:widowControl w:val="1"/>
        <w:spacing w:before="1" w:line="276" w:lineRule="auto"/>
        <w:ind w:firstLine="708" w:left="113"/>
        <w:jc w:val="both"/>
        <w:rPr>
          <w:spacing w:val="80"/>
        </w:rPr>
      </w:pPr>
      <w:r>
        <w:rPr>
          <w:b w:val="1"/>
        </w:rPr>
        <w:t xml:space="preserve">Актуальность </w:t>
      </w:r>
      <w:r>
        <w:t>настоящей программы обусловлена изменением возраста обучающегося контингента,</w:t>
      </w:r>
      <w:r>
        <w:rPr>
          <w:spacing w:val="32"/>
        </w:rPr>
        <w:t xml:space="preserve"> </w:t>
      </w:r>
      <w:r>
        <w:t>а</w:t>
      </w:r>
      <w:r>
        <w:rPr>
          <w:spacing w:val="31"/>
        </w:rPr>
        <w:t xml:space="preserve"> </w:t>
      </w:r>
      <w:r>
        <w:t>также</w:t>
      </w:r>
      <w:r>
        <w:rPr>
          <w:spacing w:val="32"/>
        </w:rPr>
        <w:t xml:space="preserve"> </w:t>
      </w:r>
      <w:r>
        <w:t>изменением</w:t>
      </w:r>
      <w:r>
        <w:rPr>
          <w:spacing w:val="32"/>
        </w:rPr>
        <w:t xml:space="preserve"> </w:t>
      </w:r>
      <w:r>
        <w:t>требований</w:t>
      </w:r>
      <w:r>
        <w:rPr>
          <w:spacing w:val="31"/>
        </w:rPr>
        <w:t xml:space="preserve"> </w:t>
      </w:r>
      <w:r>
        <w:t>к</w:t>
      </w:r>
      <w:r>
        <w:rPr>
          <w:spacing w:val="33"/>
        </w:rPr>
        <w:t xml:space="preserve"> </w:t>
      </w:r>
      <w:r>
        <w:t>содержанию</w:t>
      </w:r>
      <w:r>
        <w:rPr>
          <w:spacing w:val="30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оформлению</w:t>
      </w:r>
      <w:r>
        <w:rPr>
          <w:spacing w:val="33"/>
        </w:rPr>
        <w:t xml:space="preserve"> </w:t>
      </w:r>
      <w:r>
        <w:t>образовательных программ.</w:t>
      </w:r>
      <w:r>
        <w:rPr>
          <w:spacing w:val="80"/>
        </w:rPr>
        <w:t xml:space="preserve"> </w:t>
      </w:r>
      <w:r>
        <w:t>Популярность сольного исполнительства необычайно возр</w:t>
      </w:r>
      <w:r>
        <w:t>о</w:t>
      </w:r>
      <w:r>
        <w:t>сла в последние годы, о чем свидетельству</w:t>
      </w:r>
      <w:r>
        <w:t>ет</w:t>
      </w:r>
      <w:r>
        <w:t xml:space="preserve"> появление большого числа вокальных конкурсов для детей, показ по телевидению выступлений детей-солистов.</w:t>
      </w:r>
      <w:r>
        <w:rPr>
          <w:spacing w:val="80"/>
        </w:rPr>
        <w:t xml:space="preserve"> </w:t>
      </w:r>
    </w:p>
    <w:p w14:paraId="63000000">
      <w:pPr>
        <w:pStyle w:val="Style_1"/>
        <w:widowControl w:val="1"/>
        <w:spacing w:before="1" w:line="276" w:lineRule="auto"/>
        <w:ind w:firstLine="708" w:left="113"/>
        <w:jc w:val="both"/>
      </w:pPr>
      <w:r>
        <w:t>Практика</w:t>
      </w:r>
      <w:r>
        <w:rPr>
          <w:spacing w:val="80"/>
        </w:rPr>
        <w:t xml:space="preserve"> </w:t>
      </w:r>
      <w:r>
        <w:t>показывает,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одной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главных</w:t>
      </w:r>
      <w:r>
        <w:rPr>
          <w:spacing w:val="80"/>
        </w:rPr>
        <w:t xml:space="preserve"> </w:t>
      </w:r>
      <w:r>
        <w:t>проблем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современном</w:t>
      </w:r>
      <w:r>
        <w:rPr>
          <w:spacing w:val="80"/>
        </w:rPr>
        <w:t xml:space="preserve"> </w:t>
      </w:r>
      <w:r>
        <w:t>детском вокальном</w:t>
      </w:r>
      <w:r>
        <w:rPr>
          <w:spacing w:val="80"/>
        </w:rPr>
        <w:t xml:space="preserve"> </w:t>
      </w:r>
      <w:r>
        <w:t>образовании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отсутствие</w:t>
      </w:r>
      <w:r>
        <w:rPr>
          <w:spacing w:val="80"/>
        </w:rPr>
        <w:t xml:space="preserve"> </w:t>
      </w:r>
      <w:r>
        <w:t>общепринятой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80"/>
        </w:rPr>
        <w:t xml:space="preserve"> </w:t>
      </w:r>
      <w:r>
        <w:t>программы,</w:t>
      </w:r>
      <w:r>
        <w:rPr>
          <w:spacing w:val="40"/>
        </w:rPr>
        <w:t xml:space="preserve"> </w:t>
      </w:r>
      <w:r>
        <w:t>отвечающей</w:t>
      </w:r>
      <w:r>
        <w:rPr>
          <w:spacing w:val="40"/>
        </w:rPr>
        <w:t xml:space="preserve"> </w:t>
      </w:r>
      <w:r>
        <w:t>физиологическим</w:t>
      </w:r>
      <w:r>
        <w:rPr>
          <w:spacing w:val="40"/>
        </w:rPr>
        <w:t xml:space="preserve"> </w:t>
      </w:r>
      <w:r>
        <w:t>особенностям</w:t>
      </w:r>
      <w:r>
        <w:rPr>
          <w:spacing w:val="40"/>
        </w:rPr>
        <w:t xml:space="preserve"> </w:t>
      </w:r>
      <w:r>
        <w:t>детского</w:t>
      </w:r>
      <w:r>
        <w:rPr>
          <w:spacing w:val="40"/>
        </w:rPr>
        <w:t xml:space="preserve"> </w:t>
      </w:r>
      <w:r>
        <w:t>голосового</w:t>
      </w:r>
      <w:r>
        <w:rPr>
          <w:spacing w:val="40"/>
        </w:rPr>
        <w:t xml:space="preserve"> </w:t>
      </w:r>
      <w:r>
        <w:t>аппарата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особенностям внутреннего мира ребенка</w:t>
      </w:r>
      <w:r>
        <w:t>.</w:t>
      </w:r>
      <w:r>
        <w:t xml:space="preserve"> Следует отметить, что серьезные профессиональные занятия вокалом рекомендуется начинать с 15-16 лет, с профессиональными педагогами после окончания музыкальной школы или в старших её классах. Занятия сольным пением требуют бо́льшего </w:t>
      </w:r>
      <w:r>
        <w:t xml:space="preserve">количества индивидуальных занятий, базируются на другой программе. В данном случае занятия вокалом не являются самоцелью, а служат элементом комплексного певческого развития учащегося в рамках обучения на хоровом отделе. </w:t>
      </w:r>
    </w:p>
    <w:p w14:paraId="64000000">
      <w:pPr>
        <w:pStyle w:val="Style_1"/>
        <w:widowControl w:val="1"/>
        <w:spacing w:before="0" w:line="276" w:lineRule="auto"/>
        <w:ind w:firstLine="708" w:left="113" w:right="186"/>
        <w:jc w:val="both"/>
      </w:pPr>
      <w:r>
        <w:rPr>
          <w:b w:val="1"/>
        </w:rPr>
        <w:t xml:space="preserve">Новизна. </w:t>
      </w:r>
      <w:r>
        <w:t>Программа опирается на традиции русской и итальянской вокальных школ, а также на новейшие научно-экспериментальные исследования и практическую деятельность ведущих педагогов-вокалистов. Разработаны репертуарные списки и требования, соответствующие возрастным особенностям детского голоса, с учетом содержания, вокально- технической доступности и педагогической целесообразности дидактического материала. Предложен новый подход к общепринятому принципу постепенности и последовательности, который будет изложен в разделе «Методическое обеспечение</w:t>
      </w:r>
      <w:r>
        <w:t xml:space="preserve"> учебного процесса</w:t>
      </w:r>
      <w:r>
        <w:t>».</w:t>
      </w:r>
    </w:p>
    <w:p w14:paraId="65000000">
      <w:pPr>
        <w:pStyle w:val="Style_1"/>
        <w:widowControl w:val="1"/>
        <w:spacing w:before="0" w:line="276" w:lineRule="auto"/>
        <w:ind w:firstLine="708" w:left="113" w:right="189"/>
        <w:jc w:val="both"/>
      </w:pPr>
      <w:r>
        <w:t>Представленная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методика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детским</w:t>
      </w:r>
      <w:r>
        <w:rPr>
          <w:spacing w:val="-5"/>
        </w:rPr>
        <w:t xml:space="preserve"> </w:t>
      </w:r>
      <w:r>
        <w:t>голосом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учебно-тематический план развития ученика в комплексе с соответствующими им репертуарными списками и программными</w:t>
      </w:r>
      <w:r>
        <w:rPr>
          <w:spacing w:val="-15"/>
        </w:rPr>
        <w:t xml:space="preserve"> </w:t>
      </w:r>
      <w:r>
        <w:t>требованиями,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представлены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разделе</w:t>
      </w:r>
      <w:r>
        <w:rPr>
          <w:spacing w:val="-15"/>
        </w:rPr>
        <w:t xml:space="preserve"> </w:t>
      </w:r>
      <w:r>
        <w:t>«Содержание</w:t>
      </w:r>
      <w:r>
        <w:rPr>
          <w:spacing w:val="-15"/>
        </w:rPr>
        <w:t xml:space="preserve"> </w:t>
      </w:r>
      <w:r>
        <w:t>программы», составляют отличительные особенности данной программы.</w:t>
      </w:r>
    </w:p>
    <w:p w14:paraId="66000000">
      <w:pPr>
        <w:pStyle w:val="Style_1"/>
        <w:widowControl w:val="1"/>
        <w:spacing w:before="43"/>
        <w:ind w:firstLine="0" w:left="0"/>
      </w:pPr>
    </w:p>
    <w:p w14:paraId="67000000">
      <w:pPr>
        <w:pStyle w:val="Style_9"/>
        <w:widowControl w:val="1"/>
        <w:ind w:firstLine="0" w:left="3125"/>
        <w:jc w:val="both"/>
      </w:pPr>
      <w:r>
        <w:t>Срок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14:paraId="68000000">
      <w:pPr>
        <w:pStyle w:val="Style_7"/>
        <w:widowControl w:val="1"/>
        <w:tabs>
          <w:tab w:leader="none" w:pos="809" w:val="left"/>
        </w:tabs>
        <w:spacing w:before="36"/>
        <w:ind w:firstLine="0" w:left="808"/>
        <w:rPr>
          <w:sz w:val="24"/>
        </w:rPr>
      </w:pPr>
      <w:r>
        <w:rPr>
          <w:rFonts w:ascii="Times New Roman" w:hAnsi="Times New Roman"/>
          <w:sz w:val="24"/>
        </w:rPr>
        <w:t>При реализации программы учебного предмета «Вокал»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со сроком обучения 3 года, </w:t>
      </w:r>
      <w:r>
        <w:rPr>
          <w:rFonts w:ascii="Times New Roman" w:hAnsi="Times New Roman"/>
          <w:sz w:val="24"/>
        </w:rPr>
        <w:t xml:space="preserve">продолжительность учебных занятий с первого по </w:t>
      </w:r>
      <w:r>
        <w:rPr>
          <w:rFonts w:ascii="Times New Roman" w:hAnsi="Times New Roman"/>
          <w:sz w:val="24"/>
        </w:rPr>
        <w:t>третий годы обучения</w:t>
      </w:r>
      <w:r>
        <w:rPr>
          <w:rFonts w:ascii="Times New Roman" w:hAnsi="Times New Roman"/>
          <w:sz w:val="24"/>
        </w:rPr>
        <w:t xml:space="preserve"> составляет 3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недел</w:t>
      </w:r>
      <w:r>
        <w:rPr>
          <w:rFonts w:ascii="Times New Roman" w:hAnsi="Times New Roman"/>
          <w:sz w:val="24"/>
        </w:rPr>
        <w:t>ь</w:t>
      </w:r>
      <w:r>
        <w:rPr>
          <w:rFonts w:ascii="Times New Roman" w:hAnsi="Times New Roman"/>
          <w:sz w:val="24"/>
        </w:rPr>
        <w:t xml:space="preserve"> в год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69000000">
      <w:pPr>
        <w:pStyle w:val="Style_1"/>
        <w:widowControl w:val="1"/>
        <w:spacing w:before="41" w:line="276" w:lineRule="auto"/>
        <w:ind w:firstLine="360" w:left="113" w:right="198"/>
        <w:jc w:val="both"/>
      </w:pPr>
    </w:p>
    <w:p w14:paraId="6A000000">
      <w:pPr>
        <w:pStyle w:val="Style_10"/>
        <w:widowControl w:val="1"/>
        <w:spacing w:before="205"/>
        <w:ind w:left="1908" w:right="2342"/>
      </w:pPr>
      <w:r>
        <w:t>Объем</w:t>
      </w:r>
      <w:r>
        <w:rPr>
          <w:spacing w:val="-3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времени,</w:t>
      </w:r>
    </w:p>
    <w:p w14:paraId="6B000000">
      <w:pPr>
        <w:widowControl w:val="1"/>
        <w:spacing w:before="41" w:line="276" w:lineRule="auto"/>
        <w:ind w:left="414" w:right="848"/>
        <w:jc w:val="center"/>
        <w:rPr>
          <w:b w:val="1"/>
          <w:sz w:val="24"/>
        </w:rPr>
      </w:pPr>
      <w:r>
        <w:rPr>
          <w:b w:val="1"/>
          <w:sz w:val="24"/>
        </w:rPr>
        <w:t>предусмотренный учебным планом образовательной организации на реализацию</w:t>
      </w:r>
      <w:r>
        <w:rPr>
          <w:b w:val="1"/>
          <w:spacing w:val="-57"/>
          <w:sz w:val="24"/>
        </w:rPr>
        <w:t xml:space="preserve"> </w:t>
      </w:r>
      <w:r>
        <w:rPr>
          <w:b w:val="1"/>
          <w:sz w:val="24"/>
        </w:rPr>
        <w:t>учебного</w:t>
      </w:r>
      <w:r>
        <w:rPr>
          <w:b w:val="1"/>
          <w:spacing w:val="1"/>
          <w:sz w:val="24"/>
        </w:rPr>
        <w:t xml:space="preserve"> </w:t>
      </w:r>
      <w:r>
        <w:rPr>
          <w:b w:val="1"/>
          <w:sz w:val="24"/>
        </w:rPr>
        <w:t>предмета</w:t>
      </w: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983"/>
        <w:gridCol w:w="948"/>
        <w:gridCol w:w="948"/>
        <w:gridCol w:w="948"/>
        <w:gridCol w:w="949"/>
        <w:gridCol w:w="948"/>
        <w:gridCol w:w="949"/>
        <w:gridCol w:w="1898"/>
      </w:tblGrid>
      <w:t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Вид учебной работы,</w:t>
            </w:r>
          </w:p>
          <w:p w14:paraId="6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нагрузки,</w:t>
            </w:r>
          </w:p>
          <w:p w14:paraId="6E000000">
            <w:pPr>
              <w:widowControl w:val="1"/>
              <w:ind/>
              <w:jc w:val="center"/>
            </w:pPr>
            <w:r>
              <w:rPr>
                <w:sz w:val="24"/>
              </w:rPr>
              <w:t>аттестации</w:t>
            </w:r>
          </w:p>
        </w:tc>
        <w:tc>
          <w:tcPr>
            <w:tcW w:type="dxa" w:w="569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Затраты учебного времени</w:t>
            </w:r>
          </w:p>
        </w:tc>
        <w:tc>
          <w:tcPr>
            <w:tcW w:type="dxa" w:w="1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00000">
            <w:pPr>
              <w:widowControl w:val="1"/>
              <w:ind/>
              <w:jc w:val="center"/>
            </w:pPr>
            <w:r>
              <w:rPr>
                <w:sz w:val="24"/>
              </w:rPr>
              <w:t>Всего часов</w:t>
            </w:r>
          </w:p>
        </w:tc>
      </w:tr>
      <w:t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00000">
            <w:pPr>
              <w:rPr>
                <w:sz w:val="24"/>
              </w:rPr>
            </w:pPr>
            <w:r>
              <w:rPr>
                <w:sz w:val="24"/>
              </w:rPr>
              <w:t>Годы обучения</w:t>
            </w:r>
          </w:p>
        </w:tc>
        <w:tc>
          <w:tcPr>
            <w:tcW w:type="dxa" w:w="18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1-й год</w:t>
            </w:r>
          </w:p>
        </w:tc>
        <w:tc>
          <w:tcPr>
            <w:tcW w:type="dxa" w:w="18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2-й год</w:t>
            </w:r>
          </w:p>
        </w:tc>
        <w:tc>
          <w:tcPr>
            <w:tcW w:type="dxa" w:w="18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3-й год</w:t>
            </w:r>
          </w:p>
        </w:tc>
        <w:tc>
          <w:tcPr>
            <w:tcW w:type="dxa" w:w="1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00000">
            <w:pPr>
              <w:widowControl w:val="1"/>
              <w:ind/>
              <w:jc w:val="center"/>
            </w:pPr>
          </w:p>
        </w:tc>
      </w:tr>
      <w:tr>
        <w:trPr>
          <w:trHeight w:hRule="atLeast" w:val="330"/>
        </w:trP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rPr>
                <w:sz w:val="24"/>
              </w:rPr>
            </w:pPr>
            <w:r>
              <w:rPr>
                <w:sz w:val="24"/>
              </w:rPr>
              <w:t>Полугодия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widowControl w:val="1"/>
              <w:ind/>
              <w:jc w:val="center"/>
            </w:pPr>
            <w:r>
              <w:t>2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widowControl w:val="1"/>
              <w:ind/>
              <w:jc w:val="center"/>
            </w:pPr>
            <w:r>
              <w:t>4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widowControl w:val="1"/>
              <w:ind/>
              <w:jc w:val="center"/>
            </w:pPr>
            <w:r>
              <w:t>5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widowControl w:val="1"/>
              <w:ind/>
              <w:jc w:val="center"/>
            </w:pPr>
            <w:r>
              <w:t>6</w:t>
            </w:r>
          </w:p>
        </w:tc>
        <w:tc>
          <w:tcPr>
            <w:tcW w:type="dxa" w:w="18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widowControl w:val="1"/>
              <w:ind/>
              <w:jc w:val="center"/>
            </w:pPr>
          </w:p>
        </w:tc>
      </w:tr>
      <w:tr>
        <w:trPr>
          <w:trHeight w:hRule="atLeast" w:val="699"/>
        </w:trP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rPr>
                <w:sz w:val="24"/>
              </w:rPr>
            </w:pPr>
            <w:r>
              <w:rPr>
                <w:sz w:val="24"/>
              </w:rPr>
              <w:t>Количество недель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18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rPr>
                <w:sz w:val="24"/>
              </w:rPr>
            </w:pPr>
            <w:r>
              <w:rPr>
                <w:sz w:val="24"/>
              </w:rPr>
              <w:t xml:space="preserve">Аудиторные занятия 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1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widowControl w:val="1"/>
              <w:ind/>
              <w:jc w:val="center"/>
            </w:pPr>
            <w:r>
              <w:t>10</w:t>
            </w:r>
            <w:r>
              <w:t>8</w:t>
            </w:r>
          </w:p>
        </w:tc>
      </w:tr>
      <w:t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widowControl w:val="1"/>
              <w:ind/>
            </w:pPr>
            <w:r>
              <w:t xml:space="preserve">   </w:t>
            </w:r>
            <w:r>
              <w:t>20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widowControl w:val="1"/>
              <w:ind/>
              <w:jc w:val="center"/>
            </w:pPr>
            <w:r>
              <w:t>16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widowControl w:val="1"/>
              <w:ind/>
              <w:jc w:val="center"/>
            </w:pPr>
            <w:r>
              <w:t>20</w:t>
            </w:r>
          </w:p>
        </w:tc>
        <w:tc>
          <w:tcPr>
            <w:tcW w:type="dxa" w:w="1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widowControl w:val="1"/>
              <w:ind/>
              <w:jc w:val="center"/>
            </w:pPr>
            <w:r>
              <w:t>10</w:t>
            </w:r>
            <w:r>
              <w:t>8</w:t>
            </w:r>
          </w:p>
        </w:tc>
      </w:tr>
      <w:tr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rPr>
                <w:sz w:val="24"/>
              </w:rPr>
            </w:pPr>
            <w:r>
              <w:rPr>
                <w:sz w:val="24"/>
              </w:rPr>
              <w:t xml:space="preserve">Максимальная учебная нагрузка 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widowControl w:val="1"/>
              <w:ind/>
              <w:jc w:val="center"/>
            </w:pPr>
            <w:r>
              <w:t>32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widowControl w:val="1"/>
              <w:ind/>
              <w:jc w:val="center"/>
            </w:pPr>
            <w:r>
              <w:t>40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widowControl w:val="1"/>
              <w:ind/>
              <w:jc w:val="center"/>
            </w:pPr>
            <w:r>
              <w:t>32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widowControl w:val="1"/>
              <w:ind/>
              <w:jc w:val="center"/>
            </w:pPr>
            <w:r>
              <w:t>40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widowControl w:val="1"/>
              <w:ind/>
              <w:jc w:val="center"/>
            </w:pPr>
            <w:r>
              <w:t>32</w:t>
            </w:r>
          </w:p>
        </w:tc>
        <w:tc>
          <w:tcPr>
            <w:tcW w:type="dxa" w:w="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widowControl w:val="1"/>
              <w:ind/>
              <w:jc w:val="center"/>
            </w:pPr>
            <w:r>
              <w:t>40</w:t>
            </w:r>
          </w:p>
        </w:tc>
        <w:tc>
          <w:tcPr>
            <w:tcW w:type="dxa" w:w="18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widowControl w:val="1"/>
              <w:ind/>
              <w:jc w:val="center"/>
            </w:pPr>
            <w:r>
              <w:t>21</w:t>
            </w:r>
            <w:r>
              <w:t>6</w:t>
            </w:r>
          </w:p>
        </w:tc>
      </w:tr>
    </w:tbl>
    <w:p w14:paraId="9D000000">
      <w:pPr>
        <w:pStyle w:val="Style_1"/>
        <w:widowControl w:val="1"/>
        <w:spacing w:before="0"/>
        <w:ind w:firstLine="0" w:left="0"/>
        <w:rPr>
          <w:b w:val="1"/>
          <w:sz w:val="24"/>
        </w:rPr>
      </w:pPr>
    </w:p>
    <w:p w14:paraId="9E000000">
      <w:pPr>
        <w:pStyle w:val="Style_1"/>
        <w:widowControl w:val="1"/>
        <w:spacing w:before="0"/>
        <w:ind/>
        <w:rPr>
          <w:b w:val="1"/>
          <w:sz w:val="24"/>
        </w:rPr>
      </w:pPr>
    </w:p>
    <w:p w14:paraId="9F000000">
      <w:pPr>
        <w:pStyle w:val="Style_1"/>
        <w:widowControl w:val="1"/>
        <w:spacing w:before="10"/>
        <w:ind/>
        <w:rPr>
          <w:b w:val="1"/>
          <w:sz w:val="24"/>
        </w:rPr>
      </w:pPr>
    </w:p>
    <w:p w14:paraId="A0000000">
      <w:pPr>
        <w:pStyle w:val="Style_1"/>
        <w:widowControl w:val="1"/>
        <w:spacing w:before="10"/>
        <w:ind w:firstLine="0" w:left="0"/>
        <w:rPr>
          <w:sz w:val="24"/>
        </w:rPr>
      </w:pPr>
      <w:r>
        <w:rPr>
          <w:sz w:val="24"/>
        </w:rPr>
        <w:t>Общая трудоемкость учебного предмета «</w:t>
      </w:r>
      <w:r>
        <w:rPr>
          <w:sz w:val="24"/>
        </w:rPr>
        <w:t>Вокал</w:t>
      </w:r>
      <w:r>
        <w:rPr>
          <w:sz w:val="24"/>
        </w:rPr>
        <w:t>» при 3-летнем ср</w:t>
      </w:r>
      <w:r>
        <w:rPr>
          <w:sz w:val="24"/>
        </w:rPr>
        <w:t xml:space="preserve">оке обучения составляет </w:t>
      </w:r>
      <w:r>
        <w:rPr>
          <w:sz w:val="24"/>
        </w:rPr>
        <w:t>21</w:t>
      </w:r>
      <w:r>
        <w:rPr>
          <w:sz w:val="24"/>
        </w:rPr>
        <w:t>6 часов</w:t>
      </w:r>
      <w:r>
        <w:rPr>
          <w:sz w:val="24"/>
        </w:rPr>
        <w:t xml:space="preserve">.  Из них: </w:t>
      </w:r>
      <w:r>
        <w:rPr>
          <w:sz w:val="24"/>
        </w:rPr>
        <w:t>10</w:t>
      </w:r>
      <w:r>
        <w:rPr>
          <w:sz w:val="24"/>
        </w:rPr>
        <w:t>8</w:t>
      </w:r>
      <w:r>
        <w:rPr>
          <w:sz w:val="24"/>
        </w:rPr>
        <w:t xml:space="preserve"> </w:t>
      </w:r>
      <w:r>
        <w:rPr>
          <w:sz w:val="24"/>
        </w:rPr>
        <w:t xml:space="preserve">часов – аудиторные занятия, </w:t>
      </w:r>
      <w:r>
        <w:rPr>
          <w:sz w:val="24"/>
        </w:rPr>
        <w:t>10</w:t>
      </w:r>
      <w:r>
        <w:rPr>
          <w:sz w:val="24"/>
        </w:rPr>
        <w:t>8</w:t>
      </w:r>
      <w:r>
        <w:rPr>
          <w:sz w:val="24"/>
        </w:rPr>
        <w:t xml:space="preserve"> часов – самостоятельная работа</w:t>
      </w:r>
      <w:r>
        <w:rPr>
          <w:i w:val="1"/>
          <w:color w:val="FF0000"/>
          <w:sz w:val="24"/>
        </w:rPr>
        <w:t>.</w:t>
      </w:r>
    </w:p>
    <w:p w14:paraId="A1000000">
      <w:pPr>
        <w:pStyle w:val="Style_6"/>
        <w:widowControl w:val="1"/>
        <w:ind w:left="2955"/>
        <w:jc w:val="both"/>
        <w:rPr>
          <w:sz w:val="24"/>
        </w:rPr>
      </w:pPr>
    </w:p>
    <w:p w14:paraId="A2000000">
      <w:pPr>
        <w:widowControl w:val="1"/>
        <w:ind w:left="611" w:right="723"/>
        <w:jc w:val="center"/>
        <w:outlineLvl w:val="2"/>
        <w:rPr>
          <w:sz w:val="24"/>
        </w:rPr>
      </w:pPr>
      <w:r>
        <w:rPr>
          <w:sz w:val="24"/>
        </w:rPr>
        <w:t>Форма проведения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</w:p>
    <w:p w14:paraId="A3000000">
      <w:pPr>
        <w:widowControl w:val="1"/>
        <w:spacing w:before="8"/>
        <w:ind w:left="0"/>
        <w:jc w:val="both"/>
        <w:rPr>
          <w:b w:val="1"/>
          <w:i w:val="1"/>
          <w:sz w:val="24"/>
        </w:rPr>
      </w:pPr>
    </w:p>
    <w:p w14:paraId="A4000000">
      <w:pPr>
        <w:widowControl w:val="1"/>
        <w:ind w:firstLine="720" w:left="527" w:right="221"/>
        <w:jc w:val="both"/>
        <w:rPr>
          <w:sz w:val="24"/>
        </w:rPr>
      </w:pP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z w:val="24"/>
        </w:rPr>
        <w:t>.</w:t>
      </w:r>
    </w:p>
    <w:p w14:paraId="A5000000">
      <w:pPr>
        <w:pStyle w:val="Style_1"/>
        <w:widowControl w:val="1"/>
        <w:spacing w:before="44" w:line="276" w:lineRule="auto"/>
        <w:ind w:firstLine="708" w:left="113" w:right="191"/>
        <w:jc w:val="both"/>
      </w:pPr>
    </w:p>
    <w:p w14:paraId="A6000000">
      <w:pPr>
        <w:pStyle w:val="Style_7"/>
        <w:widowControl w:val="1"/>
        <w:tabs>
          <w:tab w:leader="none" w:pos="1685" w:val="left"/>
        </w:tabs>
        <w:spacing w:before="19" w:line="276" w:lineRule="auto"/>
        <w:ind w:firstLine="0" w:left="1685"/>
        <w:rPr>
          <w:b w:val="1"/>
          <w:i w:val="1"/>
          <w:spacing w:val="-2"/>
          <w:sz w:val="24"/>
        </w:rPr>
      </w:pPr>
      <w:r>
        <w:rPr>
          <w:b w:val="1"/>
          <w:i w:val="1"/>
          <w:spacing w:val="-2"/>
          <w:sz w:val="24"/>
        </w:rPr>
        <w:t xml:space="preserve"> </w:t>
      </w:r>
      <w:r>
        <w:rPr>
          <w:b w:val="1"/>
          <w:i w:val="1"/>
          <w:spacing w:val="-2"/>
          <w:sz w:val="24"/>
        </w:rPr>
        <w:tab/>
      </w:r>
      <w:r>
        <w:rPr>
          <w:b w:val="1"/>
          <w:i w:val="1"/>
          <w:spacing w:val="-2"/>
          <w:sz w:val="24"/>
        </w:rPr>
        <w:t>Прогнозируемый результат занятий по программе:</w:t>
      </w:r>
    </w:p>
    <w:p w14:paraId="A7000000">
      <w:pPr>
        <w:pStyle w:val="Style_7"/>
        <w:widowControl w:val="1"/>
        <w:numPr>
          <w:ilvl w:val="1"/>
          <w:numId w:val="4"/>
        </w:numPr>
        <w:tabs>
          <w:tab w:leader="none" w:pos="1685" w:val="left"/>
        </w:tabs>
        <w:spacing w:before="19" w:line="276" w:lineRule="auto"/>
        <w:ind/>
        <w:jc w:val="both"/>
        <w:rPr>
          <w:sz w:val="24"/>
        </w:rPr>
      </w:pPr>
      <w:r>
        <w:rPr>
          <w:sz w:val="24"/>
        </w:rPr>
        <w:t>Расширение кругозора и музыкальной эрудиции в области вокальной музыки.</w:t>
      </w:r>
    </w:p>
    <w:p w14:paraId="A8000000">
      <w:pPr>
        <w:pStyle w:val="Style_7"/>
        <w:widowControl w:val="1"/>
        <w:numPr>
          <w:ilvl w:val="1"/>
          <w:numId w:val="4"/>
        </w:numPr>
        <w:tabs>
          <w:tab w:leader="none" w:pos="1685" w:val="left"/>
        </w:tabs>
        <w:spacing w:before="19" w:line="276" w:lineRule="auto"/>
        <w:ind/>
        <w:rPr>
          <w:sz w:val="24"/>
        </w:rPr>
      </w:pPr>
      <w:r>
        <w:rPr>
          <w:sz w:val="24"/>
        </w:rPr>
        <w:t>Воспитание заинтересованного слушателя, грамотного музыканта, любителя и ценителя вокального искусства.</w:t>
      </w:r>
    </w:p>
    <w:p w14:paraId="A9000000">
      <w:pPr>
        <w:pStyle w:val="Style_7"/>
        <w:widowControl w:val="1"/>
        <w:numPr>
          <w:ilvl w:val="1"/>
          <w:numId w:val="4"/>
        </w:numPr>
        <w:tabs>
          <w:tab w:leader="none" w:pos="1685" w:val="left"/>
        </w:tabs>
        <w:spacing w:before="19" w:line="276" w:lineRule="auto"/>
        <w:ind/>
        <w:jc w:val="both"/>
        <w:rPr>
          <w:sz w:val="24"/>
        </w:rPr>
      </w:pPr>
      <w:r>
        <w:rPr>
          <w:sz w:val="24"/>
        </w:rPr>
        <w:t>Развитие вокальных данных, освоение певческих навыков, умений в соответствии с возможностями учащегося.</w:t>
      </w:r>
    </w:p>
    <w:p w14:paraId="AA000000">
      <w:pPr>
        <w:pStyle w:val="Style_7"/>
        <w:widowControl w:val="1"/>
        <w:numPr>
          <w:ilvl w:val="1"/>
          <w:numId w:val="4"/>
        </w:numPr>
        <w:tabs>
          <w:tab w:leader="none" w:pos="1685" w:val="left"/>
        </w:tabs>
        <w:spacing w:before="19" w:line="276" w:lineRule="auto"/>
        <w:ind/>
        <w:rPr>
          <w:sz w:val="24"/>
        </w:rPr>
      </w:pPr>
      <w:r>
        <w:rPr>
          <w:sz w:val="24"/>
        </w:rPr>
        <w:t>Воспитание солистов хора.</w:t>
      </w:r>
    </w:p>
    <w:p w14:paraId="AB000000">
      <w:pPr>
        <w:pStyle w:val="Style_7"/>
        <w:widowControl w:val="1"/>
        <w:numPr>
          <w:ilvl w:val="1"/>
          <w:numId w:val="4"/>
        </w:numPr>
        <w:tabs>
          <w:tab w:leader="none" w:pos="1685" w:val="left"/>
        </w:tabs>
        <w:spacing w:before="19" w:line="276" w:lineRule="auto"/>
        <w:ind/>
        <w:jc w:val="both"/>
        <w:rPr>
          <w:sz w:val="24"/>
        </w:rPr>
      </w:pPr>
      <w:r>
        <w:rPr>
          <w:sz w:val="24"/>
        </w:rPr>
        <w:t>Улучшение звучания хорового коллектива благодаря индивидуальной работе с учащимися.</w:t>
      </w:r>
    </w:p>
    <w:p w14:paraId="AC000000">
      <w:pPr>
        <w:pStyle w:val="Style_7"/>
        <w:widowControl w:val="1"/>
        <w:numPr>
          <w:ilvl w:val="1"/>
          <w:numId w:val="4"/>
        </w:numPr>
        <w:tabs>
          <w:tab w:leader="none" w:pos="1685" w:val="left"/>
        </w:tabs>
        <w:spacing w:before="19" w:line="276" w:lineRule="auto"/>
        <w:ind/>
        <w:rPr>
          <w:sz w:val="24"/>
        </w:rPr>
      </w:pPr>
      <w:r>
        <w:rPr>
          <w:sz w:val="24"/>
        </w:rPr>
        <w:t>Улучшение успеваемости по специальным дисциплинам – хор, сольфеджио в результате преодоления вокальных недостатков учащихся на занятиях по данной программе.</w:t>
      </w:r>
    </w:p>
    <w:p w14:paraId="AD000000">
      <w:pPr>
        <w:pStyle w:val="Style_1"/>
        <w:widowControl w:val="1"/>
        <w:spacing w:before="41"/>
        <w:ind w:firstLine="0" w:left="0"/>
      </w:pPr>
    </w:p>
    <w:p w14:paraId="AE000000">
      <w:pPr>
        <w:pStyle w:val="Style_9"/>
        <w:widowControl w:val="1"/>
        <w:ind w:firstLine="0" w:left="3634"/>
        <w:jc w:val="both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14:paraId="AF000000">
      <w:pPr>
        <w:pStyle w:val="Style_1"/>
        <w:widowControl w:val="1"/>
        <w:spacing w:before="41" w:line="276" w:lineRule="auto"/>
        <w:ind w:firstLine="708" w:left="113" w:right="194"/>
        <w:jc w:val="both"/>
      </w:pPr>
      <w:r>
        <w:t xml:space="preserve">Целью учебного предмета является обеспечение развития творческих способностей и индивидуальности учащегося, овладение знаниями и представлениями о вокальном исполнительстве, </w:t>
      </w:r>
      <w:r>
        <w:t xml:space="preserve">а также музыкальной грамоты и сольфеджио, уметь петь соло и в хоре, используя навыки академического сольного пения, формирования устойчивого интереса к самостоятельной деятельности в области музыкального </w:t>
      </w:r>
      <w:r>
        <w:rPr>
          <w:spacing w:val="-2"/>
        </w:rPr>
        <w:t>искусства.</w:t>
      </w:r>
    </w:p>
    <w:p w14:paraId="B0000000">
      <w:pPr>
        <w:pStyle w:val="Style_9"/>
        <w:widowControl w:val="1"/>
        <w:spacing w:line="278" w:lineRule="auto"/>
        <w:ind w:firstLine="2690" w:left="965" w:right="3730"/>
        <w:jc w:val="both"/>
        <w:rPr>
          <w:b w:val="0"/>
          <w:i w:val="0"/>
        </w:rPr>
      </w:pPr>
      <w:r>
        <w:t>Задачи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предмета Образовательные задачи</w:t>
      </w:r>
      <w:r>
        <w:rPr>
          <w:b w:val="0"/>
          <w:i w:val="0"/>
        </w:rPr>
        <w:t>:</w:t>
      </w:r>
    </w:p>
    <w:p w14:paraId="B1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before="0" w:line="273" w:lineRule="auto"/>
        <w:ind w:right="192"/>
        <w:jc w:val="both"/>
        <w:rPr>
          <w:sz w:val="24"/>
        </w:rPr>
      </w:pPr>
      <w:r>
        <w:rPr>
          <w:sz w:val="24"/>
        </w:rPr>
        <w:t xml:space="preserve">готовить грамотных и чутких слушателей классической музыки, а наиболее одаренных </w:t>
      </w:r>
      <w:r>
        <w:rPr>
          <w:sz w:val="24"/>
        </w:rPr>
        <w:t>учащихся — к продолжению музыкального образования в профессиональных учебных заведениях на факультетах академического сольного пения и хорового дирижирования;</w:t>
      </w:r>
    </w:p>
    <w:p w14:paraId="B2000000">
      <w:pPr>
        <w:pStyle w:val="Style_7"/>
        <w:widowControl w:val="1"/>
        <w:numPr>
          <w:ilvl w:val="1"/>
          <w:numId w:val="5"/>
        </w:numPr>
        <w:tabs>
          <w:tab w:leader="none" w:pos="832" w:val="left"/>
        </w:tabs>
        <w:spacing w:before="3"/>
        <w:ind w:hanging="359" w:left="832"/>
        <w:jc w:val="both"/>
        <w:rPr>
          <w:sz w:val="24"/>
        </w:rPr>
      </w:pPr>
      <w:r>
        <w:rPr>
          <w:sz w:val="24"/>
        </w:rPr>
        <w:t>обучать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5"/>
          <w:sz w:val="24"/>
        </w:rPr>
        <w:t xml:space="preserve"> </w:t>
      </w:r>
      <w:r>
        <w:rPr>
          <w:sz w:val="24"/>
        </w:rPr>
        <w:t>академической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манеры</w:t>
      </w:r>
      <w:r>
        <w:rPr>
          <w:spacing w:val="-4"/>
          <w:sz w:val="24"/>
        </w:rPr>
        <w:t xml:space="preserve"> </w:t>
      </w:r>
      <w:r>
        <w:rPr>
          <w:sz w:val="24"/>
        </w:rPr>
        <w:t>пения и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целом;</w:t>
      </w:r>
    </w:p>
    <w:p w14:paraId="B3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before="39" w:line="273" w:lineRule="auto"/>
        <w:ind w:right="197"/>
        <w:jc w:val="both"/>
        <w:rPr>
          <w:sz w:val="24"/>
        </w:rPr>
      </w:pPr>
      <w:r>
        <w:rPr>
          <w:sz w:val="24"/>
        </w:rPr>
        <w:t>обучать художественному исполнению вокальных произведений разных композиторов, академических стилей и эпох;</w:t>
      </w:r>
    </w:p>
    <w:p w14:paraId="B4000000">
      <w:pPr>
        <w:pStyle w:val="Style_7"/>
        <w:widowControl w:val="1"/>
        <w:numPr>
          <w:ilvl w:val="1"/>
          <w:numId w:val="5"/>
        </w:numPr>
        <w:tabs>
          <w:tab w:leader="none" w:pos="832" w:val="left"/>
        </w:tabs>
        <w:spacing w:before="3"/>
        <w:ind w:hanging="359" w:left="832"/>
        <w:jc w:val="both"/>
        <w:rPr>
          <w:sz w:val="24"/>
        </w:rPr>
      </w:pPr>
      <w:r>
        <w:rPr>
          <w:sz w:val="24"/>
        </w:rPr>
        <w:t>обучать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грамотной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нотным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текстом</w:t>
      </w:r>
      <w:r>
        <w:rPr>
          <w:spacing w:val="-2"/>
          <w:sz w:val="24"/>
        </w:rPr>
        <w:t>.</w:t>
      </w:r>
    </w:p>
    <w:p w14:paraId="B5000000">
      <w:pPr>
        <w:pStyle w:val="Style_1"/>
        <w:widowControl w:val="1"/>
        <w:spacing w:before="79"/>
        <w:ind w:firstLine="0" w:left="0"/>
      </w:pPr>
    </w:p>
    <w:p w14:paraId="B6000000">
      <w:pPr>
        <w:pStyle w:val="Style_9"/>
        <w:widowControl w:val="1"/>
        <w:ind w:firstLine="0" w:left="821"/>
      </w:pPr>
      <w:r>
        <w:t>Развивающие</w:t>
      </w:r>
      <w:r>
        <w:rPr>
          <w:spacing w:val="-5"/>
        </w:rPr>
        <w:t xml:space="preserve"> </w:t>
      </w:r>
      <w:r>
        <w:rPr>
          <w:spacing w:val="-2"/>
        </w:rPr>
        <w:t>задачи:</w:t>
      </w:r>
    </w:p>
    <w:p w14:paraId="B7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before="45" w:line="271" w:lineRule="auto"/>
        <w:ind w:right="193"/>
        <w:rPr>
          <w:sz w:val="24"/>
        </w:rPr>
      </w:pPr>
      <w:r>
        <w:rPr>
          <w:sz w:val="24"/>
        </w:rPr>
        <w:t>бережно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детский</w:t>
      </w:r>
      <w:r>
        <w:rPr>
          <w:spacing w:val="40"/>
          <w:sz w:val="24"/>
        </w:rPr>
        <w:t xml:space="preserve"> </w:t>
      </w:r>
      <w:r>
        <w:rPr>
          <w:sz w:val="24"/>
        </w:rPr>
        <w:t>голос,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40"/>
          <w:sz w:val="24"/>
        </w:rPr>
        <w:t xml:space="preserve"> </w:t>
      </w:r>
      <w:r>
        <w:rPr>
          <w:sz w:val="24"/>
        </w:rPr>
        <w:t>хрупкости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постоянных</w:t>
      </w:r>
      <w:r>
        <w:rPr>
          <w:spacing w:val="40"/>
          <w:sz w:val="24"/>
        </w:rPr>
        <w:t xml:space="preserve"> </w:t>
      </w:r>
      <w:r>
        <w:rPr>
          <w:sz w:val="24"/>
        </w:rPr>
        <w:t>возрастных физиологических изменений, укреплять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здоровье учащихся;</w:t>
      </w:r>
    </w:p>
    <w:p w14:paraId="B8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before="7"/>
        <w:ind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"/>
          <w:sz w:val="24"/>
        </w:rPr>
        <w:t xml:space="preserve"> </w:t>
      </w:r>
      <w:r>
        <w:rPr>
          <w:sz w:val="24"/>
        </w:rPr>
        <w:t>вокальный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слух)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мышление;</w:t>
      </w:r>
    </w:p>
    <w:p w14:paraId="B9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before="42" w:line="271" w:lineRule="auto"/>
        <w:ind w:right="189"/>
        <w:rPr>
          <w:sz w:val="24"/>
        </w:rPr>
      </w:pPr>
      <w:r>
        <w:rPr>
          <w:sz w:val="24"/>
        </w:rPr>
        <w:t>развивать мотивацию личности к творческой самореализации и познанию к дальнейшей профессиональной деятельности в области вокального искусства;</w:t>
      </w:r>
    </w:p>
    <w:p w14:paraId="BA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before="6" w:line="273" w:lineRule="auto"/>
        <w:ind w:right="195"/>
        <w:rPr>
          <w:sz w:val="24"/>
        </w:rPr>
      </w:pPr>
      <w:r>
        <w:rPr>
          <w:sz w:val="24"/>
        </w:rPr>
        <w:t>развивать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эстетическое</w:t>
      </w:r>
      <w:r>
        <w:rPr>
          <w:spacing w:val="40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40"/>
          <w:sz w:val="24"/>
        </w:rPr>
        <w:t xml:space="preserve"> </w:t>
      </w:r>
      <w:r>
        <w:rPr>
          <w:sz w:val="24"/>
        </w:rPr>
        <w:t>мира</w:t>
      </w:r>
      <w:r>
        <w:rPr>
          <w:spacing w:val="40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40"/>
          <w:sz w:val="24"/>
        </w:rPr>
        <w:t xml:space="preserve"> </w:t>
      </w:r>
      <w:r>
        <w:rPr>
          <w:sz w:val="24"/>
        </w:rPr>
        <w:t>художественного содержания народной песни;</w:t>
      </w:r>
    </w:p>
    <w:p w14:paraId="BB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before="3"/>
        <w:ind/>
        <w:rPr>
          <w:sz w:val="24"/>
        </w:rPr>
      </w:pPr>
      <w:r>
        <w:rPr>
          <w:sz w:val="24"/>
        </w:rPr>
        <w:t>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эстетическое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вкуса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2"/>
          <w:sz w:val="24"/>
        </w:rPr>
        <w:t xml:space="preserve"> способностей</w:t>
      </w:r>
      <w:r>
        <w:rPr>
          <w:spacing w:val="-2"/>
          <w:sz w:val="24"/>
        </w:rPr>
        <w:t>;</w:t>
      </w:r>
    </w:p>
    <w:p w14:paraId="BC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before="3"/>
        <w:ind/>
        <w:rPr>
          <w:sz w:val="24"/>
        </w:rPr>
      </w:pPr>
      <w:r>
        <w:rPr>
          <w:spacing w:val="-2"/>
          <w:sz w:val="24"/>
        </w:rPr>
        <w:t>преодолевать индивидуальные недостатки в вокальной манере пения;</w:t>
      </w:r>
    </w:p>
    <w:p w14:paraId="BD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before="3"/>
        <w:ind/>
        <w:rPr>
          <w:sz w:val="24"/>
        </w:rPr>
      </w:pPr>
      <w:r>
        <w:rPr>
          <w:spacing w:val="-2"/>
          <w:sz w:val="24"/>
        </w:rPr>
        <w:t xml:space="preserve">развивать природные </w:t>
      </w:r>
      <w:r>
        <w:t>вокальные</w:t>
      </w:r>
      <w:r>
        <w:rPr>
          <w:spacing w:val="-2"/>
          <w:sz w:val="24"/>
        </w:rPr>
        <w:t xml:space="preserve"> данные в работе над сольным репертуаром;</w:t>
      </w:r>
    </w:p>
    <w:p w14:paraId="BE000000">
      <w:pPr>
        <w:pStyle w:val="Style_1"/>
        <w:widowControl w:val="1"/>
        <w:spacing w:before="38"/>
        <w:ind w:firstLine="0" w:left="0"/>
      </w:pPr>
    </w:p>
    <w:p w14:paraId="BF000000">
      <w:pPr>
        <w:pStyle w:val="Style_9"/>
        <w:widowControl w:val="1"/>
        <w:ind w:firstLine="0"/>
      </w:pPr>
      <w:r>
        <w:t>Воспитательные</w:t>
      </w:r>
      <w:r>
        <w:rPr>
          <w:spacing w:val="-6"/>
        </w:rPr>
        <w:t xml:space="preserve"> </w:t>
      </w:r>
      <w:r>
        <w:rPr>
          <w:spacing w:val="-2"/>
        </w:rPr>
        <w:t>задачи:</w:t>
      </w:r>
    </w:p>
    <w:p w14:paraId="C0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before="2"/>
        <w:ind/>
        <w:rPr>
          <w:sz w:val="24"/>
        </w:rPr>
      </w:pPr>
      <w:r>
        <w:rPr>
          <w:sz w:val="24"/>
        </w:rPr>
        <w:t>воспитывать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русле</w:t>
      </w:r>
      <w:r>
        <w:rPr>
          <w:spacing w:val="-4"/>
          <w:sz w:val="24"/>
        </w:rPr>
        <w:t xml:space="preserve"> </w:t>
      </w:r>
      <w:r>
        <w:rPr>
          <w:sz w:val="24"/>
        </w:rPr>
        <w:t>общечеловеческих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норм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ценностей;</w:t>
      </w:r>
    </w:p>
    <w:p w14:paraId="C1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воспитывать</w:t>
      </w:r>
      <w:r>
        <w:rPr>
          <w:spacing w:val="55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-3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2"/>
          <w:sz w:val="24"/>
        </w:rPr>
        <w:t xml:space="preserve"> культуры;</w:t>
      </w:r>
    </w:p>
    <w:p w14:paraId="C2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line="273" w:lineRule="auto"/>
        <w:ind w:right="197"/>
        <w:rPr>
          <w:sz w:val="24"/>
        </w:rPr>
      </w:pPr>
      <w:r>
        <w:rPr>
          <w:sz w:val="24"/>
        </w:rPr>
        <w:t xml:space="preserve">воспитывать осознанное и творческое отношение к собственной деятельности, чувство </w:t>
      </w:r>
      <w:r>
        <w:rPr>
          <w:spacing w:val="-2"/>
          <w:sz w:val="24"/>
        </w:rPr>
        <w:t>ответственности;</w:t>
      </w:r>
    </w:p>
    <w:p w14:paraId="C3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before="3"/>
        <w:ind/>
        <w:rPr>
          <w:sz w:val="24"/>
        </w:rPr>
      </w:pPr>
      <w:r>
        <w:rPr>
          <w:sz w:val="24"/>
        </w:rPr>
        <w:t>воспитывать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сценическую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культуру;</w:t>
      </w:r>
    </w:p>
    <w:p w14:paraId="C4000000">
      <w:pPr>
        <w:pStyle w:val="Style_7"/>
        <w:widowControl w:val="1"/>
        <w:numPr>
          <w:ilvl w:val="1"/>
          <w:numId w:val="5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воспитывать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творческую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обладающую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художественным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вкусом;</w:t>
      </w:r>
    </w:p>
    <w:p w14:paraId="C5000000">
      <w:pPr>
        <w:pStyle w:val="Style_1"/>
        <w:widowControl w:val="1"/>
        <w:spacing w:before="81"/>
        <w:ind w:firstLine="0" w:left="0"/>
      </w:pPr>
    </w:p>
    <w:p w14:paraId="C6000000">
      <w:pPr>
        <w:pStyle w:val="Style_9"/>
        <w:widowControl w:val="1"/>
        <w:ind w:firstLine="0" w:left="3831"/>
      </w:pPr>
      <w:r>
        <w:t>Структура</w:t>
      </w:r>
      <w:r>
        <w:rPr>
          <w:spacing w:val="-2"/>
        </w:rPr>
        <w:t xml:space="preserve"> программы</w:t>
      </w:r>
    </w:p>
    <w:p w14:paraId="C7000000">
      <w:pPr>
        <w:pStyle w:val="Style_1"/>
        <w:widowControl w:val="1"/>
        <w:ind w:firstLine="0" w:left="813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6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разделы:</w:t>
      </w:r>
    </w:p>
    <w:p w14:paraId="C8000000">
      <w:pPr>
        <w:pStyle w:val="Style_7"/>
        <w:widowControl w:val="1"/>
        <w:numPr>
          <w:ilvl w:val="0"/>
          <w:numId w:val="6"/>
        </w:numPr>
        <w:tabs>
          <w:tab w:leader="none" w:pos="1236" w:val="left"/>
          <w:tab w:leader="none" w:pos="1237" w:val="left"/>
        </w:tabs>
        <w:spacing w:before="42"/>
        <w:ind w:hanging="424"/>
        <w:rPr>
          <w:sz w:val="24"/>
        </w:rPr>
      </w:pPr>
      <w:bookmarkStart w:id="1" w:name="_распределение_учебного_материала_по_го"/>
      <w:bookmarkEnd w:id="1"/>
      <w:r>
        <w:rPr>
          <w:sz w:val="24"/>
        </w:rPr>
        <w:t>распределение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годам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обучения;</w:t>
      </w:r>
    </w:p>
    <w:p w14:paraId="C9000000">
      <w:pPr>
        <w:pStyle w:val="Style_7"/>
        <w:widowControl w:val="1"/>
        <w:numPr>
          <w:ilvl w:val="0"/>
          <w:numId w:val="6"/>
        </w:numPr>
        <w:tabs>
          <w:tab w:leader="none" w:pos="1236" w:val="left"/>
          <w:tab w:leader="none" w:pos="1237" w:val="left"/>
        </w:tabs>
        <w:spacing w:before="38"/>
        <w:ind w:hanging="424"/>
        <w:rPr>
          <w:sz w:val="24"/>
        </w:rPr>
      </w:pPr>
      <w:bookmarkStart w:id="2" w:name="_требования_к_уровню_подготовки_учащихс"/>
      <w:bookmarkEnd w:id="2"/>
      <w:r>
        <w:rPr>
          <w:sz w:val="24"/>
        </w:rPr>
        <w:t>требования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подготовки учащихся;</w:t>
      </w:r>
    </w:p>
    <w:p w14:paraId="CA000000">
      <w:pPr>
        <w:pStyle w:val="Style_7"/>
        <w:widowControl w:val="1"/>
        <w:numPr>
          <w:ilvl w:val="0"/>
          <w:numId w:val="6"/>
        </w:numPr>
        <w:tabs>
          <w:tab w:leader="none" w:pos="1236" w:val="left"/>
          <w:tab w:leader="none" w:pos="1237" w:val="left"/>
        </w:tabs>
        <w:spacing w:before="42"/>
        <w:ind w:hanging="424"/>
        <w:rPr>
          <w:sz w:val="24"/>
        </w:rPr>
      </w:pPr>
      <w:bookmarkStart w:id="3" w:name="_формы_и_методы_контроля,_система_оцено"/>
      <w:bookmarkEnd w:id="3"/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 контроля,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7"/>
          <w:sz w:val="24"/>
        </w:rPr>
        <w:t xml:space="preserve"> </w:t>
      </w:r>
      <w:r>
        <w:rPr>
          <w:sz w:val="24"/>
        </w:rPr>
        <w:t>оценок,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итоговая</w:t>
      </w:r>
      <w:r>
        <w:rPr>
          <w:spacing w:val="2"/>
          <w:sz w:val="24"/>
        </w:rPr>
        <w:t xml:space="preserve"> </w:t>
      </w:r>
      <w:r>
        <w:rPr>
          <w:sz w:val="24"/>
        </w:rPr>
        <w:t>аттестация;</w:t>
      </w:r>
    </w:p>
    <w:p w14:paraId="CB000000">
      <w:pPr>
        <w:pStyle w:val="Style_7"/>
        <w:widowControl w:val="1"/>
        <w:numPr>
          <w:ilvl w:val="0"/>
          <w:numId w:val="6"/>
        </w:numPr>
        <w:tabs>
          <w:tab w:leader="none" w:pos="1236" w:val="left"/>
          <w:tab w:leader="none" w:pos="1237" w:val="left"/>
        </w:tabs>
        <w:spacing w:before="42"/>
        <w:ind w:hanging="424"/>
        <w:rPr>
          <w:sz w:val="24"/>
        </w:rPr>
      </w:pPr>
      <w:bookmarkStart w:id="4" w:name="_методическое_обеспечение_учебного_проц"/>
      <w:bookmarkEnd w:id="4"/>
      <w:r>
        <w:rPr>
          <w:sz w:val="24"/>
        </w:rPr>
        <w:t>методическое</w:t>
      </w:r>
      <w:r>
        <w:rPr>
          <w:spacing w:val="-14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процесса.</w:t>
      </w:r>
    </w:p>
    <w:p w14:paraId="CC000000">
      <w:pPr>
        <w:rPr>
          <w:sz w:val="24"/>
        </w:rPr>
      </w:pPr>
    </w:p>
    <w:p w14:paraId="CD000000">
      <w:pPr>
        <w:pStyle w:val="Style_9"/>
        <w:widowControl w:val="1"/>
        <w:spacing w:before="41"/>
        <w:ind w:firstLine="0" w:left="4457"/>
      </w:pPr>
      <w:r>
        <w:t>Методы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p w14:paraId="CE000000">
      <w:pPr>
        <w:pStyle w:val="Style_1"/>
        <w:widowControl w:val="1"/>
        <w:spacing w:before="36" w:line="276" w:lineRule="auto"/>
        <w:ind w:firstLine="427" w:left="669"/>
      </w:pPr>
      <w:r>
        <w:t>Для</w:t>
      </w:r>
      <w:r>
        <w:rPr>
          <w:spacing w:val="41"/>
        </w:rPr>
        <w:t xml:space="preserve"> </w:t>
      </w:r>
      <w:r>
        <w:t>достижения</w:t>
      </w:r>
      <w:r>
        <w:rPr>
          <w:spacing w:val="36"/>
        </w:rPr>
        <w:t xml:space="preserve"> </w:t>
      </w:r>
      <w:r>
        <w:t>поставленной</w:t>
      </w:r>
      <w:r>
        <w:rPr>
          <w:spacing w:val="37"/>
        </w:rPr>
        <w:t xml:space="preserve"> </w:t>
      </w:r>
      <w:r>
        <w:t>цели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реализации</w:t>
      </w:r>
      <w:r>
        <w:rPr>
          <w:spacing w:val="38"/>
        </w:rPr>
        <w:t xml:space="preserve"> </w:t>
      </w:r>
      <w:r>
        <w:t>задач</w:t>
      </w:r>
      <w:r>
        <w:rPr>
          <w:spacing w:val="40"/>
        </w:rPr>
        <w:t xml:space="preserve"> </w:t>
      </w:r>
      <w:r>
        <w:t>предмета</w:t>
      </w:r>
      <w:r>
        <w:rPr>
          <w:spacing w:val="41"/>
        </w:rPr>
        <w:t xml:space="preserve"> </w:t>
      </w:r>
      <w:r>
        <w:t>используются</w:t>
      </w:r>
      <w:r>
        <w:rPr>
          <w:spacing w:val="-57"/>
        </w:rPr>
        <w:t xml:space="preserve"> </w:t>
      </w:r>
      <w:r>
        <w:t>следующие методы</w:t>
      </w:r>
      <w:r>
        <w:rPr>
          <w:spacing w:val="-6"/>
        </w:rPr>
        <w:t xml:space="preserve"> </w:t>
      </w:r>
      <w:r>
        <w:t>обучения:</w:t>
      </w:r>
    </w:p>
    <w:p w14:paraId="CF000000">
      <w:pPr>
        <w:pStyle w:val="Style_7"/>
        <w:widowControl w:val="1"/>
        <w:numPr>
          <w:ilvl w:val="0"/>
          <w:numId w:val="7"/>
        </w:numPr>
        <w:tabs>
          <w:tab w:leader="none" w:pos="1096" w:val="left"/>
          <w:tab w:leader="none" w:pos="1097" w:val="left"/>
        </w:tabs>
        <w:spacing w:before="1"/>
        <w:ind/>
        <w:rPr>
          <w:sz w:val="24"/>
        </w:rPr>
      </w:pPr>
      <w:r>
        <w:rPr>
          <w:sz w:val="24"/>
        </w:rPr>
        <w:t>аналитический (анализ музыкального и поэтического текста, музыкальной формы произведений);</w:t>
      </w:r>
    </w:p>
    <w:p w14:paraId="D0000000">
      <w:pPr>
        <w:pStyle w:val="Style_7"/>
        <w:widowControl w:val="1"/>
        <w:numPr>
          <w:ilvl w:val="0"/>
          <w:numId w:val="7"/>
        </w:numPr>
        <w:tabs>
          <w:tab w:leader="none" w:pos="1096" w:val="left"/>
          <w:tab w:leader="none" w:pos="1097" w:val="left"/>
        </w:tabs>
        <w:spacing w:before="1"/>
        <w:ind/>
        <w:rPr>
          <w:sz w:val="24"/>
        </w:rPr>
      </w:pPr>
      <w:r>
        <w:rPr>
          <w:sz w:val="24"/>
        </w:rPr>
        <w:t>практический (</w:t>
      </w:r>
      <w:r>
        <w:rPr>
          <w:sz w:val="24"/>
        </w:rPr>
        <w:t>словесный</w:t>
      </w:r>
      <w:r>
        <w:rPr>
          <w:spacing w:val="-6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3"/>
          <w:sz w:val="24"/>
        </w:rPr>
        <w:t xml:space="preserve"> </w:t>
      </w:r>
      <w:r>
        <w:rPr>
          <w:sz w:val="24"/>
        </w:rPr>
        <w:t>беседа, объяснение);</w:t>
      </w:r>
    </w:p>
    <w:p w14:paraId="D1000000">
      <w:pPr>
        <w:pStyle w:val="Style_7"/>
        <w:widowControl w:val="1"/>
        <w:numPr>
          <w:ilvl w:val="0"/>
          <w:numId w:val="7"/>
        </w:numPr>
        <w:tabs>
          <w:tab w:leader="none" w:pos="1096" w:val="left"/>
          <w:tab w:leader="none" w:pos="1097" w:val="left"/>
          <w:tab w:leader="none" w:pos="2732" w:val="left"/>
          <w:tab w:leader="none" w:pos="3715" w:val="left"/>
          <w:tab w:leader="none" w:pos="4296" w:val="left"/>
          <w:tab w:leader="none" w:pos="6098" w:val="left"/>
          <w:tab w:leader="none" w:pos="8912" w:val="left"/>
        </w:tabs>
        <w:spacing w:before="43" w:line="268" w:lineRule="auto"/>
        <w:ind w:left="1096" w:right="535"/>
        <w:rPr>
          <w:sz w:val="24"/>
        </w:rPr>
      </w:pPr>
      <w:r>
        <w:rPr>
          <w:sz w:val="24"/>
        </w:rPr>
        <w:t>практический</w:t>
      </w:r>
      <w:r>
        <w:rPr>
          <w:sz w:val="24"/>
        </w:rPr>
        <w:tab/>
      </w:r>
      <w:r>
        <w:rPr>
          <w:sz w:val="24"/>
        </w:rPr>
        <w:t>(работа</w:t>
      </w:r>
      <w:r>
        <w:rPr>
          <w:sz w:val="24"/>
        </w:rPr>
        <w:tab/>
      </w:r>
      <w:r>
        <w:rPr>
          <w:sz w:val="24"/>
        </w:rPr>
        <w:t>над</w:t>
      </w:r>
      <w:r>
        <w:rPr>
          <w:sz w:val="24"/>
        </w:rPr>
        <w:tab/>
      </w:r>
      <w:r>
        <w:rPr>
          <w:sz w:val="24"/>
        </w:rPr>
        <w:t>упражнениями,</w:t>
      </w:r>
      <w:r>
        <w:rPr>
          <w:sz w:val="24"/>
        </w:rPr>
        <w:tab/>
      </w:r>
      <w:r>
        <w:rPr>
          <w:sz w:val="24"/>
        </w:rPr>
        <w:t>художественно-образной</w:t>
      </w:r>
      <w:r>
        <w:rPr>
          <w:sz w:val="24"/>
        </w:rPr>
        <w:tab/>
      </w:r>
      <w:r>
        <w:rPr>
          <w:spacing w:val="-1"/>
          <w:sz w:val="24"/>
        </w:rPr>
        <w:t>сферой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произведения);</w:t>
      </w:r>
    </w:p>
    <w:p w14:paraId="D2000000">
      <w:pPr>
        <w:pStyle w:val="Style_7"/>
        <w:widowControl w:val="1"/>
        <w:numPr>
          <w:ilvl w:val="0"/>
          <w:numId w:val="7"/>
        </w:numPr>
        <w:tabs>
          <w:tab w:leader="none" w:pos="1096" w:val="left"/>
          <w:tab w:leader="none" w:pos="1097" w:val="left"/>
        </w:tabs>
        <w:spacing w:before="14" w:line="268" w:lineRule="auto"/>
        <w:ind w:left="1096" w:right="544"/>
        <w:rPr>
          <w:sz w:val="24"/>
        </w:rPr>
      </w:pPr>
      <w:r>
        <w:rPr>
          <w:sz w:val="24"/>
        </w:rPr>
        <w:t>метод</w:t>
      </w:r>
      <w:r>
        <w:rPr>
          <w:spacing w:val="25"/>
          <w:sz w:val="24"/>
        </w:rPr>
        <w:t xml:space="preserve"> </w:t>
      </w:r>
      <w:r>
        <w:rPr>
          <w:sz w:val="24"/>
        </w:rPr>
        <w:t>показа</w:t>
      </w:r>
      <w:r>
        <w:rPr>
          <w:sz w:val="24"/>
        </w:rPr>
        <w:t>, практический</w:t>
      </w:r>
      <w:r>
        <w:rPr>
          <w:spacing w:val="27"/>
          <w:sz w:val="24"/>
        </w:rPr>
        <w:t xml:space="preserve"> </w:t>
      </w:r>
      <w:r>
        <w:rPr>
          <w:sz w:val="24"/>
        </w:rPr>
        <w:t>(исполнение</w:t>
      </w:r>
      <w:r>
        <w:rPr>
          <w:spacing w:val="28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29"/>
          <w:sz w:val="24"/>
        </w:rPr>
        <w:t xml:space="preserve"> </w:t>
      </w:r>
      <w:r>
        <w:rPr>
          <w:sz w:val="24"/>
        </w:rPr>
        <w:t>вокальных</w:t>
      </w:r>
      <w:r>
        <w:rPr>
          <w:sz w:val="24"/>
        </w:rPr>
        <w:t>, вокальный тренинг, репетиционный процесс работы над произведением</w:t>
      </w:r>
      <w:r>
        <w:rPr>
          <w:sz w:val="24"/>
        </w:rPr>
        <w:t>);</w:t>
      </w:r>
    </w:p>
    <w:p w14:paraId="D3000000">
      <w:pPr>
        <w:pStyle w:val="Style_7"/>
        <w:widowControl w:val="1"/>
        <w:numPr>
          <w:ilvl w:val="0"/>
          <w:numId w:val="7"/>
        </w:numPr>
        <w:tabs>
          <w:tab w:leader="none" w:pos="1096" w:val="left"/>
          <w:tab w:leader="none" w:pos="1097" w:val="left"/>
          <w:tab w:leader="none" w:pos="4725" w:val="left"/>
          <w:tab w:leader="none" w:pos="5848" w:val="left"/>
          <w:tab w:leader="none" w:pos="6779" w:val="left"/>
          <w:tab w:leader="none" w:pos="8451" w:val="left"/>
          <w:tab w:leader="none" w:pos="9536" w:val="left"/>
        </w:tabs>
        <w:spacing w:before="10" w:line="273" w:lineRule="auto"/>
        <w:ind w:left="1096" w:right="539"/>
        <w:rPr>
          <w:sz w:val="24"/>
        </w:rPr>
      </w:pPr>
      <w:r>
        <w:rPr>
          <w:sz w:val="24"/>
        </w:rPr>
        <w:t>объяснительно-иллюстративный</w:t>
      </w:r>
      <w:r>
        <w:rPr>
          <w:sz w:val="24"/>
        </w:rPr>
        <w:tab/>
      </w:r>
      <w:r>
        <w:rPr>
          <w:sz w:val="24"/>
        </w:rPr>
        <w:t>(педагог</w:t>
      </w:r>
      <w:r>
        <w:rPr>
          <w:sz w:val="24"/>
        </w:rPr>
        <w:tab/>
      </w:r>
      <w:r>
        <w:rPr>
          <w:sz w:val="24"/>
        </w:rPr>
        <w:t xml:space="preserve">исполняет </w:t>
      </w:r>
      <w:r>
        <w:rPr>
          <w:sz w:val="24"/>
        </w:rPr>
        <w:t>произведение</w:t>
      </w:r>
      <w:r>
        <w:rPr>
          <w:sz w:val="24"/>
        </w:rPr>
        <w:tab/>
      </w:r>
      <w:r>
        <w:rPr>
          <w:sz w:val="24"/>
        </w:rPr>
        <w:t>ученика</w:t>
      </w:r>
      <w:r>
        <w:rPr>
          <w:sz w:val="24"/>
        </w:rPr>
        <w:tab/>
      </w:r>
      <w:r>
        <w:rPr>
          <w:spacing w:val="-1"/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последующим</w:t>
      </w:r>
      <w:r>
        <w:rPr>
          <w:spacing w:val="2"/>
          <w:sz w:val="24"/>
        </w:rPr>
        <w:t xml:space="preserve"> </w:t>
      </w:r>
      <w:r>
        <w:rPr>
          <w:sz w:val="24"/>
        </w:rPr>
        <w:t>комментарием);</w:t>
      </w:r>
    </w:p>
    <w:p w14:paraId="D4000000">
      <w:pPr>
        <w:pStyle w:val="Style_7"/>
        <w:widowControl w:val="1"/>
        <w:numPr>
          <w:ilvl w:val="0"/>
          <w:numId w:val="7"/>
        </w:numPr>
        <w:tabs>
          <w:tab w:leader="none" w:pos="1159" w:val="left"/>
          <w:tab w:leader="none" w:pos="1160" w:val="left"/>
        </w:tabs>
        <w:spacing w:before="3" w:line="273" w:lineRule="auto"/>
        <w:ind w:left="1096" w:right="542"/>
        <w:rPr>
          <w:sz w:val="24"/>
        </w:rPr>
      </w:pPr>
      <w:r>
        <w:tab/>
      </w:r>
      <w:r>
        <w:rPr>
          <w:sz w:val="24"/>
        </w:rPr>
        <w:t>репродуктивный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(повторение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мест, музыкального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материала);</w:t>
      </w:r>
    </w:p>
    <w:p w14:paraId="D5000000">
      <w:pPr>
        <w:pStyle w:val="Style_7"/>
        <w:widowControl w:val="1"/>
        <w:numPr>
          <w:ilvl w:val="0"/>
          <w:numId w:val="7"/>
        </w:numPr>
        <w:tabs>
          <w:tab w:leader="none" w:pos="1096" w:val="left"/>
          <w:tab w:leader="none" w:pos="1097" w:val="left"/>
        </w:tabs>
        <w:spacing w:before="76" w:line="268" w:lineRule="auto"/>
        <w:ind w:left="1096" w:right="537"/>
        <w:rPr>
          <w:sz w:val="24"/>
        </w:rPr>
      </w:pP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проблемного</w:t>
      </w:r>
      <w:r>
        <w:rPr>
          <w:spacing w:val="3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2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2"/>
          <w:sz w:val="24"/>
        </w:rPr>
        <w:t xml:space="preserve"> </w:t>
      </w:r>
      <w:r>
        <w:rPr>
          <w:sz w:val="24"/>
        </w:rPr>
        <w:t>ставит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сам решает</w:t>
      </w:r>
      <w:r>
        <w:rPr>
          <w:spacing w:val="4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7"/>
          <w:sz w:val="24"/>
        </w:rPr>
        <w:t xml:space="preserve"> </w:t>
      </w:r>
      <w:r>
        <w:rPr>
          <w:sz w:val="24"/>
        </w:rPr>
        <w:t>показывая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этом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ученику</w:t>
      </w:r>
      <w:r>
        <w:rPr>
          <w:spacing w:val="-9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пути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3"/>
          <w:sz w:val="24"/>
        </w:rPr>
        <w:t xml:space="preserve"> </w:t>
      </w:r>
      <w:r>
        <w:rPr>
          <w:sz w:val="24"/>
        </w:rPr>
        <w:t>решения);</w:t>
      </w:r>
    </w:p>
    <w:p w14:paraId="D6000000">
      <w:pPr>
        <w:pStyle w:val="Style_7"/>
        <w:widowControl w:val="1"/>
        <w:numPr>
          <w:ilvl w:val="0"/>
          <w:numId w:val="7"/>
        </w:numPr>
        <w:tabs>
          <w:tab w:leader="none" w:pos="1096" w:val="left"/>
          <w:tab w:leader="none" w:pos="1097" w:val="left"/>
        </w:tabs>
        <w:spacing w:before="14"/>
        <w:ind/>
        <w:rPr>
          <w:sz w:val="24"/>
        </w:rPr>
      </w:pPr>
      <w:r>
        <w:rPr>
          <w:sz w:val="24"/>
        </w:rPr>
        <w:t>исследовательский</w:t>
      </w:r>
      <w:r>
        <w:rPr>
          <w:spacing w:val="-7"/>
          <w:sz w:val="24"/>
        </w:rPr>
        <w:t xml:space="preserve"> </w:t>
      </w:r>
      <w:r>
        <w:rPr>
          <w:sz w:val="24"/>
        </w:rPr>
        <w:t>(ученик участвует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поисках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задачи);</w:t>
      </w:r>
    </w:p>
    <w:p w14:paraId="D7000000">
      <w:pPr>
        <w:pStyle w:val="Style_7"/>
        <w:widowControl w:val="1"/>
        <w:numPr>
          <w:ilvl w:val="0"/>
          <w:numId w:val="7"/>
        </w:numPr>
        <w:tabs>
          <w:tab w:leader="none" w:pos="1096" w:val="left"/>
          <w:tab w:leader="none" w:pos="1097" w:val="left"/>
          <w:tab w:leader="none" w:pos="4631" w:val="left"/>
        </w:tabs>
        <w:spacing w:before="37" w:line="273" w:lineRule="auto"/>
        <w:ind w:left="1096" w:right="542"/>
        <w:rPr>
          <w:sz w:val="24"/>
        </w:rPr>
      </w:pPr>
      <w:r>
        <w:rPr>
          <w:sz w:val="24"/>
        </w:rPr>
        <w:t>метод</w:t>
      </w:r>
      <w:r>
        <w:rPr>
          <w:spacing w:val="37"/>
          <w:sz w:val="24"/>
        </w:rPr>
        <w:t xml:space="preserve"> </w:t>
      </w:r>
      <w:r>
        <w:rPr>
          <w:sz w:val="24"/>
        </w:rPr>
        <w:t>опережающего</w:t>
      </w:r>
      <w:r>
        <w:rPr>
          <w:spacing w:val="44"/>
          <w:sz w:val="24"/>
        </w:rPr>
        <w:t xml:space="preserve"> </w:t>
      </w:r>
      <w:r>
        <w:rPr>
          <w:sz w:val="24"/>
        </w:rPr>
        <w:t>обучения</w:t>
      </w:r>
      <w:r>
        <w:rPr>
          <w:sz w:val="24"/>
        </w:rPr>
        <w:tab/>
      </w:r>
      <w:r>
        <w:rPr>
          <w:sz w:val="24"/>
        </w:rPr>
        <w:t>(позволяет</w:t>
      </w:r>
      <w:r>
        <w:rPr>
          <w:spacing w:val="41"/>
          <w:sz w:val="24"/>
        </w:rPr>
        <w:t xml:space="preserve"> </w:t>
      </w:r>
      <w:r>
        <w:rPr>
          <w:sz w:val="24"/>
        </w:rPr>
        <w:t>настроить</w:t>
      </w:r>
      <w:r>
        <w:rPr>
          <w:spacing w:val="4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постижение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знаний)</w:t>
      </w:r>
      <w:r>
        <w:rPr>
          <w:sz w:val="24"/>
        </w:rPr>
        <w:t>;</w:t>
      </w:r>
    </w:p>
    <w:p w14:paraId="D8000000">
      <w:pPr>
        <w:pStyle w:val="Style_7"/>
        <w:widowControl w:val="1"/>
        <w:numPr>
          <w:ilvl w:val="0"/>
          <w:numId w:val="7"/>
        </w:numPr>
        <w:tabs>
          <w:tab w:leader="none" w:pos="1096" w:val="left"/>
          <w:tab w:leader="none" w:pos="1097" w:val="left"/>
          <w:tab w:leader="none" w:pos="4631" w:val="left"/>
        </w:tabs>
        <w:spacing w:before="37" w:line="273" w:lineRule="auto"/>
        <w:ind w:left="1096" w:right="542"/>
        <w:rPr>
          <w:sz w:val="24"/>
        </w:rPr>
      </w:pPr>
      <w:r>
        <w:rPr>
          <w:sz w:val="24"/>
        </w:rPr>
        <w:t xml:space="preserve">слушание аудиозаписей и просмотр видео. </w:t>
      </w:r>
    </w:p>
    <w:p w14:paraId="D9000000">
      <w:pPr>
        <w:pStyle w:val="Style_1"/>
        <w:widowControl w:val="1"/>
        <w:spacing w:before="2" w:line="276" w:lineRule="auto"/>
        <w:ind w:firstLine="706" w:left="102" w:right="893"/>
      </w:pPr>
      <w:r>
        <w:t>Данные методы применяются как в музыкальном направлении педагогики, так и в</w:t>
      </w:r>
      <w:r>
        <w:rPr>
          <w:spacing w:val="-57"/>
        </w:rPr>
        <w:t xml:space="preserve"> </w:t>
      </w:r>
      <w:r>
        <w:t>общем образовании. Индивидуальная форма урока позволяет комбинировать различные</w:t>
      </w:r>
      <w:r>
        <w:rPr>
          <w:spacing w:val="1"/>
        </w:rPr>
        <w:t xml:space="preserve"> </w:t>
      </w:r>
      <w:r>
        <w:t>методы,</w:t>
      </w:r>
      <w:r>
        <w:rPr>
          <w:spacing w:val="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выбрать</w:t>
      </w:r>
      <w:r>
        <w:rPr>
          <w:spacing w:val="2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подходящие</w:t>
      </w:r>
      <w:r>
        <w:rPr>
          <w:spacing w:val="-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поставленных</w:t>
      </w:r>
      <w:r>
        <w:rPr>
          <w:spacing w:val="-4"/>
        </w:rPr>
        <w:t xml:space="preserve"> </w:t>
      </w:r>
      <w:r>
        <w:t>задач.</w:t>
      </w:r>
    </w:p>
    <w:p w14:paraId="DA000000">
      <w:pPr>
        <w:pStyle w:val="Style_1"/>
        <w:widowControl w:val="1"/>
        <w:spacing w:before="2"/>
        <w:ind w:firstLine="0" w:left="0"/>
        <w:rPr>
          <w:sz w:val="28"/>
        </w:rPr>
      </w:pPr>
    </w:p>
    <w:p w14:paraId="DB000000">
      <w:pPr>
        <w:pStyle w:val="Style_9"/>
        <w:widowControl w:val="1"/>
        <w:ind w:firstLine="0" w:left="1219"/>
        <w:rPr>
          <w:spacing w:val="-2"/>
        </w:rPr>
      </w:pPr>
      <w:r>
        <w:t>Описание</w:t>
      </w:r>
      <w:r>
        <w:rPr>
          <w:spacing w:val="-9"/>
        </w:rPr>
        <w:t xml:space="preserve"> </w:t>
      </w:r>
      <w:r>
        <w:t>материально-технических</w:t>
      </w:r>
      <w:r>
        <w:rPr>
          <w:spacing w:val="-5"/>
        </w:rPr>
        <w:t xml:space="preserve"> </w:t>
      </w:r>
      <w:r>
        <w:t>условий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rPr>
          <w:spacing w:val="-2"/>
        </w:rPr>
        <w:t>предмета</w:t>
      </w:r>
    </w:p>
    <w:p w14:paraId="DC000000">
      <w:pPr>
        <w:pStyle w:val="Style_9"/>
        <w:widowControl w:val="1"/>
        <w:ind w:firstLine="0" w:left="1219"/>
      </w:pPr>
    </w:p>
    <w:p w14:paraId="DD000000">
      <w:pPr>
        <w:pStyle w:val="Style_1"/>
        <w:widowControl w:val="1"/>
        <w:tabs>
          <w:tab w:leader="none" w:pos="2684" w:val="left"/>
          <w:tab w:leader="none" w:pos="4127" w:val="left"/>
          <w:tab w:leader="none" w:pos="5346" w:val="left"/>
          <w:tab w:leader="none" w:pos="6574" w:val="left"/>
          <w:tab w:leader="none" w:pos="8434" w:val="left"/>
        </w:tabs>
        <w:spacing w:before="0" w:line="276" w:lineRule="auto"/>
        <w:ind w:firstLine="566" w:left="669" w:right="549"/>
      </w:pPr>
      <w:r>
        <w:t>Реализация</w:t>
      </w:r>
      <w:r>
        <w:tab/>
      </w:r>
      <w:r>
        <w:t>программы</w:t>
      </w:r>
      <w:r>
        <w:tab/>
      </w:r>
      <w:r>
        <w:t>учебного</w:t>
      </w:r>
      <w:r>
        <w:tab/>
      </w:r>
      <w:r>
        <w:t>предмета</w:t>
      </w:r>
      <w:r>
        <w:tab/>
      </w:r>
      <w:r>
        <w:t>«Академическое сольное пение»</w:t>
      </w:r>
      <w:r>
        <w:rPr>
          <w:spacing w:val="-4"/>
        </w:rPr>
        <w:t xml:space="preserve"> </w:t>
      </w:r>
      <w:r>
        <w:t>обеспечивается:</w:t>
      </w:r>
    </w:p>
    <w:p w14:paraId="DE000000">
      <w:pPr>
        <w:pStyle w:val="Style_7"/>
        <w:widowControl w:val="1"/>
        <w:numPr>
          <w:ilvl w:val="1"/>
          <w:numId w:val="7"/>
        </w:numPr>
        <w:tabs>
          <w:tab w:leader="none" w:pos="1520" w:val="left"/>
        </w:tabs>
        <w:spacing w:before="0" w:line="273" w:lineRule="auto"/>
        <w:ind w:firstLine="566" w:right="545"/>
        <w:rPr>
          <w:sz w:val="24"/>
        </w:rPr>
      </w:pPr>
      <w:r>
        <w:rPr>
          <w:sz w:val="24"/>
        </w:rPr>
        <w:t>доступом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к библиотечным</w:t>
      </w:r>
      <w:r>
        <w:rPr>
          <w:spacing w:val="1"/>
          <w:sz w:val="24"/>
        </w:rPr>
        <w:t xml:space="preserve"> </w:t>
      </w:r>
      <w:r>
        <w:rPr>
          <w:sz w:val="24"/>
        </w:rPr>
        <w:t>фондам и</w:t>
      </w:r>
      <w:r>
        <w:rPr>
          <w:spacing w:val="1"/>
          <w:sz w:val="24"/>
        </w:rPr>
        <w:t xml:space="preserve"> </w:t>
      </w:r>
      <w:r>
        <w:rPr>
          <w:sz w:val="24"/>
        </w:rPr>
        <w:t>фондам</w:t>
      </w:r>
      <w:r>
        <w:rPr>
          <w:spacing w:val="1"/>
          <w:sz w:val="24"/>
        </w:rPr>
        <w:t xml:space="preserve"> </w:t>
      </w:r>
      <w:r>
        <w:rPr>
          <w:sz w:val="24"/>
        </w:rPr>
        <w:t>фонотеки,</w:t>
      </w:r>
      <w:r>
        <w:rPr>
          <w:spacing w:val="-57"/>
          <w:sz w:val="24"/>
        </w:rPr>
        <w:t xml:space="preserve"> </w:t>
      </w:r>
      <w:r>
        <w:rPr>
          <w:sz w:val="24"/>
        </w:rPr>
        <w:t>аудио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видеозаписей;</w:t>
      </w:r>
    </w:p>
    <w:p w14:paraId="DF000000">
      <w:pPr>
        <w:pStyle w:val="Style_7"/>
        <w:widowControl w:val="1"/>
        <w:numPr>
          <w:ilvl w:val="1"/>
          <w:numId w:val="7"/>
        </w:numPr>
        <w:tabs>
          <w:tab w:leader="none" w:pos="1520" w:val="left"/>
        </w:tabs>
        <w:spacing w:before="0" w:line="273" w:lineRule="auto"/>
        <w:ind w:firstLine="566" w:right="532"/>
        <w:rPr>
          <w:sz w:val="24"/>
        </w:rPr>
      </w:pPr>
      <w:r>
        <w:rPr>
          <w:sz w:val="24"/>
        </w:rPr>
        <w:t>учебными</w:t>
      </w:r>
      <w:r>
        <w:rPr>
          <w:spacing w:val="42"/>
          <w:sz w:val="24"/>
        </w:rPr>
        <w:t xml:space="preserve"> </w:t>
      </w:r>
      <w:r>
        <w:rPr>
          <w:sz w:val="24"/>
        </w:rPr>
        <w:t>аудиториями</w:t>
      </w:r>
      <w:r>
        <w:rPr>
          <w:spacing w:val="42"/>
          <w:sz w:val="24"/>
        </w:rPr>
        <w:t xml:space="preserve"> </w:t>
      </w:r>
      <w:r>
        <w:rPr>
          <w:sz w:val="24"/>
        </w:rPr>
        <w:t>для</w:t>
      </w:r>
      <w:r>
        <w:rPr>
          <w:spacing w:val="4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37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37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36"/>
          <w:sz w:val="24"/>
        </w:rPr>
        <w:t xml:space="preserve"> </w:t>
      </w:r>
      <w:r>
        <w:rPr>
          <w:sz w:val="24"/>
        </w:rPr>
        <w:t>менее</w:t>
      </w:r>
      <w:r>
        <w:rPr>
          <w:spacing w:val="46"/>
          <w:sz w:val="24"/>
        </w:rPr>
        <w:t xml:space="preserve"> </w:t>
      </w:r>
      <w:r>
        <w:rPr>
          <w:sz w:val="24"/>
        </w:rPr>
        <w:t>6</w:t>
      </w:r>
      <w:r>
        <w:rPr>
          <w:spacing w:val="-57"/>
          <w:sz w:val="24"/>
        </w:rPr>
        <w:t xml:space="preserve"> </w:t>
      </w:r>
      <w:r>
        <w:rPr>
          <w:sz w:val="24"/>
        </w:rPr>
        <w:t>кв.м.,</w:t>
      </w:r>
      <w:r>
        <w:rPr>
          <w:spacing w:val="-2"/>
          <w:sz w:val="24"/>
        </w:rPr>
        <w:t xml:space="preserve"> </w:t>
      </w:r>
      <w:r>
        <w:rPr>
          <w:sz w:val="24"/>
        </w:rPr>
        <w:t>оснащенными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роялями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пианино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имеющими</w:t>
      </w:r>
      <w:r>
        <w:rPr>
          <w:spacing w:val="-3"/>
          <w:sz w:val="24"/>
        </w:rPr>
        <w:t xml:space="preserve"> </w:t>
      </w:r>
      <w:r>
        <w:rPr>
          <w:sz w:val="24"/>
        </w:rPr>
        <w:t>звукоизоляцию.</w:t>
      </w:r>
    </w:p>
    <w:p w14:paraId="E0000000">
      <w:pPr>
        <w:pStyle w:val="Style_1"/>
        <w:widowControl w:val="1"/>
        <w:spacing w:before="0" w:line="276" w:lineRule="auto"/>
        <w:ind w:firstLine="566" w:left="669"/>
      </w:pPr>
      <w:r>
        <w:t>В</w:t>
      </w:r>
      <w:r>
        <w:rPr>
          <w:spacing w:val="15"/>
        </w:rPr>
        <w:t xml:space="preserve"> </w:t>
      </w:r>
      <w:r>
        <w:t>образовательной</w:t>
      </w:r>
      <w:r>
        <w:rPr>
          <w:spacing w:val="13"/>
        </w:rPr>
        <w:t xml:space="preserve"> </w:t>
      </w:r>
      <w:r>
        <w:t>организации</w:t>
      </w:r>
      <w:r>
        <w:rPr>
          <w:spacing w:val="18"/>
        </w:rPr>
        <w:t xml:space="preserve"> </w:t>
      </w:r>
      <w:r>
        <w:t>должны</w:t>
      </w:r>
      <w:r>
        <w:rPr>
          <w:spacing w:val="19"/>
        </w:rPr>
        <w:t xml:space="preserve"> </w:t>
      </w:r>
      <w:r>
        <w:t>быть</w:t>
      </w:r>
      <w:r>
        <w:rPr>
          <w:spacing w:val="14"/>
        </w:rPr>
        <w:t xml:space="preserve"> </w:t>
      </w:r>
      <w:r>
        <w:t>созданы</w:t>
      </w:r>
      <w:r>
        <w:rPr>
          <w:spacing w:val="14"/>
        </w:rPr>
        <w:t xml:space="preserve"> </w:t>
      </w:r>
      <w:r>
        <w:t>условия</w:t>
      </w:r>
      <w:r>
        <w:rPr>
          <w:spacing w:val="17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содержания,</w:t>
      </w:r>
      <w:r>
        <w:rPr>
          <w:spacing w:val="-57"/>
        </w:rPr>
        <w:t xml:space="preserve"> </w:t>
      </w:r>
      <w:r>
        <w:t>своевременного</w:t>
      </w:r>
      <w:r>
        <w:rPr>
          <w:spacing w:val="-4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ремонта музыкальных</w:t>
      </w:r>
      <w:r>
        <w:rPr>
          <w:spacing w:val="-4"/>
        </w:rPr>
        <w:t xml:space="preserve"> </w:t>
      </w:r>
      <w:r>
        <w:t>инструментов.</w:t>
      </w:r>
    </w:p>
    <w:p w14:paraId="E1000000">
      <w:pPr>
        <w:pStyle w:val="Style_1"/>
        <w:widowControl w:val="1"/>
        <w:spacing w:before="0" w:line="276" w:lineRule="auto"/>
        <w:ind w:firstLine="566" w:left="669" w:right="538"/>
      </w:pPr>
      <w:r>
        <w:t>Библиотечный</w:t>
      </w:r>
      <w:r>
        <w:rPr>
          <w:spacing w:val="16"/>
        </w:rPr>
        <w:t xml:space="preserve"> </w:t>
      </w:r>
      <w:r>
        <w:t>фонд</w:t>
      </w:r>
      <w:r>
        <w:rPr>
          <w:spacing w:val="17"/>
        </w:rPr>
        <w:t xml:space="preserve"> </w:t>
      </w:r>
      <w:r>
        <w:t>укомплектовывается</w:t>
      </w:r>
      <w:r>
        <w:rPr>
          <w:spacing w:val="11"/>
        </w:rPr>
        <w:t xml:space="preserve"> </w:t>
      </w:r>
      <w:r>
        <w:t>печатными,</w:t>
      </w:r>
      <w:r>
        <w:rPr>
          <w:spacing w:val="18"/>
        </w:rPr>
        <w:t xml:space="preserve"> </w:t>
      </w:r>
      <w:r>
        <w:t>электронными</w:t>
      </w:r>
      <w:r>
        <w:rPr>
          <w:spacing w:val="12"/>
        </w:rPr>
        <w:t xml:space="preserve"> </w:t>
      </w:r>
      <w:r>
        <w:t>изданиями,</w:t>
      </w:r>
      <w:r>
        <w:rPr>
          <w:spacing w:val="-57"/>
        </w:rPr>
        <w:t xml:space="preserve"> </w:t>
      </w:r>
      <w:r>
        <w:t>учебно-методической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нотной</w:t>
      </w:r>
      <w:r>
        <w:rPr>
          <w:spacing w:val="3"/>
        </w:rPr>
        <w:t xml:space="preserve"> </w:t>
      </w:r>
      <w:r>
        <w:t>литературой.</w:t>
      </w:r>
    </w:p>
    <w:p w14:paraId="E2000000">
      <w:pPr>
        <w:pStyle w:val="Style_1"/>
        <w:widowControl w:val="1"/>
        <w:tabs>
          <w:tab w:leader="none" w:pos="4230" w:val="left"/>
          <w:tab w:leader="none" w:pos="4955" w:val="left"/>
          <w:tab w:leader="none" w:pos="6019" w:val="left"/>
          <w:tab w:leader="none" w:pos="7976" w:val="left"/>
          <w:tab w:leader="none" w:pos="9511" w:val="left"/>
        </w:tabs>
        <w:spacing w:before="0" w:line="276" w:lineRule="auto"/>
        <w:ind w:firstLine="566" w:left="669" w:right="541"/>
      </w:pPr>
      <w:r>
        <w:t>Материально-техническая</w:t>
      </w:r>
      <w:r>
        <w:tab/>
      </w:r>
      <w:r>
        <w:t>база</w:t>
      </w:r>
      <w:r>
        <w:tab/>
      </w:r>
      <w:r>
        <w:t>должна</w:t>
      </w:r>
      <w:r>
        <w:tab/>
      </w:r>
      <w:r>
        <w:t>соответствовать</w:t>
      </w:r>
      <w:r>
        <w:tab/>
      </w:r>
      <w:r>
        <w:t>санитарным</w:t>
      </w:r>
      <w:r>
        <w:tab/>
      </w:r>
      <w:r>
        <w:t>и</w:t>
      </w:r>
      <w:r>
        <w:rPr>
          <w:spacing w:val="-57"/>
        </w:rPr>
        <w:t xml:space="preserve"> </w:t>
      </w:r>
      <w:r>
        <w:t>противопожарным</w:t>
      </w:r>
      <w:r>
        <w:rPr>
          <w:spacing w:val="2"/>
        </w:rPr>
        <w:t xml:space="preserve"> </w:t>
      </w:r>
      <w:r>
        <w:t>нормам,</w:t>
      </w:r>
      <w:r>
        <w:rPr>
          <w:spacing w:val="-1"/>
        </w:rPr>
        <w:t xml:space="preserve"> </w:t>
      </w:r>
      <w:r>
        <w:t>нормам</w:t>
      </w:r>
      <w:r>
        <w:rPr>
          <w:spacing w:val="-2"/>
        </w:rPr>
        <w:t xml:space="preserve"> </w:t>
      </w:r>
      <w:r>
        <w:t>охраны</w:t>
      </w:r>
      <w:r>
        <w:rPr>
          <w:spacing w:val="3"/>
        </w:rPr>
        <w:t xml:space="preserve"> </w:t>
      </w:r>
      <w:r>
        <w:t>труда.</w:t>
      </w:r>
    </w:p>
    <w:p w14:paraId="E3000000">
      <w:pPr>
        <w:pStyle w:val="Style_1"/>
        <w:widowControl w:val="1"/>
        <w:tabs>
          <w:tab w:leader="none" w:pos="4230" w:val="left"/>
          <w:tab w:leader="none" w:pos="4955" w:val="left"/>
          <w:tab w:leader="none" w:pos="6019" w:val="left"/>
          <w:tab w:leader="none" w:pos="7976" w:val="left"/>
          <w:tab w:leader="none" w:pos="9511" w:val="left"/>
        </w:tabs>
        <w:spacing w:before="0" w:line="276" w:lineRule="auto"/>
        <w:ind w:firstLine="566" w:left="669" w:right="541"/>
      </w:pPr>
    </w:p>
    <w:p w14:paraId="E4000000">
      <w:pPr>
        <w:pStyle w:val="Style_8"/>
        <w:widowControl w:val="1"/>
        <w:numPr>
          <w:ilvl w:val="0"/>
          <w:numId w:val="2"/>
        </w:numPr>
        <w:tabs>
          <w:tab w:leader="none" w:pos="2896" w:val="left"/>
        </w:tabs>
        <w:ind w:hanging="306" w:left="2896"/>
        <w:jc w:val="left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14:paraId="E5000000">
      <w:pPr>
        <w:pStyle w:val="Style_8"/>
        <w:widowControl w:val="1"/>
        <w:tabs>
          <w:tab w:leader="none" w:pos="2896" w:val="left"/>
        </w:tabs>
        <w:ind w:firstLine="0" w:left="2896"/>
      </w:pPr>
    </w:p>
    <w:p w14:paraId="E6000000">
      <w:pPr>
        <w:pStyle w:val="Style_8"/>
        <w:widowControl w:val="1"/>
        <w:tabs>
          <w:tab w:leader="none" w:pos="2896" w:val="left"/>
        </w:tabs>
        <w:ind w:firstLine="0" w:left="2896"/>
      </w:pPr>
      <w:r>
        <w:rPr>
          <w:spacing w:val="-2"/>
        </w:rPr>
        <w:tab/>
      </w:r>
      <w:r>
        <w:rPr>
          <w:spacing w:val="-2"/>
        </w:rPr>
        <w:t>Годовые требования</w:t>
      </w:r>
    </w:p>
    <w:p w14:paraId="E7000000">
      <w:pPr>
        <w:widowControl w:val="1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Годовые требования </w:t>
      </w:r>
      <w:r>
        <w:rPr>
          <w:sz w:val="24"/>
        </w:rPr>
        <w:t>содержат несколько вариантов примерных исполнительских программ, разработанных с учетом индивидуальных возможностей и интересов учащихся.</w:t>
      </w:r>
    </w:p>
    <w:p w14:paraId="E8000000">
      <w:pPr>
        <w:widowControl w:val="1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Требования третьего года обучения имеют несколько вариантов примерных исполнительских программ, сгруппированных по двум уровням сложности и разработанных для различных групп учащихся с учетом индивидуальных и возрастных возможностей, а также планирования дальнейшего обучения игре на музыкальном инструменте. </w:t>
      </w:r>
    </w:p>
    <w:p w14:paraId="E9000000">
      <w:pPr>
        <w:pStyle w:val="Style_1"/>
        <w:widowControl w:val="1"/>
        <w:spacing w:before="0" w:line="276" w:lineRule="auto"/>
        <w:ind w:firstLine="708" w:left="113" w:right="188"/>
        <w:jc w:val="both"/>
      </w:pPr>
      <w:r>
        <w:t>В</w:t>
      </w:r>
      <w:r>
        <w:rPr>
          <w:spacing w:val="-3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несоответствия</w:t>
      </w:r>
      <w:r>
        <w:rPr>
          <w:spacing w:val="-1"/>
        </w:rPr>
        <w:t xml:space="preserve"> </w:t>
      </w:r>
      <w:r>
        <w:rPr>
          <w:spacing w:val="-1"/>
        </w:rPr>
        <w:t>уровня</w:t>
      </w:r>
      <w:r>
        <w:rPr>
          <w:spacing w:val="-2"/>
        </w:rPr>
        <w:t xml:space="preserve"> </w:t>
      </w:r>
      <w:r>
        <w:t>и возраста</w:t>
      </w:r>
      <w:r>
        <w:rPr>
          <w:spacing w:val="-2"/>
        </w:rPr>
        <w:t xml:space="preserve"> </w:t>
      </w:r>
      <w:r>
        <w:t>при выборе</w:t>
      </w:r>
      <w:r>
        <w:rPr>
          <w:spacing w:val="-2"/>
        </w:rPr>
        <w:t xml:space="preserve"> </w:t>
      </w:r>
      <w:r>
        <w:t>произведений следует исходить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rPr>
          <w:spacing w:val="-6"/>
        </w:rPr>
        <w:t>возможностей ребенка</w:t>
      </w:r>
      <w:r>
        <w:t>.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составлении индивидуальных планов необходимо помнить про индивидуальный подход к учащимся, учитывая возможности и потребности каждого из них. Индивидуальный подход необходим также при выборе методов коррекции недостатков учащихся.</w:t>
      </w:r>
    </w:p>
    <w:p w14:paraId="EA000000">
      <w:pPr>
        <w:pStyle w:val="Style_1"/>
        <w:widowControl w:val="1"/>
        <w:spacing w:before="0" w:line="276" w:lineRule="auto"/>
        <w:ind w:firstLine="708" w:left="113" w:right="188"/>
        <w:jc w:val="both"/>
      </w:pPr>
      <w:r>
        <w:t xml:space="preserve">К развитию вокальных навыков следует подходить дифференцированно, учитывая возраст детей, особенности характера ребенка, умению сосредоточенно работать. Важно ставить задачи, которые окажутся учащемуся по силам. </w:t>
      </w:r>
    </w:p>
    <w:p w14:paraId="EB000000">
      <w:pPr>
        <w:pStyle w:val="Style_1"/>
        <w:widowControl w:val="1"/>
        <w:spacing w:before="0" w:line="276" w:lineRule="auto"/>
        <w:ind w:firstLine="708" w:left="113" w:right="188"/>
        <w:jc w:val="both"/>
      </w:pPr>
      <w:r>
        <w:t>Перед началом занятий необходимо провести беседу с родителями и детьми о том, что занятия пением индивидуально не гарантируют развития большого сольного голоса. Результат развития голоса определяется, во-первых, природными данными, а во-вторых</w:t>
      </w:r>
      <w:r>
        <w:t>,</w:t>
      </w:r>
      <w:r>
        <w:t xml:space="preserve"> целеустремленностью в занятиях. </w:t>
      </w:r>
    </w:p>
    <w:p w14:paraId="EC000000">
      <w:pPr>
        <w:widowControl w:val="1"/>
        <w:spacing w:before="1"/>
        <w:ind w:left="821"/>
        <w:jc w:val="both"/>
        <w:rPr>
          <w:sz w:val="24"/>
        </w:rPr>
      </w:pPr>
      <w:r>
        <w:rPr>
          <w:b w:val="1"/>
          <w:sz w:val="24"/>
        </w:rPr>
        <w:t>Основными</w:t>
      </w:r>
      <w:r>
        <w:rPr>
          <w:b w:val="1"/>
          <w:spacing w:val="-8"/>
          <w:sz w:val="24"/>
        </w:rPr>
        <w:t xml:space="preserve"> </w:t>
      </w:r>
      <w:r>
        <w:rPr>
          <w:b w:val="1"/>
          <w:sz w:val="24"/>
        </w:rPr>
        <w:t>этапами</w:t>
      </w:r>
      <w:r>
        <w:rPr>
          <w:b w:val="1"/>
          <w:spacing w:val="-4"/>
          <w:sz w:val="24"/>
        </w:rPr>
        <w:t xml:space="preserve"> </w:t>
      </w:r>
      <w:r>
        <w:rPr>
          <w:sz w:val="24"/>
        </w:rPr>
        <w:t>вокального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14:paraId="ED000000">
      <w:pPr>
        <w:pStyle w:val="Style_7"/>
        <w:widowControl w:val="1"/>
        <w:numPr>
          <w:ilvl w:val="0"/>
          <w:numId w:val="8"/>
        </w:numPr>
        <w:tabs>
          <w:tab w:leader="none" w:pos="833" w:val="left"/>
        </w:tabs>
        <w:spacing w:before="41" w:line="276" w:lineRule="auto"/>
        <w:ind w:right="190"/>
        <w:jc w:val="both"/>
        <w:rPr>
          <w:sz w:val="24"/>
        </w:rPr>
      </w:pPr>
      <w:r>
        <w:rPr>
          <w:i w:val="1"/>
          <w:sz w:val="24"/>
        </w:rPr>
        <w:t>домутационный период</w:t>
      </w:r>
      <w:r>
        <w:rPr>
          <w:sz w:val="24"/>
        </w:rPr>
        <w:t>, заканчивающийся расцветом детского голоса (занятия по постановке певческого голоса, работа над техникой, решение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музыкальных и исполнительских задач, освоение разных академических стилей),</w:t>
      </w:r>
    </w:p>
    <w:p w14:paraId="EE000000">
      <w:pPr>
        <w:pStyle w:val="Style_7"/>
        <w:widowControl w:val="1"/>
        <w:numPr>
          <w:ilvl w:val="0"/>
          <w:numId w:val="8"/>
        </w:numPr>
        <w:tabs>
          <w:tab w:leader="none" w:pos="833" w:val="left"/>
        </w:tabs>
        <w:spacing w:before="0"/>
        <w:ind/>
        <w:jc w:val="both"/>
        <w:rPr>
          <w:sz w:val="24"/>
        </w:rPr>
      </w:pPr>
      <w:r>
        <w:rPr>
          <w:i w:val="1"/>
          <w:sz w:val="24"/>
        </w:rPr>
        <w:t>мутация</w:t>
      </w:r>
      <w:r>
        <w:rPr>
          <w:i w:val="1"/>
          <w:spacing w:val="-5"/>
          <w:sz w:val="24"/>
        </w:rPr>
        <w:t xml:space="preserve"> </w:t>
      </w:r>
      <w:r>
        <w:rPr>
          <w:sz w:val="24"/>
        </w:rPr>
        <w:t>(занятия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щадящем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режиме)</w:t>
      </w:r>
    </w:p>
    <w:p w14:paraId="EF000000">
      <w:pPr>
        <w:pStyle w:val="Style_7"/>
        <w:widowControl w:val="1"/>
        <w:numPr>
          <w:ilvl w:val="0"/>
          <w:numId w:val="8"/>
        </w:numPr>
        <w:tabs>
          <w:tab w:leader="none" w:pos="833" w:val="left"/>
        </w:tabs>
        <w:spacing w:before="41" w:line="276" w:lineRule="auto"/>
        <w:ind w:right="183"/>
        <w:jc w:val="both"/>
        <w:rPr>
          <w:sz w:val="24"/>
        </w:rPr>
      </w:pPr>
      <w:r>
        <w:rPr>
          <w:i w:val="1"/>
          <w:sz w:val="24"/>
        </w:rPr>
        <w:t xml:space="preserve">постмутационный период </w:t>
      </w:r>
      <w:r>
        <w:rPr>
          <w:sz w:val="24"/>
        </w:rPr>
        <w:t xml:space="preserve">(период формирования взрослого тембра голоса и приобретения навыков управления им на основе уже знакомого механизма академического голосообразования и звуковедения, постепенный переход к взрослому </w:t>
      </w:r>
      <w:r>
        <w:rPr>
          <w:spacing w:val="-2"/>
          <w:sz w:val="24"/>
        </w:rPr>
        <w:t>репертуару).</w:t>
      </w:r>
    </w:p>
    <w:p w14:paraId="F0000000">
      <w:pPr>
        <w:pStyle w:val="Style_1"/>
        <w:widowControl w:val="1"/>
        <w:spacing w:before="73" w:line="276" w:lineRule="auto"/>
        <w:ind w:firstLine="0" w:right="197"/>
        <w:jc w:val="both"/>
      </w:pPr>
      <w:r>
        <w:t>Одной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важнейших</w:t>
      </w:r>
      <w:r>
        <w:rPr>
          <w:spacing w:val="-15"/>
        </w:rPr>
        <w:t xml:space="preserve"> </w:t>
      </w:r>
      <w:r>
        <w:t>задач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уроках</w:t>
      </w:r>
      <w:r>
        <w:rPr>
          <w:spacing w:val="-15"/>
        </w:rPr>
        <w:t xml:space="preserve"> </w:t>
      </w:r>
      <w:r>
        <w:t>сольного</w:t>
      </w:r>
      <w:r>
        <w:rPr>
          <w:spacing w:val="-15"/>
        </w:rPr>
        <w:t xml:space="preserve"> </w:t>
      </w:r>
      <w:r>
        <w:t>пения</w:t>
      </w:r>
      <w:r>
        <w:rPr>
          <w:spacing w:val="-15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чистота</w:t>
      </w:r>
      <w:r>
        <w:rPr>
          <w:spacing w:val="-15"/>
        </w:rPr>
        <w:t xml:space="preserve"> </w:t>
      </w:r>
      <w:r>
        <w:t>интонации</w:t>
      </w:r>
      <w:r>
        <w:t>.</w:t>
      </w:r>
      <w:r>
        <w:rPr>
          <w:spacing w:val="-15"/>
        </w:rPr>
        <w:t xml:space="preserve"> </w:t>
      </w:r>
      <w:r>
        <w:t>Педагог обязан следить за звуковысотной точностью постоянно, в комплексе с решением остальных задач.</w:t>
      </w:r>
    </w:p>
    <w:p w14:paraId="F1000000">
      <w:pPr>
        <w:pStyle w:val="Style_1"/>
        <w:widowControl w:val="1"/>
        <w:spacing w:before="42"/>
        <w:ind w:firstLine="0" w:left="0"/>
      </w:pPr>
    </w:p>
    <w:p w14:paraId="F2000000">
      <w:pPr>
        <w:pStyle w:val="Style_1"/>
        <w:widowControl w:val="1"/>
        <w:spacing w:before="0"/>
        <w:ind w:firstLine="0"/>
      </w:pPr>
      <w:r>
        <w:t>На</w:t>
      </w:r>
      <w:r>
        <w:rPr>
          <w:spacing w:val="-5"/>
        </w:rPr>
        <w:t xml:space="preserve"> </w:t>
      </w:r>
      <w:r>
        <w:t>всех этапах развития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rPr>
          <w:spacing w:val="-2"/>
        </w:rPr>
        <w:t>направления:</w:t>
      </w:r>
    </w:p>
    <w:p w14:paraId="F3000000">
      <w:pPr>
        <w:pStyle w:val="Style_7"/>
        <w:widowControl w:val="1"/>
        <w:numPr>
          <w:ilvl w:val="1"/>
          <w:numId w:val="8"/>
        </w:numPr>
        <w:tabs>
          <w:tab w:leader="none" w:pos="1553" w:val="left"/>
        </w:tabs>
        <w:spacing w:before="45"/>
        <w:ind/>
        <w:rPr>
          <w:sz w:val="24"/>
        </w:rPr>
      </w:pPr>
      <w:r>
        <w:rPr>
          <w:sz w:val="24"/>
        </w:rPr>
        <w:t>Вокально-техническое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14:paraId="F4000000">
      <w:pPr>
        <w:pStyle w:val="Style_7"/>
        <w:widowControl w:val="1"/>
        <w:numPr>
          <w:ilvl w:val="1"/>
          <w:numId w:val="8"/>
        </w:numPr>
        <w:tabs>
          <w:tab w:leader="none" w:pos="1553" w:val="left"/>
        </w:tabs>
        <w:ind/>
        <w:rPr>
          <w:sz w:val="24"/>
        </w:rPr>
      </w:pPr>
      <w:r>
        <w:rPr>
          <w:sz w:val="24"/>
        </w:rPr>
        <w:t>Музыкальное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14:paraId="F5000000">
      <w:pPr>
        <w:pStyle w:val="Style_7"/>
        <w:widowControl w:val="1"/>
        <w:numPr>
          <w:ilvl w:val="1"/>
          <w:numId w:val="8"/>
        </w:numPr>
        <w:tabs>
          <w:tab w:leader="none" w:pos="1553" w:val="left"/>
        </w:tabs>
        <w:spacing w:before="42"/>
        <w:ind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осознанности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выразительности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исполнения</w:t>
      </w:r>
    </w:p>
    <w:p w14:paraId="F6000000">
      <w:pPr>
        <w:widowControl w:val="1"/>
        <w:tabs>
          <w:tab w:leader="none" w:pos="1553" w:val="left"/>
        </w:tabs>
        <w:spacing w:before="42"/>
        <w:ind/>
        <w:rPr>
          <w:sz w:val="24"/>
        </w:rPr>
      </w:pPr>
    </w:p>
    <w:p w14:paraId="F7000000">
      <w:pPr>
        <w:pStyle w:val="Style_1"/>
        <w:widowControl w:val="1"/>
        <w:spacing w:before="74" w:line="276" w:lineRule="auto"/>
        <w:ind w:firstLine="1133" w:left="102" w:right="532"/>
        <w:jc w:val="both"/>
      </w:pPr>
      <w:r>
        <w:t>Требования первого и второго годов обучения содержат</w:t>
      </w:r>
      <w:r>
        <w:rPr>
          <w:spacing w:val="1"/>
        </w:rPr>
        <w:t xml:space="preserve"> </w:t>
      </w:r>
      <w:r>
        <w:t>несколько вариантов</w:t>
      </w:r>
      <w:r>
        <w:rPr>
          <w:spacing w:val="1"/>
        </w:rPr>
        <w:t xml:space="preserve"> </w:t>
      </w:r>
      <w:r>
        <w:t>примерных</w:t>
      </w:r>
      <w:r>
        <w:rPr>
          <w:spacing w:val="1"/>
        </w:rPr>
        <w:t xml:space="preserve"> </w:t>
      </w:r>
      <w:r>
        <w:t>исполнительских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разработанных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 и интересов учащихся. За два года нужно стараться овладеть навыком певческого дыхания, сформировать вокальную артикуляцию, сформировать общие правила строения музыкальной фразы, правила орфоэпии. В</w:t>
      </w:r>
      <w:r>
        <w:rPr>
          <w:spacing w:val="1"/>
        </w:rPr>
        <w:t xml:space="preserve"> </w:t>
      </w:r>
      <w:r>
        <w:t>исполнительский репертуар необходимо включать произведения народной, классической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композиторов.</w:t>
      </w:r>
      <w:r>
        <w:rPr>
          <w:spacing w:val="1"/>
        </w:rPr>
        <w:t xml:space="preserve"> </w:t>
      </w:r>
    </w:p>
    <w:p w14:paraId="F8000000">
      <w:pPr>
        <w:pStyle w:val="Style_1"/>
        <w:widowControl w:val="1"/>
        <w:spacing w:before="0"/>
        <w:ind w:firstLine="0" w:left="0"/>
        <w:rPr>
          <w:sz w:val="28"/>
        </w:rPr>
      </w:pPr>
    </w:p>
    <w:p w14:paraId="F9000000">
      <w:pPr>
        <w:pStyle w:val="Style_10"/>
        <w:widowControl w:val="1"/>
        <w:spacing w:line="276" w:lineRule="auto"/>
        <w:ind w:left="1864" w:right="2301"/>
      </w:pPr>
      <w:r>
        <w:t>Распределение учебного материала по годам обучения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учащихся, поступивших в возрасте 7-9 лет</w:t>
      </w:r>
    </w:p>
    <w:p w14:paraId="FA000000">
      <w:pPr>
        <w:widowControl w:val="1"/>
        <w:ind/>
        <w:jc w:val="center"/>
        <w:rPr>
          <w:b w:val="1"/>
          <w:sz w:val="24"/>
        </w:rPr>
      </w:pPr>
      <w:r>
        <w:rPr>
          <w:b w:val="1"/>
          <w:sz w:val="24"/>
        </w:rPr>
        <w:t>1 полугодие</w:t>
      </w:r>
    </w:p>
    <w:p w14:paraId="FB000000">
      <w:pPr>
        <w:widowControl w:val="1"/>
        <w:ind/>
        <w:jc w:val="center"/>
      </w:pPr>
      <w:r>
        <w:rPr>
          <w:b w:val="1"/>
          <w:sz w:val="24"/>
        </w:rPr>
        <w:t>Первый год обучения</w:t>
      </w:r>
    </w:p>
    <w:p w14:paraId="FC000000">
      <w:pPr>
        <w:pStyle w:val="Style_7"/>
        <w:widowControl w:val="1"/>
        <w:numPr>
          <w:ilvl w:val="0"/>
          <w:numId w:val="9"/>
        </w:numPr>
        <w:tabs>
          <w:tab w:leader="none" w:pos="832" w:val="left"/>
        </w:tabs>
        <w:spacing w:before="43"/>
        <w:ind w:hanging="359" w:left="832"/>
        <w:jc w:val="both"/>
        <w:rPr>
          <w:sz w:val="24"/>
        </w:rPr>
      </w:pPr>
      <w:r>
        <w:rPr>
          <w:sz w:val="24"/>
        </w:rPr>
        <w:t>Знакомство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учащимся,</w:t>
      </w:r>
      <w:r>
        <w:rPr>
          <w:spacing w:val="-4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7"/>
          <w:sz w:val="24"/>
        </w:rPr>
        <w:t xml:space="preserve"> </w:t>
      </w:r>
      <w:r>
        <w:rPr>
          <w:sz w:val="24"/>
        </w:rPr>
        <w:t>исходных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данных.</w:t>
      </w:r>
    </w:p>
    <w:p w14:paraId="FD000000">
      <w:pPr>
        <w:pStyle w:val="Style_7"/>
        <w:widowControl w:val="1"/>
        <w:numPr>
          <w:ilvl w:val="0"/>
          <w:numId w:val="9"/>
        </w:numPr>
        <w:tabs>
          <w:tab w:leader="none" w:pos="832" w:val="left"/>
        </w:tabs>
        <w:spacing w:before="39"/>
        <w:ind w:hanging="359" w:left="832"/>
        <w:jc w:val="both"/>
        <w:rPr>
          <w:sz w:val="24"/>
        </w:rPr>
      </w:pPr>
      <w:r>
        <w:rPr>
          <w:sz w:val="24"/>
        </w:rPr>
        <w:t>Строение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голосового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гигиена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голоса.</w:t>
      </w:r>
    </w:p>
    <w:p w14:paraId="FE00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42" w:line="271" w:lineRule="auto"/>
        <w:ind w:right="195"/>
        <w:jc w:val="both"/>
        <w:rPr>
          <w:sz w:val="24"/>
        </w:rPr>
      </w:pPr>
      <w:r>
        <w:rPr>
          <w:sz w:val="24"/>
        </w:rPr>
        <w:t>Положение корпуса и головы в пении</w:t>
      </w:r>
      <w:r>
        <w:rPr>
          <w:sz w:val="24"/>
        </w:rPr>
        <w:t xml:space="preserve"> сидя и стоя</w:t>
      </w:r>
      <w:r>
        <w:rPr>
          <w:sz w:val="24"/>
        </w:rPr>
        <w:t>. Формирование основных певческих ощущений и навыков: работа дыхания в пении и вокальная артикуляция.</w:t>
      </w:r>
    </w:p>
    <w:p w14:paraId="FF00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7" w:line="273" w:lineRule="auto"/>
        <w:ind w:right="197"/>
        <w:jc w:val="both"/>
        <w:rPr>
          <w:sz w:val="24"/>
        </w:rPr>
      </w:pPr>
      <w:r>
        <w:rPr>
          <w:sz w:val="24"/>
        </w:rPr>
        <w:t>Формирование общих музыкальных представлений: культура звука и речи (правила орфоэпии), структура музыкальной фразы.</w:t>
      </w:r>
    </w:p>
    <w:p w14:paraId="00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3" w:line="273" w:lineRule="auto"/>
        <w:ind w:right="190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форм</w:t>
      </w:r>
      <w:r>
        <w:rPr>
          <w:spacing w:val="-4"/>
          <w:sz w:val="24"/>
        </w:rPr>
        <w:t xml:space="preserve"> </w:t>
      </w:r>
      <w:r>
        <w:rPr>
          <w:sz w:val="24"/>
        </w:rPr>
        <w:t>(период,</w:t>
      </w:r>
      <w:r>
        <w:rPr>
          <w:spacing w:val="-4"/>
          <w:sz w:val="24"/>
        </w:rPr>
        <w:t xml:space="preserve"> </w:t>
      </w:r>
      <w:r>
        <w:rPr>
          <w:sz w:val="24"/>
        </w:rPr>
        <w:t>куплетная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т.</w:t>
      </w:r>
      <w:r>
        <w:rPr>
          <w:spacing w:val="-4"/>
          <w:sz w:val="24"/>
        </w:rPr>
        <w:t xml:space="preserve"> </w:t>
      </w:r>
      <w:r>
        <w:rPr>
          <w:sz w:val="24"/>
        </w:rPr>
        <w:t>п.)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выразительное исполнение произведений с плавным движением мелодии и ровным ритмическим рисунком в пределах октавы.</w:t>
      </w:r>
    </w:p>
    <w:p w14:paraId="01010000">
      <w:pPr>
        <w:pStyle w:val="Style_7"/>
        <w:widowControl w:val="1"/>
        <w:numPr>
          <w:ilvl w:val="0"/>
          <w:numId w:val="9"/>
        </w:numPr>
        <w:tabs>
          <w:tab w:leader="none" w:pos="832" w:val="left"/>
        </w:tabs>
        <w:spacing w:before="5" w:line="271" w:lineRule="auto"/>
        <w:ind w:firstLine="360" w:left="113" w:right="1283"/>
        <w:jc w:val="both"/>
        <w:rPr>
          <w:sz w:val="24"/>
        </w:rPr>
      </w:pPr>
      <w:r>
        <w:rPr>
          <w:sz w:val="24"/>
        </w:rPr>
        <w:t>Идейно-художественный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исполнения. </w:t>
      </w:r>
      <w:r>
        <w:rPr>
          <w:sz w:val="24"/>
          <w:u w:val="single"/>
        </w:rPr>
        <w:t>2 полугодие</w:t>
      </w:r>
    </w:p>
    <w:p w14:paraId="02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9" w:line="271" w:lineRule="auto"/>
        <w:ind w:right="196"/>
        <w:rPr>
          <w:sz w:val="24"/>
        </w:rPr>
      </w:pPr>
      <w:r>
        <w:rPr>
          <w:sz w:val="24"/>
        </w:rPr>
        <w:t>Координация мышечных ощущений: большая активизация работы певческого дыхания, правильное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свободное</w:t>
      </w:r>
      <w:r>
        <w:rPr>
          <w:spacing w:val="-8"/>
          <w:sz w:val="24"/>
        </w:rPr>
        <w:t xml:space="preserve"> </w:t>
      </w:r>
      <w:r>
        <w:rPr>
          <w:sz w:val="24"/>
        </w:rPr>
        <w:t>функционирование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гортани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7"/>
          <w:sz w:val="24"/>
        </w:rPr>
        <w:t xml:space="preserve"> </w:t>
      </w:r>
      <w:r>
        <w:rPr>
          <w:sz w:val="24"/>
        </w:rPr>
        <w:t>артикуляции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результате</w:t>
      </w:r>
    </w:p>
    <w:p w14:paraId="03010000">
      <w:pPr>
        <w:pStyle w:val="Style_1"/>
        <w:widowControl w:val="1"/>
        <w:spacing w:before="4"/>
        <w:ind w:firstLine="0"/>
        <w:rPr/>
      </w:pPr>
      <w:r>
        <w:rPr/>
        <w:t>—</w:t>
      </w:r>
      <w:r>
        <w:rPr>
          <w:spacing w:val="-6"/>
        </w:rPr>
        <w:t xml:space="preserve"> </w:t>
      </w:r>
      <w:r>
        <w:rPr/>
        <w:t>ровность</w:t>
      </w:r>
      <w:r>
        <w:rPr>
          <w:spacing w:val="-1"/>
        </w:rPr>
        <w:t xml:space="preserve"> </w:t>
      </w:r>
      <w:r>
        <w:rPr/>
        <w:t>звучания</w:t>
      </w:r>
      <w:r>
        <w:rPr>
          <w:spacing w:val="-2"/>
        </w:rPr>
        <w:t xml:space="preserve"> </w:t>
      </w:r>
      <w:r>
        <w:rPr/>
        <w:t>на</w:t>
      </w:r>
      <w:r>
        <w:rPr>
          <w:spacing w:val="-3"/>
        </w:rPr>
        <w:t xml:space="preserve"> </w:t>
      </w:r>
      <w:r>
        <w:rPr/>
        <w:t>разных</w:t>
      </w:r>
      <w:r>
        <w:rPr>
          <w:spacing w:val="-2"/>
        </w:rPr>
        <w:t xml:space="preserve"> </w:t>
      </w:r>
      <w:r>
        <w:rPr/>
        <w:t>гласных и</w:t>
      </w:r>
      <w:r>
        <w:rPr>
          <w:spacing w:val="-4"/>
        </w:rPr>
        <w:t xml:space="preserve"> </w:t>
      </w:r>
      <w:r>
        <w:rPr/>
        <w:t>по</w:t>
      </w:r>
      <w:r>
        <w:rPr>
          <w:spacing w:val="-5"/>
        </w:rPr>
        <w:t xml:space="preserve"> </w:t>
      </w:r>
      <w:r>
        <w:rPr/>
        <w:t>всему</w:t>
      </w:r>
      <w:r>
        <w:rPr>
          <w:spacing w:val="-5"/>
        </w:rPr>
        <w:t xml:space="preserve"> </w:t>
      </w:r>
      <w:r>
        <w:rPr/>
        <w:t>возможному</w:t>
      </w:r>
      <w:r>
        <w:rPr>
          <w:spacing w:val="-7"/>
        </w:rPr>
        <w:t xml:space="preserve"> </w:t>
      </w:r>
      <w:r>
        <w:rPr>
          <w:spacing w:val="-2"/>
        </w:rPr>
        <w:t>диапазону).</w:t>
      </w:r>
    </w:p>
    <w:p w14:paraId="04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43" w:line="273" w:lineRule="auto"/>
        <w:ind w:right="186"/>
        <w:rPr>
          <w:sz w:val="24"/>
        </w:rPr>
      </w:pPr>
      <w:r>
        <w:rPr>
          <w:sz w:val="24"/>
        </w:rPr>
        <w:t>Постепенное</w:t>
      </w:r>
      <w:r>
        <w:rPr>
          <w:spacing w:val="77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77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78"/>
          <w:sz w:val="24"/>
        </w:rPr>
        <w:t xml:space="preserve"> </w:t>
      </w:r>
      <w:r>
        <w:rPr>
          <w:sz w:val="24"/>
        </w:rPr>
        <w:t>диапазона</w:t>
      </w:r>
      <w:r>
        <w:rPr>
          <w:spacing w:val="77"/>
          <w:sz w:val="24"/>
        </w:rPr>
        <w:t xml:space="preserve"> </w:t>
      </w:r>
      <w:r>
        <w:rPr>
          <w:sz w:val="24"/>
        </w:rPr>
        <w:t>до</w:t>
      </w:r>
      <w:r>
        <w:rPr>
          <w:spacing w:val="78"/>
          <w:sz w:val="24"/>
        </w:rPr>
        <w:t xml:space="preserve"> </w:t>
      </w:r>
      <w:r>
        <w:rPr>
          <w:sz w:val="24"/>
        </w:rPr>
        <w:t>ноны</w:t>
      </w:r>
      <w:r>
        <w:rPr>
          <w:spacing w:val="77"/>
          <w:sz w:val="24"/>
        </w:rPr>
        <w:t xml:space="preserve"> </w:t>
      </w:r>
      <w:r>
        <w:rPr>
          <w:sz w:val="24"/>
        </w:rPr>
        <w:t>за</w:t>
      </w:r>
      <w:r>
        <w:rPr>
          <w:spacing w:val="77"/>
          <w:sz w:val="24"/>
        </w:rPr>
        <w:t xml:space="preserve"> </w:t>
      </w:r>
      <w:r>
        <w:rPr>
          <w:sz w:val="24"/>
        </w:rPr>
        <w:t>сч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т</w:t>
      </w:r>
      <w:r>
        <w:rPr>
          <w:spacing w:val="79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78"/>
          <w:sz w:val="24"/>
        </w:rPr>
        <w:t xml:space="preserve"> </w:t>
      </w:r>
      <w:r>
        <w:rPr>
          <w:sz w:val="24"/>
        </w:rPr>
        <w:t>головного регистра голоса. Сохранение правильной певческой установки в скачках.</w:t>
      </w:r>
    </w:p>
    <w:p w14:paraId="05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5"/>
        <w:ind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над</w:t>
      </w:r>
      <w:r>
        <w:rPr>
          <w:spacing w:val="-5"/>
          <w:sz w:val="24"/>
        </w:rPr>
        <w:t xml:space="preserve"> </w:t>
      </w:r>
      <w:r>
        <w:rPr>
          <w:sz w:val="24"/>
        </w:rPr>
        <w:t>дикцией:</w:t>
      </w:r>
      <w:r>
        <w:rPr>
          <w:spacing w:val="-4"/>
          <w:sz w:val="24"/>
        </w:rPr>
        <w:t xml:space="preserve"> </w:t>
      </w:r>
      <w:r>
        <w:rPr>
          <w:sz w:val="24"/>
        </w:rPr>
        <w:t>скороговорки,</w:t>
      </w:r>
      <w:r>
        <w:rPr>
          <w:spacing w:val="-5"/>
          <w:sz w:val="24"/>
        </w:rPr>
        <w:t xml:space="preserve"> </w:t>
      </w:r>
      <w:r>
        <w:rPr>
          <w:sz w:val="24"/>
        </w:rPr>
        <w:t>вокальные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упражнения.</w:t>
      </w:r>
    </w:p>
    <w:p w14:paraId="06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39" w:line="273" w:lineRule="auto"/>
        <w:ind w:right="188"/>
        <w:rPr>
          <w:sz w:val="24"/>
        </w:rPr>
      </w:pPr>
      <w:r>
        <w:rPr>
          <w:sz w:val="24"/>
        </w:rPr>
        <w:t>Гибкость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фразировки,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мелодической</w:t>
      </w:r>
      <w:r>
        <w:rPr>
          <w:spacing w:val="80"/>
          <w:sz w:val="24"/>
        </w:rPr>
        <w:t xml:space="preserve"> </w:t>
      </w:r>
      <w:r>
        <w:rPr>
          <w:sz w:val="24"/>
        </w:rPr>
        <w:t>линии</w:t>
      </w:r>
      <w:r>
        <w:rPr>
          <w:spacing w:val="80"/>
          <w:sz w:val="24"/>
        </w:rPr>
        <w:t xml:space="preserve"> </w:t>
      </w:r>
      <w:r>
        <w:rPr>
          <w:sz w:val="24"/>
        </w:rPr>
        <w:t>(кульминации,</w:t>
      </w:r>
      <w:r>
        <w:rPr>
          <w:spacing w:val="80"/>
          <w:sz w:val="24"/>
        </w:rPr>
        <w:t xml:space="preserve"> </w:t>
      </w:r>
      <w:r>
        <w:rPr>
          <w:sz w:val="24"/>
        </w:rPr>
        <w:t>подъ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мы, спады). Движение внутри фразы. Разные виды звуковедения (legato, staccato).</w:t>
      </w:r>
    </w:p>
    <w:p w14:paraId="07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4"/>
        <w:ind/>
        <w:rPr>
          <w:sz w:val="24"/>
        </w:rPr>
      </w:pPr>
      <w:r>
        <w:rPr>
          <w:sz w:val="24"/>
        </w:rPr>
        <w:t>Вокальная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терминология.</w:t>
      </w:r>
    </w:p>
    <w:p w14:paraId="08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41"/>
        <w:ind/>
        <w:rPr>
          <w:sz w:val="24"/>
        </w:rPr>
      </w:pPr>
      <w:r>
        <w:rPr>
          <w:sz w:val="24"/>
        </w:rPr>
        <w:t>Стилистические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классического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репертуара.</w:t>
      </w:r>
    </w:p>
    <w:p w14:paraId="09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Поведение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сценической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обстановке.</w:t>
      </w:r>
      <w:r>
        <w:rPr>
          <w:spacing w:val="-4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исполнения.</w:t>
      </w:r>
    </w:p>
    <w:p w14:paraId="0A010000">
      <w:pPr>
        <w:pStyle w:val="Style_7"/>
        <w:widowControl w:val="1"/>
        <w:tabs>
          <w:tab w:leader="none" w:pos="833" w:val="left"/>
        </w:tabs>
        <w:spacing w:before="42"/>
        <w:ind w:firstLine="0"/>
        <w:rPr>
          <w:sz w:val="24"/>
        </w:rPr>
      </w:pPr>
    </w:p>
    <w:p w14:paraId="0B010000">
      <w:pPr>
        <w:pStyle w:val="Style_7"/>
        <w:widowControl w:val="1"/>
        <w:tabs>
          <w:tab w:leader="none" w:pos="833" w:val="left"/>
        </w:tabs>
        <w:spacing w:before="42"/>
        <w:ind w:firstLine="0"/>
        <w:rPr>
          <w:sz w:val="24"/>
        </w:rPr>
      </w:pPr>
      <w:r>
        <w:rPr>
          <w:spacing w:val="-2"/>
          <w:sz w:val="24"/>
        </w:rPr>
        <w:t>Примерные репертуарные списки</w:t>
      </w:r>
    </w:p>
    <w:p w14:paraId="0C010000">
      <w:pPr>
        <w:pStyle w:val="Style_1"/>
        <w:widowControl w:val="1"/>
        <w:spacing w:before="83"/>
        <w:ind w:firstLine="0" w:left="0"/>
        <w:rPr/>
      </w:pPr>
    </w:p>
    <w:p w14:paraId="0D010000">
      <w:pPr>
        <w:pStyle w:val="Style_6"/>
        <w:widowControl w:val="1"/>
        <w:numPr>
          <w:ilvl w:val="0"/>
          <w:numId w:val="10"/>
        </w:numPr>
        <w:tabs>
          <w:tab w:leader="none" w:pos="4455" w:val="left"/>
        </w:tabs>
        <w:ind/>
        <w:jc w:val="left"/>
        <w:rPr/>
      </w:pPr>
      <w:r>
        <w:rPr/>
        <w:t>год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p w14:paraId="0E010000">
      <w:pPr>
        <w:pStyle w:val="Style_1"/>
        <w:widowControl w:val="1"/>
        <w:spacing w:before="0"/>
        <w:ind w:firstLine="0" w:left="473"/>
        <w:rPr/>
      </w:pPr>
      <w:r>
        <w:rPr>
          <w:u w:val="single"/>
        </w:rPr>
        <w:t xml:space="preserve">1 </w:t>
      </w:r>
      <w:r>
        <w:rPr>
          <w:spacing w:val="-2"/>
          <w:u w:val="single"/>
        </w:rPr>
        <w:t>полугодие</w:t>
      </w:r>
    </w:p>
    <w:p w14:paraId="0F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43" w:line="273" w:lineRule="auto"/>
        <w:ind w:right="194"/>
        <w:rPr>
          <w:sz w:val="24"/>
        </w:rPr>
      </w:pPr>
      <w:r>
        <w:rPr>
          <w:sz w:val="24"/>
        </w:rPr>
        <w:t>Стабилизация найденных ощущений и навыков в скоординированной работе певческого аппарата.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6"/>
          <w:sz w:val="24"/>
        </w:rPr>
        <w:t xml:space="preserve"> </w:t>
      </w:r>
      <w:r>
        <w:rPr>
          <w:sz w:val="24"/>
        </w:rPr>
        <w:t>над</w:t>
      </w:r>
      <w:r>
        <w:rPr>
          <w:spacing w:val="-15"/>
          <w:sz w:val="24"/>
        </w:rPr>
        <w:t xml:space="preserve"> </w:t>
      </w:r>
      <w:r>
        <w:rPr>
          <w:sz w:val="24"/>
        </w:rPr>
        <w:t>кантиленой.</w:t>
      </w:r>
      <w:r>
        <w:rPr>
          <w:spacing w:val="-15"/>
          <w:sz w:val="24"/>
        </w:rPr>
        <w:t xml:space="preserve"> </w:t>
      </w:r>
      <w:r>
        <w:rPr>
          <w:sz w:val="24"/>
        </w:rPr>
        <w:t>Постепенное</w:t>
      </w:r>
      <w:r>
        <w:rPr>
          <w:spacing w:val="-16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диапазона</w:t>
      </w:r>
      <w:r>
        <w:rPr>
          <w:spacing w:val="-16"/>
          <w:sz w:val="24"/>
        </w:rPr>
        <w:t xml:space="preserve"> </w:t>
      </w:r>
      <w:r>
        <w:rPr>
          <w:sz w:val="24"/>
        </w:rPr>
        <w:t>(по</w:t>
      </w:r>
      <w:r>
        <w:rPr>
          <w:spacing w:val="-15"/>
          <w:sz w:val="24"/>
        </w:rPr>
        <w:t xml:space="preserve"> </w:t>
      </w:r>
      <w:r>
        <w:rPr>
          <w:sz w:val="24"/>
        </w:rPr>
        <w:t>возможностям).</w:t>
      </w:r>
    </w:p>
    <w:p w14:paraId="10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3" w:line="271" w:lineRule="auto"/>
        <w:ind w:right="187"/>
        <w:rPr>
          <w:sz w:val="24"/>
        </w:rPr>
      </w:pPr>
      <w:r>
        <w:rPr>
          <w:sz w:val="24"/>
        </w:rPr>
        <w:t>Элементы</w:t>
      </w:r>
      <w:r>
        <w:rPr>
          <w:spacing w:val="-14"/>
          <w:sz w:val="24"/>
        </w:rPr>
        <w:t xml:space="preserve"> </w:t>
      </w:r>
      <w:r>
        <w:rPr>
          <w:sz w:val="24"/>
        </w:rPr>
        <w:t>подвижности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5"/>
          <w:sz w:val="24"/>
        </w:rPr>
        <w:t xml:space="preserve"> </w:t>
      </w:r>
      <w:r>
        <w:rPr>
          <w:sz w:val="24"/>
        </w:rPr>
        <w:t>сложные</w:t>
      </w:r>
      <w:r>
        <w:rPr>
          <w:spacing w:val="-15"/>
          <w:sz w:val="24"/>
        </w:rPr>
        <w:t xml:space="preserve"> </w:t>
      </w:r>
      <w:r>
        <w:rPr>
          <w:sz w:val="24"/>
        </w:rPr>
        <w:t>ритмы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pacing w:val="-12"/>
          <w:sz w:val="24"/>
        </w:rPr>
        <w:t xml:space="preserve"> </w:t>
      </w:r>
      <w:r>
        <w:rPr>
          <w:sz w:val="24"/>
        </w:rPr>
        <w:t>(различные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комбинации </w:t>
      </w:r>
      <w:r>
        <w:rPr>
          <w:spacing w:val="-2"/>
          <w:sz w:val="24"/>
        </w:rPr>
        <w:t>шестнадцатых).</w:t>
      </w:r>
    </w:p>
    <w:p w14:paraId="11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8" w:line="271" w:lineRule="auto"/>
        <w:ind w:right="195"/>
        <w:rPr>
          <w:sz w:val="24"/>
        </w:rPr>
      </w:pPr>
      <w:r>
        <w:rPr>
          <w:sz w:val="24"/>
        </w:rPr>
        <w:t>Расширение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применяемого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 выразительности,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применение динамических и агогических изменений (в зависимости от произведений).</w:t>
      </w:r>
    </w:p>
    <w:p w14:paraId="12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75" w:line="273" w:lineRule="auto"/>
        <w:ind w:right="196"/>
        <w:jc w:val="both"/>
        <w:rPr>
          <w:sz w:val="24"/>
        </w:rPr>
      </w:pPr>
      <w:r>
        <w:rPr>
          <w:sz w:val="24"/>
        </w:rPr>
        <w:t>Фразировка в трехдольных размерах и в мелодиях с паузами внутри фразы. Стилистические особенности исполняемых произведений.</w:t>
      </w:r>
    </w:p>
    <w:p w14:paraId="13010000">
      <w:pPr>
        <w:pStyle w:val="Style_7"/>
        <w:widowControl w:val="1"/>
        <w:numPr>
          <w:ilvl w:val="0"/>
          <w:numId w:val="9"/>
        </w:numPr>
        <w:tabs>
          <w:tab w:leader="none" w:pos="832" w:val="left"/>
        </w:tabs>
        <w:spacing w:before="4"/>
        <w:ind w:hanging="359" w:left="832"/>
        <w:jc w:val="both"/>
        <w:rPr>
          <w:sz w:val="24"/>
        </w:rPr>
      </w:pPr>
      <w:r>
        <w:rPr>
          <w:sz w:val="24"/>
        </w:rPr>
        <w:t>Интонационно-логический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исполнения.</w:t>
      </w:r>
    </w:p>
    <w:p w14:paraId="14010000">
      <w:pPr>
        <w:pStyle w:val="Style_1"/>
        <w:widowControl w:val="1"/>
        <w:spacing w:before="80"/>
        <w:ind w:firstLine="0" w:left="0"/>
        <w:rPr/>
      </w:pPr>
    </w:p>
    <w:p w14:paraId="15010000">
      <w:pPr>
        <w:pStyle w:val="Style_1"/>
        <w:widowControl w:val="1"/>
        <w:spacing w:before="0"/>
        <w:ind w:firstLine="0"/>
        <w:rPr/>
      </w:pPr>
      <w:r>
        <w:rPr>
          <w:u w:val="single"/>
        </w:rPr>
        <w:t xml:space="preserve">2 </w:t>
      </w:r>
      <w:r>
        <w:rPr>
          <w:spacing w:val="-2"/>
          <w:u w:val="single"/>
        </w:rPr>
        <w:t>полугодие</w:t>
      </w:r>
    </w:p>
    <w:p w14:paraId="16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43" w:line="273" w:lineRule="auto"/>
        <w:ind w:right="191"/>
        <w:jc w:val="both"/>
        <w:rPr>
          <w:sz w:val="24"/>
        </w:rPr>
      </w:pPr>
      <w:r>
        <w:rPr>
          <w:sz w:val="24"/>
        </w:rPr>
        <w:t>Гибкость звуковедения в развернутых мелодиях, сохранение мышечных координаций, высокой позиции, ровности в звукообразовании. Правильная вокальная артикуляция. Распределение дыхания в развернутых мелодиях.</w:t>
      </w:r>
    </w:p>
    <w:p w14:paraId="17010000">
      <w:pPr>
        <w:pStyle w:val="Style_7"/>
        <w:widowControl w:val="1"/>
        <w:numPr>
          <w:ilvl w:val="0"/>
          <w:numId w:val="9"/>
        </w:numPr>
        <w:tabs>
          <w:tab w:leader="none" w:pos="832" w:val="left"/>
        </w:tabs>
        <w:spacing w:before="5"/>
        <w:ind w:hanging="359" w:left="832"/>
        <w:jc w:val="both"/>
        <w:rPr>
          <w:sz w:val="24"/>
        </w:rPr>
      </w:pPr>
      <w:r>
        <w:rPr>
          <w:sz w:val="24"/>
        </w:rPr>
        <w:t>Активное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подвижности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произведения.</w:t>
      </w:r>
    </w:p>
    <w:p w14:paraId="18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line="273" w:lineRule="auto"/>
        <w:ind w:right="194"/>
        <w:rPr>
          <w:sz w:val="24"/>
        </w:rPr>
      </w:pPr>
      <w:r>
        <w:rPr>
          <w:sz w:val="24"/>
        </w:rPr>
        <w:t>Расширение</w:t>
      </w:r>
      <w:r>
        <w:rPr>
          <w:spacing w:val="36"/>
          <w:sz w:val="24"/>
        </w:rPr>
        <w:t xml:space="preserve"> </w:t>
      </w:r>
      <w:r>
        <w:rPr>
          <w:sz w:val="24"/>
        </w:rPr>
        <w:t>интонационного</w:t>
      </w:r>
      <w:r>
        <w:rPr>
          <w:spacing w:val="36"/>
          <w:sz w:val="24"/>
        </w:rPr>
        <w:t xml:space="preserve"> </w:t>
      </w:r>
      <w:r>
        <w:rPr>
          <w:sz w:val="24"/>
        </w:rPr>
        <w:t>словаря</w:t>
      </w:r>
      <w:r>
        <w:rPr>
          <w:spacing w:val="36"/>
          <w:sz w:val="24"/>
        </w:rPr>
        <w:t xml:space="preserve"> </w:t>
      </w:r>
      <w:r>
        <w:rPr>
          <w:sz w:val="24"/>
        </w:rPr>
        <w:t>(хроматизмы,</w:t>
      </w:r>
      <w:r>
        <w:rPr>
          <w:spacing w:val="36"/>
          <w:sz w:val="24"/>
        </w:rPr>
        <w:t xml:space="preserve"> </w:t>
      </w:r>
      <w:r>
        <w:rPr>
          <w:sz w:val="24"/>
        </w:rPr>
        <w:t>тритоны,</w:t>
      </w:r>
      <w:r>
        <w:rPr>
          <w:spacing w:val="34"/>
          <w:sz w:val="24"/>
        </w:rPr>
        <w:t xml:space="preserve"> </w:t>
      </w:r>
      <w:r>
        <w:rPr>
          <w:sz w:val="24"/>
        </w:rPr>
        <w:t>характерные</w:t>
      </w:r>
      <w:r>
        <w:rPr>
          <w:spacing w:val="35"/>
          <w:sz w:val="24"/>
        </w:rPr>
        <w:t xml:space="preserve"> </w:t>
      </w:r>
      <w:r>
        <w:rPr>
          <w:sz w:val="24"/>
        </w:rPr>
        <w:t>интервалы). Элементы</w:t>
      </w:r>
      <w:r>
        <w:rPr>
          <w:spacing w:val="-10"/>
          <w:sz w:val="24"/>
        </w:rPr>
        <w:t xml:space="preserve"> </w:t>
      </w:r>
      <w:r>
        <w:rPr>
          <w:sz w:val="24"/>
        </w:rPr>
        <w:t>декламационности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пении,</w:t>
      </w:r>
      <w:r>
        <w:rPr>
          <w:spacing w:val="-13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смысловых</w:t>
      </w:r>
      <w:r>
        <w:rPr>
          <w:spacing w:val="-9"/>
          <w:sz w:val="24"/>
        </w:rPr>
        <w:t xml:space="preserve"> </w:t>
      </w:r>
      <w:r>
        <w:rPr>
          <w:sz w:val="24"/>
        </w:rPr>
        <w:t>цезур,</w:t>
      </w:r>
      <w:r>
        <w:rPr>
          <w:spacing w:val="-10"/>
          <w:sz w:val="24"/>
        </w:rPr>
        <w:t xml:space="preserve"> </w:t>
      </w:r>
      <w:r>
        <w:rPr>
          <w:sz w:val="24"/>
        </w:rPr>
        <w:t>наполнение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пауз.</w:t>
      </w:r>
    </w:p>
    <w:p w14:paraId="19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4"/>
        <w:ind/>
        <w:rPr>
          <w:sz w:val="24"/>
        </w:rPr>
      </w:pPr>
      <w:r>
        <w:rPr>
          <w:sz w:val="24"/>
        </w:rPr>
        <w:t>Стилевые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исполняемых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произведений.</w:t>
      </w:r>
    </w:p>
    <w:p w14:paraId="1A010000">
      <w:pPr>
        <w:pStyle w:val="Style_7"/>
        <w:widowControl w:val="1"/>
        <w:numPr>
          <w:ilvl w:val="0"/>
          <w:numId w:val="9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Эмоциональная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открытость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исполнения.</w:t>
      </w:r>
    </w:p>
    <w:p w14:paraId="1B010000">
      <w:pPr>
        <w:pStyle w:val="Style_1"/>
        <w:widowControl w:val="1"/>
        <w:spacing w:before="81"/>
        <w:ind w:firstLine="0" w:left="0"/>
        <w:rPr/>
      </w:pPr>
    </w:p>
    <w:p w14:paraId="1C010000">
      <w:pPr>
        <w:pStyle w:val="Style_6"/>
        <w:widowControl w:val="1"/>
        <w:numPr>
          <w:ilvl w:val="0"/>
          <w:numId w:val="10"/>
        </w:numPr>
        <w:tabs>
          <w:tab w:leader="none" w:pos="4829" w:val="left"/>
        </w:tabs>
        <w:ind/>
        <w:jc w:val="left"/>
        <w:rPr/>
      </w:pPr>
      <w:r>
        <w:rPr/>
        <w:t>год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p w14:paraId="1D010000">
      <w:pPr>
        <w:pStyle w:val="Style_6"/>
        <w:widowControl w:val="1"/>
        <w:tabs>
          <w:tab w:leader="none" w:pos="4829" w:val="left"/>
        </w:tabs>
        <w:ind w:left="4829"/>
        <w:jc w:val="right"/>
        <w:rPr/>
      </w:pPr>
    </w:p>
    <w:p w14:paraId="1E010000">
      <w:pPr>
        <w:pStyle w:val="Style_1"/>
        <w:widowControl w:val="1"/>
        <w:spacing w:before="41" w:line="276" w:lineRule="auto"/>
        <w:ind w:firstLine="708" w:left="113" w:right="187"/>
        <w:jc w:val="both"/>
        <w:rPr/>
      </w:pPr>
      <w:r>
        <w:rPr/>
        <w:t>Вокальная нагрузка распределяется индивидуально, в зависимости от времени начала мутации. До мутации — период расцвета детского голоса (развитие в пределах педагогической целесообразности, без перенапряжения голосового аппарата учащихся). В период мутации — ограничение вокальной нагрузки и уровня сложности произведений, продолжение занятий в щадящем режиме. Распределение по полугодиям в этот период условно, так как время протекания мутации у</w:t>
      </w:r>
      <w:r>
        <w:rPr>
          <w:spacing w:val="-3"/>
        </w:rPr>
        <w:t xml:space="preserve"> </w:t>
      </w:r>
      <w:r>
        <w:rPr/>
        <w:t>каждого учащегося свое. Надо иметь в</w:t>
      </w:r>
      <w:r>
        <w:rPr>
          <w:spacing w:val="-1"/>
        </w:rPr>
        <w:t xml:space="preserve"> </w:t>
      </w:r>
      <w:r>
        <w:rPr/>
        <w:t>виду, что мутация может начаться и в другом классе, так как темпы созревания у разных учащихся отличаются.</w:t>
      </w:r>
    </w:p>
    <w:p w14:paraId="1F010000">
      <w:pPr>
        <w:pStyle w:val="Style_1"/>
        <w:widowControl w:val="1"/>
        <w:spacing w:before="1"/>
        <w:ind w:firstLine="0" w:left="113"/>
        <w:rPr/>
      </w:pPr>
      <w:r>
        <w:rPr>
          <w:u w:val="single"/>
        </w:rPr>
        <w:t xml:space="preserve">1 </w:t>
      </w:r>
      <w:r>
        <w:rPr>
          <w:spacing w:val="-2"/>
          <w:u w:val="single"/>
        </w:rPr>
        <w:t>полугодие</w:t>
      </w:r>
    </w:p>
    <w:p w14:paraId="20010000">
      <w:pPr>
        <w:pStyle w:val="Style_1"/>
        <w:widowControl w:val="1"/>
        <w:spacing w:before="41"/>
        <w:ind w:firstLine="0" w:left="113"/>
        <w:rPr/>
      </w:pPr>
      <w:r>
        <w:rPr/>
        <w:t>До</w:t>
      </w:r>
      <w:r>
        <w:rPr>
          <w:spacing w:val="-2"/>
        </w:rPr>
        <w:t xml:space="preserve"> </w:t>
      </w:r>
      <w:r>
        <w:rPr/>
        <w:t>начала</w:t>
      </w:r>
      <w:r>
        <w:rPr>
          <w:spacing w:val="-2"/>
        </w:rPr>
        <w:t xml:space="preserve"> мутации</w:t>
      </w:r>
    </w:p>
    <w:p w14:paraId="21010000">
      <w:pPr>
        <w:pStyle w:val="Style_7"/>
        <w:widowControl w:val="1"/>
        <w:numPr>
          <w:ilvl w:val="0"/>
          <w:numId w:val="11"/>
        </w:numPr>
        <w:tabs>
          <w:tab w:leader="none" w:pos="833" w:val="left"/>
        </w:tabs>
        <w:spacing w:before="43" w:line="273" w:lineRule="auto"/>
        <w:ind w:right="194"/>
        <w:jc w:val="both"/>
        <w:rPr>
          <w:sz w:val="24"/>
        </w:rPr>
      </w:pPr>
      <w:r>
        <w:rPr>
          <w:sz w:val="24"/>
        </w:rPr>
        <w:t>Гибкость звуковедения и распределение дыхания в разв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рнутых мелодиях со скачками (до октавы включительно), хроматизмами, сложными ритмическими комбинациями. Расширение диапазона до децимы — 1,5 октав (по возможностям).</w:t>
      </w:r>
    </w:p>
    <w:p w14:paraId="22010000">
      <w:pPr>
        <w:pStyle w:val="Style_7"/>
        <w:widowControl w:val="1"/>
        <w:numPr>
          <w:ilvl w:val="0"/>
          <w:numId w:val="11"/>
        </w:numPr>
        <w:tabs>
          <w:tab w:leader="none" w:pos="833" w:val="left"/>
        </w:tabs>
        <w:spacing w:before="7" w:line="273" w:lineRule="auto"/>
        <w:ind w:right="191"/>
        <w:jc w:val="both"/>
        <w:rPr>
          <w:sz w:val="24"/>
        </w:rPr>
      </w:pPr>
      <w:r>
        <w:rPr>
          <w:sz w:val="24"/>
        </w:rPr>
        <w:t>Кантилена и подвижность в пении — закрепление полученных навыков. Ощущение музыкального движения.</w:t>
      </w:r>
    </w:p>
    <w:p w14:paraId="23010000">
      <w:pPr>
        <w:pStyle w:val="Style_7"/>
        <w:widowControl w:val="1"/>
        <w:numPr>
          <w:ilvl w:val="0"/>
          <w:numId w:val="11"/>
        </w:numPr>
        <w:tabs>
          <w:tab w:leader="none" w:pos="833" w:val="left"/>
        </w:tabs>
        <w:spacing w:before="3" w:line="273" w:lineRule="auto"/>
        <w:ind w:right="190"/>
        <w:jc w:val="both"/>
        <w:rPr>
          <w:sz w:val="24"/>
        </w:rPr>
      </w:pPr>
      <w:r>
        <w:rPr>
          <w:sz w:val="24"/>
        </w:rPr>
        <w:t xml:space="preserve">Декламационность в пении: обогащение интонационного словаря использованием речевых интонаций («вопрос», «слова от автора — прямая речь» и т. п.) на вокальной основе — с сохранением опоры, высокой позиции и соединения звуков в мелодической </w:t>
      </w:r>
      <w:r>
        <w:rPr>
          <w:spacing w:val="-2"/>
          <w:sz w:val="24"/>
        </w:rPr>
        <w:t>линии.</w:t>
      </w:r>
    </w:p>
    <w:p w14:paraId="24010000">
      <w:pPr>
        <w:pStyle w:val="Style_7"/>
        <w:widowControl w:val="1"/>
        <w:numPr>
          <w:ilvl w:val="0"/>
          <w:numId w:val="11"/>
        </w:numPr>
        <w:tabs>
          <w:tab w:leader="none" w:pos="832" w:val="left"/>
        </w:tabs>
        <w:spacing w:before="8"/>
        <w:ind w:hanging="359" w:left="832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новых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форм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стилей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произведений).</w:t>
      </w:r>
    </w:p>
    <w:p w14:paraId="25010000">
      <w:pPr>
        <w:pStyle w:val="Style_7"/>
        <w:widowControl w:val="1"/>
        <w:numPr>
          <w:ilvl w:val="0"/>
          <w:numId w:val="11"/>
        </w:numPr>
        <w:tabs>
          <w:tab w:leader="none" w:pos="832" w:val="left"/>
        </w:tabs>
        <w:spacing w:before="39" w:line="273" w:lineRule="auto"/>
        <w:ind w:firstLine="360" w:left="113" w:right="1029"/>
        <w:jc w:val="both"/>
        <w:rPr>
          <w:sz w:val="24"/>
        </w:rPr>
      </w:pPr>
      <w:r>
        <w:rPr>
          <w:sz w:val="24"/>
        </w:rPr>
        <w:t>Правильность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артикуляции,</w:t>
      </w:r>
      <w:r>
        <w:rPr>
          <w:spacing w:val="-8"/>
          <w:sz w:val="24"/>
        </w:rPr>
        <w:t xml:space="preserve"> </w:t>
      </w:r>
      <w:r>
        <w:rPr>
          <w:sz w:val="24"/>
        </w:rPr>
        <w:t>дикционная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ч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ткость,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орфоэпии. </w:t>
      </w:r>
      <w:r>
        <w:rPr>
          <w:sz w:val="24"/>
          <w:u w:val="single"/>
        </w:rPr>
        <w:t>2 полугодие</w:t>
      </w:r>
    </w:p>
    <w:p w14:paraId="26010000">
      <w:pPr>
        <w:pStyle w:val="Style_1"/>
        <w:widowControl w:val="1"/>
        <w:spacing w:before="3"/>
        <w:ind w:firstLine="0" w:left="113"/>
        <w:rPr/>
      </w:pPr>
      <w:r>
        <w:rPr>
          <w:spacing w:val="-2"/>
        </w:rPr>
        <w:t>Мутация</w:t>
      </w:r>
    </w:p>
    <w:p w14:paraId="27010000">
      <w:pPr>
        <w:pStyle w:val="Style_7"/>
        <w:widowControl w:val="1"/>
        <w:numPr>
          <w:ilvl w:val="0"/>
          <w:numId w:val="11"/>
        </w:numPr>
        <w:tabs>
          <w:tab w:leader="none" w:pos="833" w:val="left"/>
        </w:tabs>
        <w:spacing w:before="43" w:line="273" w:lineRule="auto"/>
        <w:ind w:right="192"/>
        <w:jc w:val="both"/>
        <w:rPr>
          <w:sz w:val="24"/>
        </w:rPr>
      </w:pPr>
      <w:r>
        <w:rPr>
          <w:sz w:val="24"/>
        </w:rPr>
        <w:t>Работа дыхания (пение в положении вдоха), сохранение высокой позиции, правильная артикуляция и организация фонационного выдоха (недопустимо заглубление звука у детей с объ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мными голосами).</w:t>
      </w:r>
    </w:p>
    <w:p w14:paraId="28010000">
      <w:pPr>
        <w:pStyle w:val="Style_7"/>
        <w:widowControl w:val="1"/>
        <w:numPr>
          <w:ilvl w:val="0"/>
          <w:numId w:val="11"/>
        </w:numPr>
        <w:tabs>
          <w:tab w:leader="none" w:pos="833" w:val="left"/>
        </w:tabs>
        <w:spacing w:before="6" w:line="273" w:lineRule="auto"/>
        <w:ind w:right="190"/>
        <w:jc w:val="both"/>
        <w:rPr>
          <w:sz w:val="24"/>
        </w:rPr>
      </w:pPr>
      <w:r>
        <w:rPr>
          <w:sz w:val="24"/>
        </w:rPr>
        <w:t>Нахождение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2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баланса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2"/>
          <w:sz w:val="24"/>
        </w:rPr>
        <w:t xml:space="preserve"> </w:t>
      </w:r>
      <w:r>
        <w:rPr>
          <w:sz w:val="24"/>
        </w:rPr>
        <w:t>резонаторов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10"/>
          <w:sz w:val="24"/>
        </w:rPr>
        <w:t xml:space="preserve"> </w:t>
      </w:r>
      <w:r>
        <w:rPr>
          <w:sz w:val="24"/>
        </w:rPr>
        <w:t>мутации, пение микстовым звуком (без превалирования грудного или головного регистра), выравнивание звука на разных гласных в удобном диапазоне.</w:t>
      </w:r>
    </w:p>
    <w:p w14:paraId="29010000">
      <w:pPr>
        <w:pStyle w:val="Style_7"/>
        <w:widowControl w:val="1"/>
        <w:numPr>
          <w:ilvl w:val="0"/>
          <w:numId w:val="11"/>
        </w:numPr>
        <w:tabs>
          <w:tab w:leader="none" w:pos="833" w:val="left"/>
        </w:tabs>
        <w:spacing w:before="75" w:line="273" w:lineRule="auto"/>
        <w:ind w:right="193"/>
        <w:jc w:val="both"/>
        <w:rPr>
          <w:sz w:val="24"/>
        </w:rPr>
      </w:pPr>
      <w:r>
        <w:rPr>
          <w:sz w:val="24"/>
        </w:rPr>
        <w:t>Ровность звуковедения, качественное соединение звуков в произведениях с плавным движением мелодии, ограниченным количеством нешироких скачков и относительно ровным ритмическим рисунком.</w:t>
      </w:r>
    </w:p>
    <w:p w14:paraId="2A010000">
      <w:pPr>
        <w:pStyle w:val="Style_7"/>
        <w:widowControl w:val="1"/>
        <w:numPr>
          <w:ilvl w:val="0"/>
          <w:numId w:val="11"/>
        </w:numPr>
        <w:tabs>
          <w:tab w:leader="none" w:pos="832" w:val="left"/>
        </w:tabs>
        <w:spacing w:before="6"/>
        <w:ind w:hanging="359" w:left="832"/>
        <w:jc w:val="both"/>
        <w:rPr>
          <w:sz w:val="24"/>
        </w:rPr>
      </w:pPr>
      <w:r>
        <w:rPr>
          <w:sz w:val="24"/>
        </w:rPr>
        <w:t>Гибкость</w:t>
      </w:r>
      <w:r>
        <w:rPr>
          <w:spacing w:val="-4"/>
          <w:sz w:val="24"/>
        </w:rPr>
        <w:t xml:space="preserve"> </w:t>
      </w:r>
      <w:r>
        <w:rPr>
          <w:sz w:val="24"/>
        </w:rPr>
        <w:t>фразировки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исполнения.</w:t>
      </w:r>
    </w:p>
    <w:p w14:paraId="2B010000">
      <w:pPr>
        <w:pStyle w:val="Style_7"/>
        <w:widowControl w:val="1"/>
        <w:numPr>
          <w:ilvl w:val="0"/>
          <w:numId w:val="11"/>
        </w:numPr>
        <w:tabs>
          <w:tab w:leader="none" w:pos="833" w:val="left"/>
        </w:tabs>
        <w:spacing w:before="42" w:line="271" w:lineRule="auto"/>
        <w:ind w:right="197"/>
        <w:jc w:val="both"/>
        <w:rPr>
          <w:sz w:val="24"/>
        </w:rPr>
      </w:pPr>
      <w:r>
        <w:rPr>
          <w:sz w:val="24"/>
        </w:rPr>
        <w:t>Пение на иностранных языках: знание подстрочного перевода, осмысленность и выразительность исполнения.</w:t>
      </w:r>
    </w:p>
    <w:p w14:paraId="2C010000">
      <w:pPr>
        <w:pStyle w:val="Style_1"/>
        <w:widowControl w:val="1"/>
        <w:spacing w:before="52"/>
        <w:ind w:firstLine="0" w:left="0"/>
        <w:rPr>
          <w:highlight w:val="yellow"/>
        </w:rPr>
      </w:pPr>
    </w:p>
    <w:p w14:paraId="2D010000">
      <w:pPr>
        <w:pStyle w:val="Style_10"/>
        <w:widowControl w:val="1"/>
        <w:spacing w:before="1" w:line="276" w:lineRule="auto"/>
        <w:ind w:left="1908" w:right="2349"/>
        <w:jc w:val="center"/>
      </w:pPr>
      <w:r>
        <w:t>Распределение учебного материала по годам обучения</w:t>
      </w:r>
      <w:r>
        <w:rPr>
          <w:spacing w:val="-57"/>
        </w:rPr>
        <w:t xml:space="preserve">   ,</w:t>
      </w:r>
    </w:p>
    <w:p w14:paraId="2E010000">
      <w:pPr>
        <w:pStyle w:val="Style_7"/>
        <w:widowControl w:val="1"/>
        <w:tabs>
          <w:tab w:leader="none" w:pos="3916" w:val="left"/>
        </w:tabs>
        <w:spacing w:before="0" w:line="280" w:lineRule="auto"/>
        <w:ind w:right="25"/>
        <w:jc w:val="left"/>
        <w:rPr>
          <w:b w:val="1"/>
          <w:sz w:val="24"/>
        </w:rPr>
      </w:pPr>
      <w:r>
        <w:rPr>
          <w:b w:val="1"/>
          <w:sz w:val="24"/>
        </w:rPr>
        <w:t>для учащихся, поступивших в возрасте от 10 до 15 лет</w:t>
      </w:r>
    </w:p>
    <w:p w14:paraId="2F010000">
      <w:pPr>
        <w:pStyle w:val="Style_7"/>
        <w:widowControl w:val="1"/>
        <w:tabs>
          <w:tab w:leader="none" w:pos="3916" w:val="left"/>
        </w:tabs>
        <w:spacing w:before="0" w:line="280" w:lineRule="auto"/>
        <w:ind w:right="4120"/>
        <w:rPr>
          <w:b w:val="1"/>
          <w:sz w:val="24"/>
        </w:rPr>
      </w:pPr>
      <w:r>
        <w:rPr>
          <w:b w:val="1"/>
          <w:sz w:val="24"/>
        </w:rPr>
        <w:t>Первый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год</w:t>
      </w:r>
      <w:r>
        <w:rPr>
          <w:b w:val="1"/>
          <w:spacing w:val="-6"/>
          <w:sz w:val="24"/>
        </w:rPr>
        <w:t xml:space="preserve"> </w:t>
      </w:r>
      <w:r>
        <w:rPr>
          <w:b w:val="1"/>
          <w:sz w:val="24"/>
        </w:rPr>
        <w:t>обучения</w:t>
      </w:r>
    </w:p>
    <w:p w14:paraId="30010000">
      <w:pPr>
        <w:pStyle w:val="Style_6"/>
        <w:widowControl w:val="1"/>
        <w:ind w:left="3577"/>
        <w:jc w:val="both"/>
      </w:pPr>
      <w:r>
        <w:t>Учебно-тематический</w:t>
      </w:r>
      <w:r>
        <w:rPr>
          <w:spacing w:val="-9"/>
        </w:rPr>
        <w:t xml:space="preserve"> </w:t>
      </w:r>
      <w:r>
        <w:rPr>
          <w:spacing w:val="-4"/>
        </w:rPr>
        <w:t>план</w:t>
      </w:r>
    </w:p>
    <w:p w14:paraId="31010000">
      <w:pPr>
        <w:pStyle w:val="Style_1"/>
        <w:widowControl w:val="1"/>
        <w:spacing w:before="41" w:line="276" w:lineRule="auto"/>
        <w:ind w:firstLine="708" w:left="113" w:right="194"/>
        <w:jc w:val="both"/>
      </w:pPr>
      <w:r>
        <w:t>Работа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классе</w:t>
      </w:r>
      <w:r>
        <w:rPr>
          <w:spacing w:val="-9"/>
        </w:rPr>
        <w:t xml:space="preserve"> </w:t>
      </w:r>
      <w:r>
        <w:rPr>
          <w:spacing w:val="-9"/>
        </w:rPr>
        <w:t>вокала</w:t>
      </w:r>
      <w:r>
        <w:rPr>
          <w:spacing w:val="-8"/>
        </w:rPr>
        <w:t xml:space="preserve"> </w:t>
      </w:r>
      <w:r>
        <w:t>начинается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формирования</w:t>
      </w:r>
      <w:r>
        <w:rPr>
          <w:spacing w:val="-8"/>
        </w:rPr>
        <w:t xml:space="preserve"> </w:t>
      </w:r>
      <w:r>
        <w:t>основных</w:t>
      </w:r>
      <w:r>
        <w:rPr>
          <w:spacing w:val="-9"/>
        </w:rPr>
        <w:t xml:space="preserve"> </w:t>
      </w:r>
      <w:r>
        <w:t>певческих</w:t>
      </w:r>
      <w:r>
        <w:rPr>
          <w:spacing w:val="-6"/>
        </w:rPr>
        <w:t xml:space="preserve"> </w:t>
      </w:r>
      <w:r>
        <w:t xml:space="preserve">навыков и ощущений, приобретения необходимых знаний в области физиологии и общих музыкальных </w:t>
      </w:r>
      <w:r>
        <w:rPr>
          <w:spacing w:val="-2"/>
        </w:rPr>
        <w:t>представлений.</w:t>
      </w:r>
    </w:p>
    <w:p w14:paraId="32010000">
      <w:pPr>
        <w:pStyle w:val="Style_1"/>
        <w:widowControl w:val="1"/>
        <w:spacing w:before="1"/>
        <w:ind w:firstLine="0" w:left="821"/>
        <w:jc w:val="both"/>
      </w:pPr>
      <w:r>
        <w:t>Основные</w:t>
      </w:r>
      <w:r>
        <w:rPr>
          <w:spacing w:val="-6"/>
        </w:rPr>
        <w:t xml:space="preserve"> </w:t>
      </w:r>
      <w:r>
        <w:rPr>
          <w:spacing w:val="-2"/>
        </w:rPr>
        <w:t>направления:</w:t>
      </w:r>
    </w:p>
    <w:p w14:paraId="33010000">
      <w:pPr>
        <w:pStyle w:val="Style_7"/>
        <w:widowControl w:val="1"/>
        <w:numPr>
          <w:ilvl w:val="1"/>
          <w:numId w:val="12"/>
        </w:numPr>
        <w:tabs>
          <w:tab w:leader="none" w:pos="832" w:val="left"/>
        </w:tabs>
        <w:spacing w:before="43"/>
        <w:ind w:hanging="359" w:left="832"/>
        <w:jc w:val="both"/>
        <w:rPr>
          <w:sz w:val="24"/>
        </w:rPr>
      </w:pPr>
      <w:r>
        <w:rPr>
          <w:sz w:val="24"/>
        </w:rPr>
        <w:t>элементарное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строении</w:t>
      </w:r>
      <w:r>
        <w:rPr>
          <w:spacing w:val="-5"/>
          <w:sz w:val="24"/>
        </w:rPr>
        <w:t xml:space="preserve"> </w:t>
      </w:r>
      <w:r>
        <w:rPr>
          <w:sz w:val="24"/>
        </w:rPr>
        <w:t>певческого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гигиене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голоса;</w:t>
      </w:r>
    </w:p>
    <w:p w14:paraId="34010000">
      <w:pPr>
        <w:pStyle w:val="Style_7"/>
        <w:widowControl w:val="1"/>
        <w:numPr>
          <w:ilvl w:val="1"/>
          <w:numId w:val="12"/>
        </w:numPr>
        <w:tabs>
          <w:tab w:leader="none" w:pos="832" w:val="left"/>
        </w:tabs>
        <w:spacing w:before="42"/>
        <w:ind w:hanging="359" w:left="832"/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корпуса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головы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пении;</w:t>
      </w:r>
    </w:p>
    <w:p w14:paraId="35010000">
      <w:pPr>
        <w:pStyle w:val="Style_7"/>
        <w:widowControl w:val="1"/>
        <w:numPr>
          <w:ilvl w:val="1"/>
          <w:numId w:val="12"/>
        </w:numPr>
        <w:tabs>
          <w:tab w:leader="none" w:pos="833" w:val="left"/>
        </w:tabs>
        <w:spacing w:line="276" w:lineRule="auto"/>
        <w:ind w:right="186"/>
        <w:jc w:val="both"/>
        <w:rPr>
          <w:sz w:val="24"/>
        </w:rPr>
      </w:pPr>
      <w:r>
        <w:rPr>
          <w:sz w:val="24"/>
        </w:rPr>
        <w:t>основы певческого дыхания – глубокий вдох, положение диафрагмы, задержка дыхания (без зажимов!), формирование ощущений опоры, возвратного дыхательного импульса, устремл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нности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сконцентрированной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дыхательной</w:t>
      </w:r>
      <w:r>
        <w:rPr>
          <w:spacing w:val="-13"/>
          <w:sz w:val="24"/>
        </w:rPr>
        <w:t xml:space="preserve"> </w:t>
      </w:r>
      <w:r>
        <w:rPr>
          <w:sz w:val="24"/>
        </w:rPr>
        <w:t>струи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бный</w:t>
      </w:r>
      <w:r>
        <w:rPr>
          <w:spacing w:val="-13"/>
          <w:sz w:val="24"/>
        </w:rPr>
        <w:t xml:space="preserve"> </w:t>
      </w:r>
      <w:r>
        <w:rPr>
          <w:sz w:val="24"/>
        </w:rPr>
        <w:t>свод</w:t>
      </w:r>
      <w:r>
        <w:rPr>
          <w:spacing w:val="-14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5"/>
          <w:sz w:val="24"/>
        </w:rPr>
        <w:t xml:space="preserve"> </w:t>
      </w:r>
      <w:r>
        <w:rPr>
          <w:sz w:val="24"/>
        </w:rPr>
        <w:t>ряда образов (например: диафрагма — «батут» или «пружина», возвратный дыхательный импульс — «пылесос», певческий звук — «ор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л, парящий над степью» и т. п.);</w:t>
      </w:r>
    </w:p>
    <w:p w14:paraId="36010000">
      <w:pPr>
        <w:pStyle w:val="Style_7"/>
        <w:widowControl w:val="1"/>
        <w:numPr>
          <w:ilvl w:val="1"/>
          <w:numId w:val="12"/>
        </w:numPr>
        <w:tabs>
          <w:tab w:leader="none" w:pos="833" w:val="left"/>
        </w:tabs>
        <w:spacing w:before="0" w:line="273" w:lineRule="auto"/>
        <w:ind w:right="187"/>
        <w:jc w:val="both"/>
        <w:rPr>
          <w:sz w:val="24"/>
        </w:rPr>
      </w:pPr>
      <w:r>
        <w:rPr>
          <w:sz w:val="24"/>
        </w:rPr>
        <w:t>основы работы артикуляционного аппарата и гортани (положение мягкого н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ба, языка, височно-челюстного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сустава,</w:t>
      </w:r>
      <w:r>
        <w:rPr>
          <w:spacing w:val="-2"/>
          <w:sz w:val="24"/>
        </w:rPr>
        <w:t xml:space="preserve"> </w:t>
      </w:r>
      <w:r>
        <w:rPr>
          <w:sz w:val="24"/>
        </w:rPr>
        <w:t>нижней</w:t>
      </w:r>
      <w:r>
        <w:rPr>
          <w:spacing w:val="-1"/>
          <w:sz w:val="24"/>
        </w:rPr>
        <w:t xml:space="preserve"> </w:t>
      </w:r>
      <w:r>
        <w:rPr>
          <w:sz w:val="24"/>
        </w:rPr>
        <w:t>челюсти,</w:t>
      </w:r>
      <w:r>
        <w:rPr>
          <w:spacing w:val="-2"/>
          <w:sz w:val="24"/>
        </w:rPr>
        <w:t xml:space="preserve"> </w:t>
      </w:r>
      <w:r>
        <w:rPr>
          <w:sz w:val="24"/>
        </w:rPr>
        <w:t>низкая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свободная</w:t>
      </w:r>
      <w:r>
        <w:rPr>
          <w:spacing w:val="-2"/>
          <w:sz w:val="24"/>
        </w:rPr>
        <w:t xml:space="preserve"> </w:t>
      </w:r>
      <w:r>
        <w:rPr>
          <w:sz w:val="24"/>
        </w:rPr>
        <w:t>гортань —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помощи </w:t>
      </w:r>
      <w:r>
        <w:rPr>
          <w:spacing w:val="-2"/>
          <w:sz w:val="24"/>
        </w:rPr>
        <w:t>зевка);</w:t>
      </w:r>
    </w:p>
    <w:p w14:paraId="37010000">
      <w:pPr>
        <w:pStyle w:val="Style_7"/>
        <w:widowControl w:val="1"/>
        <w:numPr>
          <w:ilvl w:val="1"/>
          <w:numId w:val="12"/>
        </w:numPr>
        <w:tabs>
          <w:tab w:leader="none" w:pos="833" w:val="left"/>
        </w:tabs>
        <w:spacing w:before="75" w:line="273" w:lineRule="auto"/>
        <w:ind w:right="193"/>
        <w:jc w:val="both"/>
        <w:rPr>
          <w:sz w:val="24"/>
        </w:rPr>
      </w:pPr>
      <w:r>
        <w:rPr>
          <w:sz w:val="24"/>
        </w:rPr>
        <w:t>формирование свободного льющегося певческого звука (на опоре, в высокой позиции, округл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нного, без напряжения в гортани);</w:t>
      </w:r>
    </w:p>
    <w:p w14:paraId="38010000">
      <w:pPr>
        <w:pStyle w:val="Style_7"/>
        <w:widowControl w:val="1"/>
        <w:numPr>
          <w:ilvl w:val="1"/>
          <w:numId w:val="12"/>
        </w:numPr>
        <w:tabs>
          <w:tab w:leader="none" w:pos="832" w:val="left"/>
        </w:tabs>
        <w:spacing w:before="5"/>
        <w:ind w:hanging="359" w:left="832"/>
        <w:jc w:val="both"/>
        <w:rPr>
          <w:sz w:val="24"/>
        </w:rPr>
      </w:pPr>
      <w:r>
        <w:rPr>
          <w:sz w:val="24"/>
        </w:rPr>
        <w:t>расширение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диапазона</w:t>
      </w:r>
      <w:r>
        <w:rPr>
          <w:spacing w:val="-6"/>
          <w:sz w:val="24"/>
        </w:rPr>
        <w:t xml:space="preserve"> </w:t>
      </w:r>
      <w:r>
        <w:rPr>
          <w:sz w:val="24"/>
        </w:rPr>
        <w:t>(от</w:t>
      </w:r>
      <w:r>
        <w:rPr>
          <w:spacing w:val="-2"/>
          <w:sz w:val="24"/>
        </w:rPr>
        <w:t xml:space="preserve"> септимы).</w:t>
      </w:r>
    </w:p>
    <w:p w14:paraId="39010000">
      <w:pPr>
        <w:pStyle w:val="Style_7"/>
        <w:widowControl w:val="1"/>
        <w:numPr>
          <w:ilvl w:val="1"/>
          <w:numId w:val="12"/>
        </w:numPr>
        <w:tabs>
          <w:tab w:leader="none" w:pos="833" w:val="left"/>
        </w:tabs>
        <w:spacing w:before="39" w:line="273" w:lineRule="auto"/>
        <w:ind w:right="195"/>
        <w:jc w:val="both"/>
        <w:rPr>
          <w:sz w:val="24"/>
        </w:rPr>
      </w:pPr>
      <w:r>
        <w:rPr>
          <w:sz w:val="24"/>
        </w:rPr>
        <w:t>работа над ровностью гласных и однородностью всех звуков рабочего диапазона (как правило, в пределах септимы) при помощи сохранения высокой позиции и правильной работы артикуляционных мышц, гортани и дыхания;</w:t>
      </w:r>
    </w:p>
    <w:p w14:paraId="3A010000">
      <w:pPr>
        <w:pStyle w:val="Style_7"/>
        <w:widowControl w:val="1"/>
        <w:numPr>
          <w:ilvl w:val="1"/>
          <w:numId w:val="12"/>
        </w:numPr>
        <w:tabs>
          <w:tab w:leader="none" w:pos="833" w:val="left"/>
        </w:tabs>
        <w:spacing w:before="5" w:line="271" w:lineRule="auto"/>
        <w:ind w:right="190"/>
        <w:jc w:val="both"/>
        <w:rPr>
          <w:sz w:val="24"/>
        </w:rPr>
      </w:pPr>
      <w:r>
        <w:rPr>
          <w:sz w:val="24"/>
        </w:rPr>
        <w:t>работа над дикцией (скороговорки – с акцентом на ч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ткость произношения, а не на скорость), вокальные упражнения, знакомство с правилами орфоэпии;</w:t>
      </w:r>
    </w:p>
    <w:p w14:paraId="3B010000">
      <w:pPr>
        <w:pStyle w:val="Style_7"/>
        <w:widowControl w:val="1"/>
        <w:numPr>
          <w:ilvl w:val="1"/>
          <w:numId w:val="12"/>
        </w:numPr>
        <w:tabs>
          <w:tab w:leader="none" w:pos="833" w:val="left"/>
        </w:tabs>
        <w:spacing w:before="11" w:line="271" w:lineRule="auto"/>
        <w:ind w:right="199"/>
        <w:jc w:val="both"/>
        <w:rPr>
          <w:sz w:val="24"/>
        </w:rPr>
      </w:pPr>
      <w:r>
        <w:rPr>
          <w:sz w:val="24"/>
        </w:rPr>
        <w:t>формирование представления о музыкальной фразе, организации звуков внутри фразы, музыкальном движении;</w:t>
      </w:r>
    </w:p>
    <w:p w14:paraId="3C010000">
      <w:pPr>
        <w:pStyle w:val="Style_7"/>
        <w:widowControl w:val="1"/>
        <w:numPr>
          <w:ilvl w:val="1"/>
          <w:numId w:val="12"/>
        </w:numPr>
        <w:tabs>
          <w:tab w:leader="none" w:pos="833" w:val="left"/>
        </w:tabs>
        <w:spacing w:before="6" w:line="273" w:lineRule="auto"/>
        <w:ind w:right="197"/>
        <w:jc w:val="both"/>
        <w:rPr>
          <w:sz w:val="24"/>
        </w:rPr>
      </w:pPr>
      <w:r>
        <w:rPr>
          <w:sz w:val="24"/>
        </w:rPr>
        <w:t>начало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над</w:t>
      </w:r>
      <w:r>
        <w:rPr>
          <w:spacing w:val="-3"/>
          <w:sz w:val="24"/>
        </w:rPr>
        <w:t xml:space="preserve"> </w:t>
      </w:r>
      <w:r>
        <w:rPr>
          <w:sz w:val="24"/>
        </w:rPr>
        <w:t>кантиленой,</w:t>
      </w:r>
      <w:r>
        <w:rPr>
          <w:spacing w:val="-3"/>
          <w:sz w:val="24"/>
        </w:rPr>
        <w:t xml:space="preserve"> </w:t>
      </w:r>
      <w:r>
        <w:rPr>
          <w:sz w:val="24"/>
        </w:rPr>
        <w:t>ровностью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звуковедения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(соединением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4"/>
          <w:sz w:val="24"/>
        </w:rPr>
        <w:t xml:space="preserve"> </w:t>
      </w:r>
      <w:r>
        <w:rPr>
          <w:sz w:val="24"/>
        </w:rPr>
        <w:t>дыханием, протяжностью гласных и быстрым произнесением согласных);</w:t>
      </w:r>
    </w:p>
    <w:p w14:paraId="3D010000">
      <w:pPr>
        <w:pStyle w:val="Style_7"/>
        <w:widowControl w:val="1"/>
        <w:numPr>
          <w:ilvl w:val="1"/>
          <w:numId w:val="12"/>
        </w:numPr>
        <w:tabs>
          <w:tab w:leader="none" w:pos="833" w:val="left"/>
          <w:tab w:leader="none" w:pos="892" w:val="left"/>
        </w:tabs>
        <w:spacing w:before="4" w:line="271" w:lineRule="auto"/>
        <w:ind w:right="195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>начало работы над подвижностью голоса (в упражнениях в пределах терции и квинты и в произведениях с элементами распеваний);</w:t>
      </w:r>
    </w:p>
    <w:p w14:paraId="3E010000">
      <w:pPr>
        <w:pStyle w:val="Style_7"/>
        <w:widowControl w:val="1"/>
        <w:numPr>
          <w:ilvl w:val="1"/>
          <w:numId w:val="12"/>
        </w:numPr>
        <w:tabs>
          <w:tab w:leader="none" w:pos="832" w:val="left"/>
        </w:tabs>
        <w:spacing w:before="9"/>
        <w:ind w:hanging="359" w:left="832"/>
        <w:jc w:val="both"/>
        <w:rPr>
          <w:sz w:val="24"/>
        </w:rPr>
      </w:pPr>
      <w:r>
        <w:rPr>
          <w:sz w:val="24"/>
        </w:rPr>
        <w:t>знакомство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простыми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-4"/>
          <w:sz w:val="24"/>
        </w:rPr>
        <w:t xml:space="preserve"> </w:t>
      </w:r>
      <w:r>
        <w:rPr>
          <w:sz w:val="24"/>
        </w:rPr>
        <w:t>(периодом,</w:t>
      </w:r>
      <w:r>
        <w:rPr>
          <w:spacing w:val="-4"/>
          <w:sz w:val="24"/>
        </w:rPr>
        <w:t xml:space="preserve"> </w:t>
      </w:r>
      <w:r>
        <w:rPr>
          <w:sz w:val="24"/>
        </w:rPr>
        <w:t>куплетной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формой);</w:t>
      </w:r>
    </w:p>
    <w:p w14:paraId="3F010000">
      <w:pPr>
        <w:pStyle w:val="Style_7"/>
        <w:widowControl w:val="1"/>
        <w:numPr>
          <w:ilvl w:val="1"/>
          <w:numId w:val="12"/>
        </w:numPr>
        <w:tabs>
          <w:tab w:leader="none" w:pos="833" w:val="left"/>
        </w:tabs>
        <w:spacing w:before="39" w:line="273" w:lineRule="auto"/>
        <w:ind w:right="191"/>
        <w:jc w:val="both"/>
        <w:rPr>
          <w:sz w:val="24"/>
        </w:rPr>
      </w:pPr>
      <w:r>
        <w:rPr>
          <w:sz w:val="24"/>
        </w:rPr>
        <w:t>формирование элементарного представления о музыкальной драматургии (развитии в рамках куплетной формы) в контексте идейно-художественного анализа небольших доступных произведений;</w:t>
      </w:r>
    </w:p>
    <w:p w14:paraId="40010000">
      <w:pPr>
        <w:pStyle w:val="Style_7"/>
        <w:widowControl w:val="1"/>
        <w:numPr>
          <w:ilvl w:val="1"/>
          <w:numId w:val="12"/>
        </w:numPr>
        <w:tabs>
          <w:tab w:leader="none" w:pos="833" w:val="left"/>
        </w:tabs>
        <w:spacing w:before="5" w:line="271" w:lineRule="auto"/>
        <w:ind w:right="191"/>
        <w:jc w:val="both"/>
        <w:rPr>
          <w:sz w:val="24"/>
        </w:rPr>
      </w:pPr>
      <w:r>
        <w:rPr>
          <w:sz w:val="24"/>
        </w:rPr>
        <w:t>начало работы над выразительностью исполнения, эмоциональной «включ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 xml:space="preserve">нностью» в </w:t>
      </w:r>
      <w:r>
        <w:rPr>
          <w:spacing w:val="-2"/>
          <w:sz w:val="24"/>
        </w:rPr>
        <w:t>пении;</w:t>
      </w:r>
    </w:p>
    <w:p w14:paraId="41010000">
      <w:pPr>
        <w:pStyle w:val="Style_7"/>
        <w:widowControl w:val="1"/>
        <w:numPr>
          <w:ilvl w:val="1"/>
          <w:numId w:val="12"/>
        </w:numPr>
        <w:tabs>
          <w:tab w:leader="none" w:pos="832" w:val="left"/>
        </w:tabs>
        <w:spacing w:before="8"/>
        <w:ind w:hanging="359" w:left="832"/>
        <w:jc w:val="both"/>
        <w:rPr>
          <w:sz w:val="24"/>
        </w:rPr>
      </w:pPr>
      <w:r>
        <w:rPr>
          <w:sz w:val="24"/>
        </w:rPr>
        <w:t>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сценического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поведения.</w:t>
      </w:r>
    </w:p>
    <w:p w14:paraId="42010000">
      <w:pPr>
        <w:pStyle w:val="Style_1"/>
        <w:widowControl w:val="1"/>
        <w:spacing w:before="86"/>
        <w:ind w:firstLine="0" w:left="0"/>
      </w:pPr>
    </w:p>
    <w:p w14:paraId="43010000">
      <w:pPr>
        <w:widowControl w:val="1"/>
        <w:ind w:left="473"/>
        <w:rPr>
          <w:sz w:val="24"/>
        </w:rPr>
      </w:pPr>
      <w:r>
        <w:rPr>
          <w:sz w:val="24"/>
        </w:rPr>
        <w:t>У</w:t>
      </w:r>
      <w:r>
        <w:rPr>
          <w:sz w:val="24"/>
        </w:rPr>
        <w:t>чащийся</w:t>
      </w:r>
      <w:r>
        <w:rPr>
          <w:spacing w:val="-13"/>
          <w:sz w:val="24"/>
        </w:rPr>
        <w:t xml:space="preserve"> </w:t>
      </w:r>
      <w:r>
        <w:rPr>
          <w:sz w:val="24"/>
        </w:rPr>
        <w:t>1 г</w:t>
      </w:r>
      <w:r>
        <w:rPr>
          <w:sz w:val="24"/>
        </w:rPr>
        <w:t xml:space="preserve">ода обучения </w:t>
      </w:r>
      <w:r>
        <w:rPr>
          <w:sz w:val="24"/>
        </w:rPr>
        <w:t>должен</w:t>
      </w:r>
      <w:r>
        <w:rPr>
          <w:spacing w:val="-15"/>
          <w:sz w:val="24"/>
        </w:rPr>
        <w:t xml:space="preserve"> </w:t>
      </w:r>
      <w:r>
        <w:rPr>
          <w:sz w:val="24"/>
        </w:rPr>
        <w:t>интонационно</w:t>
      </w:r>
      <w:r>
        <w:rPr>
          <w:spacing w:val="-13"/>
          <w:sz w:val="24"/>
        </w:rPr>
        <w:t xml:space="preserve"> </w:t>
      </w:r>
      <w:r>
        <w:rPr>
          <w:sz w:val="24"/>
        </w:rPr>
        <w:t>чисто,</w:t>
      </w:r>
      <w:r>
        <w:rPr>
          <w:spacing w:val="-12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исполнить</w:t>
      </w:r>
    </w:p>
    <w:p w14:paraId="44010000">
      <w:pPr>
        <w:widowControl w:val="1"/>
        <w:spacing w:before="41"/>
        <w:ind w:left="113"/>
        <w:rPr>
          <w:i w:val="1"/>
          <w:sz w:val="24"/>
        </w:rPr>
      </w:pPr>
      <w:r>
        <w:rPr>
          <w:i w:val="1"/>
          <w:sz w:val="24"/>
        </w:rPr>
        <w:t>2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разнохарактерных</w:t>
      </w:r>
      <w:r>
        <w:rPr>
          <w:i w:val="1"/>
          <w:spacing w:val="-3"/>
          <w:sz w:val="24"/>
        </w:rPr>
        <w:t xml:space="preserve"> </w:t>
      </w:r>
      <w:r>
        <w:rPr>
          <w:i w:val="1"/>
          <w:spacing w:val="-2"/>
          <w:sz w:val="24"/>
        </w:rPr>
        <w:t>произведения:</w:t>
      </w:r>
    </w:p>
    <w:p w14:paraId="45010000">
      <w:pPr>
        <w:pStyle w:val="Style_7"/>
        <w:widowControl w:val="1"/>
        <w:numPr>
          <w:ilvl w:val="0"/>
          <w:numId w:val="13"/>
        </w:numPr>
        <w:tabs>
          <w:tab w:leader="none" w:pos="833" w:val="left"/>
        </w:tabs>
        <w:spacing w:before="45"/>
        <w:ind/>
        <w:rPr>
          <w:sz w:val="24"/>
        </w:rPr>
      </w:pPr>
      <w:r>
        <w:rPr>
          <w:sz w:val="24"/>
        </w:rPr>
        <w:t>народная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песня</w:t>
      </w:r>
    </w:p>
    <w:p w14:paraId="46010000">
      <w:pPr>
        <w:pStyle w:val="Style_7"/>
        <w:widowControl w:val="1"/>
        <w:numPr>
          <w:ilvl w:val="0"/>
          <w:numId w:val="13"/>
        </w:numPr>
        <w:tabs>
          <w:tab w:leader="none" w:pos="833" w:val="left"/>
        </w:tabs>
        <w:spacing w:line="271" w:lineRule="auto"/>
        <w:ind w:right="195"/>
        <w:rPr>
          <w:sz w:val="24"/>
        </w:rPr>
      </w:pPr>
      <w:r>
        <w:rPr>
          <w:sz w:val="24"/>
        </w:rPr>
        <w:t>произведение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выбор</w:t>
      </w:r>
      <w:r>
        <w:rPr>
          <w:spacing w:val="80"/>
          <w:sz w:val="24"/>
        </w:rPr>
        <w:t xml:space="preserve"> </w:t>
      </w:r>
      <w:r>
        <w:rPr>
          <w:sz w:val="24"/>
        </w:rPr>
        <w:t>(народную</w:t>
      </w:r>
      <w:r>
        <w:rPr>
          <w:spacing w:val="80"/>
          <w:sz w:val="24"/>
        </w:rPr>
        <w:t xml:space="preserve"> </w:t>
      </w:r>
      <w:r>
        <w:rPr>
          <w:sz w:val="24"/>
        </w:rPr>
        <w:t>песню,</w:t>
      </w:r>
      <w:r>
        <w:rPr>
          <w:spacing w:val="80"/>
          <w:sz w:val="24"/>
        </w:rPr>
        <w:t xml:space="preserve"> </w:t>
      </w:r>
      <w:r>
        <w:rPr>
          <w:sz w:val="24"/>
        </w:rPr>
        <w:t>современную</w:t>
      </w:r>
      <w:r>
        <w:rPr>
          <w:spacing w:val="80"/>
          <w:sz w:val="24"/>
        </w:rPr>
        <w:t xml:space="preserve"> </w:t>
      </w:r>
      <w:r>
        <w:rPr>
          <w:sz w:val="24"/>
        </w:rPr>
        <w:t>песню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небольшое классическое произведение).</w:t>
      </w:r>
    </w:p>
    <w:p w14:paraId="47010000">
      <w:pPr>
        <w:pStyle w:val="Style_1"/>
        <w:widowControl w:val="1"/>
        <w:spacing w:before="47"/>
        <w:ind w:firstLine="0" w:left="0"/>
      </w:pPr>
    </w:p>
    <w:p w14:paraId="48010000">
      <w:pPr>
        <w:pStyle w:val="Style_1"/>
        <w:widowControl w:val="1"/>
        <w:spacing w:before="7"/>
        <w:ind w:firstLine="0" w:left="821"/>
      </w:pPr>
      <w:r>
        <w:t>В</w:t>
      </w:r>
      <w:r>
        <w:rPr>
          <w:spacing w:val="-5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тем,</w:t>
      </w:r>
      <w:r>
        <w:rPr>
          <w:spacing w:val="-1"/>
        </w:rPr>
        <w:t xml:space="preserve"> </w:t>
      </w:r>
      <w:r>
        <w:t xml:space="preserve">что на занятия по вокалу </w:t>
      </w:r>
      <w:r>
        <w:t>принимаются</w:t>
      </w:r>
      <w:r>
        <w:rPr>
          <w:spacing w:val="-1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от 7</w:t>
      </w:r>
      <w:r>
        <w:rPr>
          <w:spacing w:val="-1"/>
        </w:rPr>
        <w:t xml:space="preserve"> </w:t>
      </w:r>
      <w:r>
        <w:t>до 10</w:t>
      </w:r>
      <w:r>
        <w:rPr>
          <w:spacing w:val="-1"/>
        </w:rPr>
        <w:t xml:space="preserve"> </w:t>
      </w:r>
      <w:r>
        <w:t xml:space="preserve">лет, </w:t>
      </w:r>
      <w:r>
        <w:rPr>
          <w:spacing w:val="-2"/>
        </w:rPr>
        <w:t xml:space="preserve">предлагается </w:t>
      </w:r>
      <w:r>
        <w:rPr>
          <w:b w:val="1"/>
          <w:i w:val="1"/>
          <w:sz w:val="24"/>
        </w:rPr>
        <w:t>2</w:t>
      </w:r>
      <w:r>
        <w:rPr>
          <w:b w:val="1"/>
          <w:i w:val="1"/>
          <w:spacing w:val="-3"/>
          <w:sz w:val="24"/>
        </w:rPr>
        <w:t xml:space="preserve"> </w:t>
      </w:r>
      <w:r>
        <w:rPr>
          <w:b w:val="1"/>
          <w:i w:val="1"/>
          <w:sz w:val="24"/>
        </w:rPr>
        <w:t>варианта</w:t>
      </w:r>
      <w:r>
        <w:rPr>
          <w:b w:val="1"/>
          <w:i w:val="1"/>
          <w:spacing w:val="-2"/>
          <w:sz w:val="24"/>
        </w:rPr>
        <w:t xml:space="preserve"> </w:t>
      </w:r>
      <w:r>
        <w:rPr>
          <w:b w:val="1"/>
          <w:i w:val="1"/>
          <w:sz w:val="24"/>
        </w:rPr>
        <w:t>репертуарных</w:t>
      </w:r>
      <w:r>
        <w:rPr>
          <w:b w:val="1"/>
          <w:i w:val="1"/>
          <w:spacing w:val="-3"/>
          <w:sz w:val="24"/>
        </w:rPr>
        <w:t xml:space="preserve"> </w:t>
      </w:r>
      <w:r>
        <w:rPr>
          <w:b w:val="1"/>
          <w:i w:val="1"/>
          <w:sz w:val="24"/>
        </w:rPr>
        <w:t>списков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7-8</w:t>
      </w:r>
      <w:r>
        <w:rPr>
          <w:spacing w:val="-2"/>
          <w:sz w:val="24"/>
        </w:rPr>
        <w:t xml:space="preserve"> </w:t>
      </w:r>
      <w:r>
        <w:rPr>
          <w:sz w:val="24"/>
        </w:rPr>
        <w:t>летних</w:t>
      </w:r>
      <w:r>
        <w:rPr>
          <w:spacing w:val="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9-10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лет.</w:t>
      </w:r>
    </w:p>
    <w:p w14:paraId="49010000">
      <w:pPr>
        <w:pStyle w:val="Style_6"/>
        <w:widowControl w:val="1"/>
        <w:spacing w:before="1" w:line="276" w:lineRule="auto"/>
        <w:ind w:hanging="951" w:left="4141" w:right="3202"/>
      </w:pPr>
      <w:r>
        <w:t>Примерн</w:t>
      </w:r>
      <w:r>
        <w:t>ые</w:t>
      </w:r>
      <w:r>
        <w:rPr>
          <w:spacing w:val="-15"/>
        </w:rPr>
        <w:t xml:space="preserve"> </w:t>
      </w:r>
      <w:r>
        <w:t>репертуарны</w:t>
      </w:r>
      <w:r>
        <w:t>е</w:t>
      </w:r>
      <w:r>
        <w:rPr>
          <w:spacing w:val="-15"/>
        </w:rPr>
        <w:t xml:space="preserve"> </w:t>
      </w:r>
      <w:r>
        <w:t>спис</w:t>
      </w:r>
      <w:r>
        <w:t>ки</w:t>
      </w:r>
      <w:r>
        <w:t xml:space="preserve"> </w:t>
      </w:r>
    </w:p>
    <w:p w14:paraId="4A010000">
      <w:pPr>
        <w:pStyle w:val="Style_9"/>
        <w:widowControl w:val="1"/>
        <w:numPr>
          <w:ilvl w:val="0"/>
          <w:numId w:val="14"/>
        </w:numPr>
        <w:tabs>
          <w:tab w:leader="none" w:pos="833" w:val="left"/>
        </w:tabs>
        <w:spacing w:before="1"/>
        <w:ind/>
      </w:pPr>
      <w:r>
        <w:t>Народные</w:t>
      </w:r>
      <w:r>
        <w:rPr>
          <w:spacing w:val="-5"/>
        </w:rPr>
        <w:t xml:space="preserve"> </w:t>
      </w:r>
      <w:r>
        <w:rPr>
          <w:spacing w:val="-2"/>
        </w:rPr>
        <w:t>песни</w:t>
      </w:r>
    </w:p>
    <w:p w14:paraId="4B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Русские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песни:</w:t>
      </w:r>
    </w:p>
    <w:p w14:paraId="4C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75"/>
        <w:ind/>
        <w:rPr>
          <w:sz w:val="24"/>
        </w:rPr>
      </w:pPr>
      <w:r>
        <w:rPr>
          <w:sz w:val="24"/>
        </w:rPr>
        <w:t>«Не</w:t>
      </w:r>
      <w:r>
        <w:rPr>
          <w:spacing w:val="-2"/>
          <w:sz w:val="24"/>
        </w:rPr>
        <w:t xml:space="preserve"> </w:t>
      </w:r>
      <w:r>
        <w:rPr>
          <w:sz w:val="24"/>
        </w:rPr>
        <w:t>летай,</w:t>
      </w:r>
      <w:r>
        <w:rPr>
          <w:spacing w:val="-3"/>
          <w:sz w:val="24"/>
        </w:rPr>
        <w:t xml:space="preserve"> </w:t>
      </w:r>
      <w:r>
        <w:rPr>
          <w:sz w:val="24"/>
        </w:rPr>
        <w:t>соловей»,</w:t>
      </w:r>
      <w:r>
        <w:rPr>
          <w:spacing w:val="-1"/>
          <w:sz w:val="24"/>
        </w:rPr>
        <w:t xml:space="preserve"> </w:t>
      </w:r>
      <w:r>
        <w:rPr>
          <w:sz w:val="24"/>
        </w:rPr>
        <w:t>обр.</w:t>
      </w:r>
      <w:r>
        <w:rPr>
          <w:spacing w:val="-2"/>
          <w:sz w:val="24"/>
        </w:rPr>
        <w:t xml:space="preserve"> А.Егорова</w:t>
      </w:r>
    </w:p>
    <w:p w14:paraId="4D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«Как</w:t>
      </w:r>
      <w:r>
        <w:rPr>
          <w:spacing w:val="-5"/>
          <w:sz w:val="24"/>
        </w:rPr>
        <w:t xml:space="preserve"> </w:t>
      </w:r>
      <w:r>
        <w:rPr>
          <w:sz w:val="24"/>
        </w:rPr>
        <w:t>пошли</w:t>
      </w:r>
      <w:r>
        <w:rPr>
          <w:spacing w:val="-3"/>
          <w:sz w:val="24"/>
        </w:rPr>
        <w:t xml:space="preserve"> </w:t>
      </w:r>
      <w:r>
        <w:rPr>
          <w:sz w:val="24"/>
        </w:rPr>
        <w:t>наши</w:t>
      </w:r>
      <w:r>
        <w:rPr>
          <w:spacing w:val="-5"/>
          <w:sz w:val="24"/>
        </w:rPr>
        <w:t xml:space="preserve"> </w:t>
      </w:r>
      <w:r>
        <w:rPr>
          <w:sz w:val="24"/>
        </w:rPr>
        <w:t>подружки»,</w:t>
      </w:r>
      <w:r>
        <w:rPr>
          <w:spacing w:val="-4"/>
          <w:sz w:val="24"/>
        </w:rPr>
        <w:t xml:space="preserve"> </w:t>
      </w:r>
      <w:r>
        <w:rPr>
          <w:sz w:val="24"/>
        </w:rPr>
        <w:t>обр.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М.Иорданского</w:t>
      </w:r>
    </w:p>
    <w:p w14:paraId="4E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«Скок,</w:t>
      </w:r>
      <w:r>
        <w:rPr>
          <w:spacing w:val="-2"/>
          <w:sz w:val="24"/>
        </w:rPr>
        <w:t xml:space="preserve"> </w:t>
      </w:r>
      <w:r>
        <w:rPr>
          <w:sz w:val="24"/>
        </w:rPr>
        <w:t>скок,</w:t>
      </w:r>
      <w:r>
        <w:rPr>
          <w:spacing w:val="-2"/>
          <w:sz w:val="24"/>
        </w:rPr>
        <w:t xml:space="preserve"> </w:t>
      </w:r>
      <w:r>
        <w:rPr>
          <w:sz w:val="24"/>
        </w:rPr>
        <w:t>поскок»,</w:t>
      </w:r>
      <w:r>
        <w:rPr>
          <w:spacing w:val="-2"/>
          <w:sz w:val="24"/>
        </w:rPr>
        <w:t xml:space="preserve"> </w:t>
      </w:r>
      <w:r>
        <w:rPr>
          <w:sz w:val="24"/>
        </w:rPr>
        <w:t>обр.</w:t>
      </w:r>
      <w:r>
        <w:rPr>
          <w:spacing w:val="-2"/>
          <w:sz w:val="24"/>
        </w:rPr>
        <w:t xml:space="preserve"> Е.Туманян</w:t>
      </w:r>
    </w:p>
    <w:p w14:paraId="4F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«Во</w:t>
      </w:r>
      <w:r>
        <w:rPr>
          <w:spacing w:val="-1"/>
          <w:sz w:val="24"/>
        </w:rPr>
        <w:t xml:space="preserve"> </w:t>
      </w:r>
      <w:r>
        <w:rPr>
          <w:sz w:val="24"/>
        </w:rPr>
        <w:t>поле</w:t>
      </w:r>
      <w:r>
        <w:rPr>
          <w:spacing w:val="-3"/>
          <w:sz w:val="24"/>
        </w:rPr>
        <w:t xml:space="preserve"> </w:t>
      </w:r>
      <w:r>
        <w:rPr>
          <w:sz w:val="24"/>
        </w:rPr>
        <w:t>бер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стояла», обр.</w:t>
      </w:r>
      <w:r>
        <w:rPr>
          <w:spacing w:val="-2"/>
          <w:sz w:val="24"/>
        </w:rPr>
        <w:t xml:space="preserve"> А.Очагова</w:t>
      </w:r>
    </w:p>
    <w:p w14:paraId="50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«У</w:t>
      </w:r>
      <w:r>
        <w:rPr>
          <w:spacing w:val="-2"/>
          <w:sz w:val="24"/>
        </w:rPr>
        <w:t xml:space="preserve"> </w:t>
      </w:r>
      <w:r>
        <w:rPr>
          <w:sz w:val="24"/>
        </w:rPr>
        <w:t>меня</w:t>
      </w:r>
      <w:r>
        <w:rPr>
          <w:spacing w:val="-2"/>
          <w:sz w:val="24"/>
        </w:rPr>
        <w:t xml:space="preserve"> </w:t>
      </w:r>
      <w:r>
        <w:rPr>
          <w:sz w:val="24"/>
        </w:rPr>
        <w:t>ль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садочке»,</w:t>
      </w:r>
      <w:r>
        <w:rPr>
          <w:spacing w:val="-2"/>
          <w:sz w:val="24"/>
        </w:rPr>
        <w:t xml:space="preserve"> </w:t>
      </w:r>
      <w:r>
        <w:rPr>
          <w:sz w:val="24"/>
        </w:rPr>
        <w:t>обр.</w:t>
      </w:r>
      <w:r>
        <w:rPr>
          <w:spacing w:val="-1"/>
          <w:sz w:val="24"/>
        </w:rPr>
        <w:t xml:space="preserve"> </w:t>
      </w:r>
      <w:r>
        <w:rPr>
          <w:sz w:val="24"/>
        </w:rPr>
        <w:t>Н.Римского-</w:t>
      </w:r>
      <w:r>
        <w:rPr>
          <w:spacing w:val="-2"/>
          <w:sz w:val="24"/>
        </w:rPr>
        <w:t>Корсакова</w:t>
      </w:r>
    </w:p>
    <w:p w14:paraId="51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Французские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песни:</w:t>
      </w:r>
    </w:p>
    <w:p w14:paraId="52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«Колыбельная»,</w:t>
      </w:r>
      <w:r>
        <w:rPr>
          <w:spacing w:val="-4"/>
          <w:sz w:val="24"/>
        </w:rPr>
        <w:t xml:space="preserve"> </w:t>
      </w:r>
      <w:r>
        <w:rPr>
          <w:sz w:val="24"/>
        </w:rPr>
        <w:t>обр.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Б.Тобиса</w:t>
      </w:r>
    </w:p>
    <w:p w14:paraId="53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«Снежная</w:t>
      </w:r>
      <w:r>
        <w:rPr>
          <w:spacing w:val="-4"/>
          <w:sz w:val="24"/>
        </w:rPr>
        <w:t xml:space="preserve"> </w:t>
      </w:r>
      <w:r>
        <w:rPr>
          <w:sz w:val="24"/>
        </w:rPr>
        <w:t>сказка»,</w:t>
      </w:r>
      <w:r>
        <w:rPr>
          <w:spacing w:val="-1"/>
          <w:sz w:val="24"/>
        </w:rPr>
        <w:t xml:space="preserve"> </w:t>
      </w:r>
      <w:r>
        <w:rPr>
          <w:sz w:val="24"/>
        </w:rPr>
        <w:t>мелодия</w:t>
      </w:r>
      <w:r>
        <w:rPr>
          <w:spacing w:val="-4"/>
          <w:sz w:val="24"/>
        </w:rPr>
        <w:t xml:space="preserve"> </w:t>
      </w:r>
      <w:r>
        <w:rPr>
          <w:sz w:val="24"/>
        </w:rPr>
        <w:t>В.Лемит,</w:t>
      </w:r>
      <w:r>
        <w:rPr>
          <w:spacing w:val="-3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Б.Тобиса</w:t>
      </w:r>
    </w:p>
    <w:p w14:paraId="54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«Певунья»,</w:t>
      </w:r>
      <w:r>
        <w:rPr>
          <w:spacing w:val="-4"/>
          <w:sz w:val="24"/>
        </w:rPr>
        <w:t xml:space="preserve"> </w:t>
      </w:r>
      <w:r>
        <w:rPr>
          <w:sz w:val="24"/>
        </w:rPr>
        <w:t>обр.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Б.Тобиса</w:t>
      </w:r>
    </w:p>
    <w:p w14:paraId="55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«В</w:t>
      </w:r>
      <w:r>
        <w:rPr>
          <w:spacing w:val="-3"/>
          <w:sz w:val="24"/>
        </w:rPr>
        <w:t xml:space="preserve"> </w:t>
      </w:r>
      <w:r>
        <w:rPr>
          <w:sz w:val="24"/>
        </w:rPr>
        <w:t>Париж»,</w:t>
      </w:r>
      <w:r>
        <w:rPr>
          <w:spacing w:val="-2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Ан.Александрова</w:t>
      </w:r>
    </w:p>
    <w:p w14:paraId="56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«Пастушья</w:t>
      </w:r>
      <w:r>
        <w:rPr>
          <w:spacing w:val="-4"/>
          <w:sz w:val="24"/>
        </w:rPr>
        <w:t xml:space="preserve"> </w:t>
      </w:r>
      <w:r>
        <w:rPr>
          <w:sz w:val="24"/>
        </w:rPr>
        <w:t>песня»,</w:t>
      </w:r>
      <w:r>
        <w:rPr>
          <w:spacing w:val="-4"/>
          <w:sz w:val="24"/>
        </w:rPr>
        <w:t xml:space="preserve"> </w:t>
      </w:r>
      <w:r>
        <w:rPr>
          <w:sz w:val="24"/>
        </w:rPr>
        <w:t>обр.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Коле</w:t>
      </w:r>
    </w:p>
    <w:p w14:paraId="57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«Кадэ</w:t>
      </w:r>
      <w:r>
        <w:rPr>
          <w:spacing w:val="-4"/>
          <w:sz w:val="24"/>
        </w:rPr>
        <w:t xml:space="preserve"> </w:t>
      </w:r>
      <w:r>
        <w:rPr>
          <w:sz w:val="24"/>
        </w:rPr>
        <w:t>Руссель»,</w:t>
      </w:r>
      <w:r>
        <w:rPr>
          <w:spacing w:val="-2"/>
          <w:sz w:val="24"/>
        </w:rPr>
        <w:t xml:space="preserve"> </w:t>
      </w:r>
      <w:r>
        <w:rPr>
          <w:sz w:val="24"/>
        </w:rPr>
        <w:t>обр.</w:t>
      </w:r>
      <w:r>
        <w:rPr>
          <w:spacing w:val="-2"/>
          <w:sz w:val="24"/>
        </w:rPr>
        <w:t xml:space="preserve"> </w:t>
      </w:r>
      <w:r>
        <w:rPr>
          <w:sz w:val="24"/>
        </w:rPr>
        <w:t>Ж.-</w:t>
      </w:r>
      <w:r>
        <w:rPr>
          <w:spacing w:val="-2"/>
          <w:sz w:val="24"/>
        </w:rPr>
        <w:t>Б.Векерлена</w:t>
      </w:r>
    </w:p>
    <w:p w14:paraId="58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Английские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песни:</w:t>
      </w:r>
    </w:p>
    <w:p w14:paraId="59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«Про</w:t>
      </w:r>
      <w:r>
        <w:rPr>
          <w:spacing w:val="-3"/>
          <w:sz w:val="24"/>
        </w:rPr>
        <w:t xml:space="preserve"> </w:t>
      </w:r>
      <w:r>
        <w:rPr>
          <w:sz w:val="24"/>
        </w:rPr>
        <w:t>котят»,</w:t>
      </w:r>
      <w:r>
        <w:rPr>
          <w:spacing w:val="-3"/>
          <w:sz w:val="24"/>
        </w:rPr>
        <w:t xml:space="preserve"> </w:t>
      </w:r>
      <w:r>
        <w:rPr>
          <w:sz w:val="24"/>
        </w:rPr>
        <w:t>гармонизация</w:t>
      </w:r>
      <w:r>
        <w:rPr>
          <w:spacing w:val="-2"/>
          <w:sz w:val="24"/>
        </w:rPr>
        <w:t xml:space="preserve"> А.Моффита</w:t>
      </w:r>
    </w:p>
    <w:p w14:paraId="5A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«Про</w:t>
      </w:r>
      <w:r>
        <w:rPr>
          <w:spacing w:val="-3"/>
          <w:sz w:val="24"/>
        </w:rPr>
        <w:t xml:space="preserve"> </w:t>
      </w:r>
      <w:r>
        <w:rPr>
          <w:sz w:val="24"/>
        </w:rPr>
        <w:t>кошку»,</w:t>
      </w:r>
      <w:r>
        <w:rPr>
          <w:spacing w:val="-2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r>
        <w:rPr>
          <w:sz w:val="24"/>
        </w:rPr>
        <w:t>неизвестного</w:t>
      </w:r>
      <w:r>
        <w:rPr>
          <w:spacing w:val="-2"/>
          <w:sz w:val="24"/>
        </w:rPr>
        <w:t xml:space="preserve"> автора</w:t>
      </w:r>
    </w:p>
    <w:p w14:paraId="5B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Немецкие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песни:</w:t>
      </w:r>
    </w:p>
    <w:p w14:paraId="5C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«Гусята»,</w:t>
      </w:r>
      <w:r>
        <w:rPr>
          <w:spacing w:val="-3"/>
          <w:sz w:val="24"/>
        </w:rPr>
        <w:t xml:space="preserve"> </w:t>
      </w:r>
      <w:r>
        <w:rPr>
          <w:sz w:val="24"/>
        </w:rPr>
        <w:t>обр.</w:t>
      </w:r>
      <w:r>
        <w:rPr>
          <w:spacing w:val="-2"/>
          <w:sz w:val="24"/>
        </w:rPr>
        <w:t xml:space="preserve"> Т.Попатенко</w:t>
      </w:r>
    </w:p>
    <w:p w14:paraId="5D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«Весна»,</w:t>
      </w:r>
      <w:r>
        <w:rPr>
          <w:spacing w:val="-3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В.Каратыгина</w:t>
      </w:r>
    </w:p>
    <w:p w14:paraId="5E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«Лекарство»,</w:t>
      </w:r>
      <w:r>
        <w:rPr>
          <w:spacing w:val="-3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А.Очагова</w:t>
      </w:r>
    </w:p>
    <w:p w14:paraId="5F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Финская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народная</w:t>
      </w:r>
      <w:r>
        <w:rPr>
          <w:spacing w:val="-6"/>
          <w:sz w:val="24"/>
        </w:rPr>
        <w:t xml:space="preserve"> </w:t>
      </w:r>
      <w:r>
        <w:rPr>
          <w:sz w:val="24"/>
        </w:rPr>
        <w:t>песня</w:t>
      </w:r>
      <w:r>
        <w:rPr>
          <w:spacing w:val="-2"/>
          <w:sz w:val="24"/>
        </w:rPr>
        <w:t xml:space="preserve"> </w:t>
      </w:r>
      <w:r>
        <w:rPr>
          <w:sz w:val="24"/>
        </w:rPr>
        <w:t>«Мальчик-замарашка»,</w:t>
      </w:r>
      <w:r>
        <w:rPr>
          <w:spacing w:val="-4"/>
          <w:sz w:val="24"/>
        </w:rPr>
        <w:t xml:space="preserve"> </w:t>
      </w:r>
      <w:r>
        <w:rPr>
          <w:sz w:val="24"/>
        </w:rPr>
        <w:t>обр.</w:t>
      </w:r>
      <w:r>
        <w:rPr>
          <w:spacing w:val="-6"/>
          <w:sz w:val="24"/>
        </w:rPr>
        <w:t xml:space="preserve"> </w:t>
      </w:r>
      <w:r>
        <w:rPr>
          <w:sz w:val="24"/>
        </w:rPr>
        <w:t>Т.Попатенко</w:t>
      </w:r>
      <w:r>
        <w:rPr>
          <w:spacing w:val="-5"/>
          <w:sz w:val="24"/>
        </w:rPr>
        <w:t xml:space="preserve"> </w:t>
      </w:r>
    </w:p>
    <w:p w14:paraId="60010000">
      <w:pPr>
        <w:pStyle w:val="Style_1"/>
        <w:widowControl w:val="1"/>
        <w:spacing w:before="28"/>
        <w:ind w:firstLine="0" w:left="0"/>
      </w:pPr>
    </w:p>
    <w:p w14:paraId="61010000">
      <w:pPr>
        <w:pStyle w:val="Style_9"/>
        <w:widowControl w:val="1"/>
        <w:numPr>
          <w:ilvl w:val="0"/>
          <w:numId w:val="14"/>
        </w:numPr>
        <w:tabs>
          <w:tab w:leader="none" w:pos="833" w:val="left"/>
        </w:tabs>
        <w:spacing w:before="1"/>
        <w:ind/>
      </w:pPr>
      <w:r>
        <w:t>Классический</w:t>
      </w:r>
      <w:r>
        <w:rPr>
          <w:spacing w:val="-5"/>
        </w:rPr>
        <w:t xml:space="preserve"> </w:t>
      </w:r>
      <w:r>
        <w:rPr>
          <w:spacing w:val="-2"/>
        </w:rPr>
        <w:t>репертуар</w:t>
      </w:r>
    </w:p>
    <w:p w14:paraId="62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И.Брамс</w:t>
      </w:r>
      <w:r>
        <w:rPr>
          <w:spacing w:val="-2"/>
          <w:sz w:val="24"/>
        </w:rPr>
        <w:t xml:space="preserve"> </w:t>
      </w:r>
      <w:r>
        <w:rPr>
          <w:sz w:val="24"/>
        </w:rPr>
        <w:t>«Петрушка»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(«Домовой»)</w:t>
      </w:r>
    </w:p>
    <w:p w14:paraId="63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А.-Э.-М.Гретри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«Спор»</w:t>
      </w:r>
    </w:p>
    <w:p w14:paraId="64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 xml:space="preserve">Ц.Кюи </w:t>
      </w:r>
      <w:r>
        <w:rPr>
          <w:spacing w:val="-2"/>
          <w:sz w:val="24"/>
        </w:rPr>
        <w:t>«Белка»</w:t>
      </w:r>
    </w:p>
    <w:p w14:paraId="65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Ц.Кюи</w:t>
      </w:r>
      <w:r>
        <w:rPr>
          <w:spacing w:val="-2"/>
          <w:sz w:val="24"/>
        </w:rPr>
        <w:t xml:space="preserve"> </w:t>
      </w:r>
      <w:r>
        <w:rPr>
          <w:sz w:val="24"/>
        </w:rPr>
        <w:t>«Цирк</w:t>
      </w:r>
      <w:r>
        <w:rPr>
          <w:spacing w:val="-4"/>
          <w:sz w:val="24"/>
        </w:rPr>
        <w:t xml:space="preserve"> </w:t>
      </w:r>
      <w:r>
        <w:rPr>
          <w:sz w:val="24"/>
        </w:rPr>
        <w:t>кота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Морданки»</w:t>
      </w:r>
    </w:p>
    <w:p w14:paraId="66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А.Лядов</w:t>
      </w:r>
      <w:r>
        <w:rPr>
          <w:spacing w:val="-2"/>
          <w:sz w:val="24"/>
        </w:rPr>
        <w:t xml:space="preserve"> «Зайчик»</w:t>
      </w:r>
    </w:p>
    <w:p w14:paraId="67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А.Лядов</w:t>
      </w:r>
      <w:r>
        <w:rPr>
          <w:spacing w:val="-5"/>
          <w:sz w:val="24"/>
        </w:rPr>
        <w:t xml:space="preserve"> </w:t>
      </w:r>
      <w:r>
        <w:rPr>
          <w:sz w:val="24"/>
        </w:rPr>
        <w:t>«Окликание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дождя»</w:t>
      </w:r>
    </w:p>
    <w:p w14:paraId="68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А.Аренский</w:t>
      </w:r>
      <w:r>
        <w:rPr>
          <w:spacing w:val="-6"/>
          <w:sz w:val="24"/>
        </w:rPr>
        <w:t xml:space="preserve"> </w:t>
      </w:r>
      <w:r>
        <w:rPr>
          <w:sz w:val="24"/>
        </w:rPr>
        <w:t>«Расскажи,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мотыл</w:t>
      </w:r>
      <w:r>
        <w:rPr>
          <w:rFonts w:ascii="Cambria Math" w:hAnsi="Cambria Math"/>
          <w:spacing w:val="-2"/>
          <w:sz w:val="24"/>
        </w:rPr>
        <w:t>е</w:t>
      </w:r>
      <w:r>
        <w:rPr>
          <w:spacing w:val="-2"/>
          <w:sz w:val="24"/>
        </w:rPr>
        <w:t>к»</w:t>
      </w:r>
    </w:p>
    <w:p w14:paraId="69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1"/>
        <w:ind/>
        <w:rPr>
          <w:sz w:val="24"/>
        </w:rPr>
      </w:pPr>
      <w:r>
        <w:rPr>
          <w:sz w:val="24"/>
        </w:rPr>
        <w:t>А.Аренский «Там</w:t>
      </w:r>
      <w:r>
        <w:rPr>
          <w:spacing w:val="-4"/>
          <w:sz w:val="24"/>
        </w:rPr>
        <w:t xml:space="preserve"> </w:t>
      </w:r>
      <w:r>
        <w:rPr>
          <w:sz w:val="24"/>
        </w:rPr>
        <w:t>вдали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рекой»</w:t>
      </w:r>
    </w:p>
    <w:p w14:paraId="6A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Викт.Калинников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«Солнышко»</w:t>
      </w:r>
    </w:p>
    <w:p w14:paraId="6B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Викт.Калинников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«Зв</w:t>
      </w:r>
      <w:r>
        <w:rPr>
          <w:rFonts w:ascii="Cambria Math" w:hAnsi="Cambria Math"/>
          <w:spacing w:val="-2"/>
          <w:sz w:val="24"/>
        </w:rPr>
        <w:t>е</w:t>
      </w:r>
      <w:r>
        <w:rPr>
          <w:spacing w:val="-2"/>
          <w:sz w:val="24"/>
        </w:rPr>
        <w:t>здочки»</w:t>
      </w:r>
    </w:p>
    <w:p w14:paraId="6C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1"/>
        <w:ind/>
        <w:rPr>
          <w:sz w:val="24"/>
        </w:rPr>
      </w:pPr>
      <w:r>
        <w:rPr>
          <w:sz w:val="24"/>
        </w:rPr>
        <w:t>Викт.Калинников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«Журавель»</w:t>
      </w:r>
    </w:p>
    <w:p w14:paraId="6D010000">
      <w:pPr>
        <w:pStyle w:val="Style_9"/>
        <w:widowControl w:val="1"/>
        <w:numPr>
          <w:ilvl w:val="0"/>
          <w:numId w:val="14"/>
        </w:numPr>
        <w:tabs>
          <w:tab w:leader="none" w:pos="893" w:val="left"/>
        </w:tabs>
        <w:ind w:hanging="420" w:left="893"/>
      </w:pPr>
      <w:r>
        <w:t>Песни</w:t>
      </w:r>
      <w:r>
        <w:rPr>
          <w:spacing w:val="-4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t>композиторов</w:t>
      </w:r>
      <w:r>
        <w:rPr>
          <w:spacing w:val="-3"/>
        </w:rPr>
        <w:t xml:space="preserve"> </w:t>
      </w:r>
      <w:r>
        <w:t>(XX</w:t>
      </w:r>
      <w:r>
        <w:rPr>
          <w:spacing w:val="1"/>
        </w:rPr>
        <w:t xml:space="preserve"> </w:t>
      </w:r>
      <w:r>
        <w:t>—XXI</w:t>
      </w:r>
      <w:r>
        <w:rPr>
          <w:spacing w:val="-4"/>
        </w:rPr>
        <w:t xml:space="preserve"> </w:t>
      </w:r>
      <w:r>
        <w:rPr>
          <w:spacing w:val="-2"/>
        </w:rPr>
        <w:t>века)</w:t>
      </w:r>
    </w:p>
    <w:p w14:paraId="6E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Е.Подгайц</w:t>
      </w:r>
      <w:r>
        <w:rPr>
          <w:spacing w:val="-3"/>
          <w:sz w:val="24"/>
        </w:rPr>
        <w:t xml:space="preserve"> </w:t>
      </w:r>
      <w:r>
        <w:rPr>
          <w:sz w:val="24"/>
        </w:rPr>
        <w:t>«Колыбельная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пчелы»</w:t>
      </w:r>
    </w:p>
    <w:p w14:paraId="6F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Е.Веврик</w:t>
      </w:r>
      <w:r>
        <w:rPr>
          <w:spacing w:val="-3"/>
          <w:sz w:val="24"/>
        </w:rPr>
        <w:t xml:space="preserve"> </w:t>
      </w:r>
      <w:r>
        <w:rPr>
          <w:sz w:val="24"/>
        </w:rPr>
        <w:t>«Грустная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колыбельная»</w:t>
      </w:r>
    </w:p>
    <w:p w14:paraId="70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З.Левина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«Белочки»</w:t>
      </w:r>
    </w:p>
    <w:p w14:paraId="71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З.Левина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«Неваляшки»</w:t>
      </w:r>
    </w:p>
    <w:p w14:paraId="72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Я.Дубравин</w:t>
      </w:r>
      <w:r>
        <w:rPr>
          <w:spacing w:val="-1"/>
          <w:sz w:val="24"/>
        </w:rPr>
        <w:t xml:space="preserve"> </w:t>
      </w:r>
      <w:r>
        <w:rPr>
          <w:sz w:val="24"/>
        </w:rPr>
        <w:t>«Баю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бай…»</w:t>
      </w:r>
    </w:p>
    <w:p w14:paraId="73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А.Кудряшов</w:t>
      </w:r>
      <w:r>
        <w:rPr>
          <w:spacing w:val="-2"/>
          <w:sz w:val="24"/>
        </w:rPr>
        <w:t xml:space="preserve"> </w:t>
      </w:r>
      <w:r>
        <w:rPr>
          <w:sz w:val="24"/>
        </w:rPr>
        <w:t>«До</w:t>
      </w:r>
      <w:r>
        <w:rPr>
          <w:spacing w:val="-3"/>
          <w:sz w:val="24"/>
        </w:rPr>
        <w:t xml:space="preserve"> </w:t>
      </w:r>
      <w:r>
        <w:rPr>
          <w:sz w:val="24"/>
        </w:rPr>
        <w:t>свиданья,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осень»</w:t>
      </w:r>
    </w:p>
    <w:p w14:paraId="74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Т.Чудова</w:t>
      </w:r>
      <w:r>
        <w:rPr>
          <w:spacing w:val="-4"/>
          <w:sz w:val="24"/>
        </w:rPr>
        <w:t xml:space="preserve"> </w:t>
      </w:r>
      <w:r>
        <w:rPr>
          <w:sz w:val="24"/>
        </w:rPr>
        <w:t>«Вс</w:t>
      </w:r>
      <w:r>
        <w:rPr>
          <w:rFonts w:ascii="Cambria Math" w:hAnsi="Cambria Math"/>
          <w:sz w:val="24"/>
        </w:rPr>
        <w:t>е</w:t>
      </w:r>
      <w:r>
        <w:rPr>
          <w:rFonts w:ascii="Cambria Math" w:hAnsi="Cambria Math"/>
          <w:spacing w:val="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так!»</w:t>
      </w:r>
    </w:p>
    <w:p w14:paraId="75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1"/>
        <w:ind/>
        <w:rPr>
          <w:sz w:val="24"/>
        </w:rPr>
      </w:pPr>
      <w:r>
        <w:rPr>
          <w:sz w:val="24"/>
        </w:rPr>
        <w:t>С.Баневич</w:t>
      </w:r>
      <w:r>
        <w:rPr>
          <w:spacing w:val="-5"/>
          <w:sz w:val="24"/>
        </w:rPr>
        <w:t xml:space="preserve"> </w:t>
      </w:r>
      <w:r>
        <w:rPr>
          <w:sz w:val="24"/>
        </w:rPr>
        <w:t>«Котик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Рыжик»</w:t>
      </w:r>
    </w:p>
    <w:p w14:paraId="76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75"/>
        <w:ind/>
        <w:rPr>
          <w:sz w:val="24"/>
        </w:rPr>
      </w:pPr>
      <w:r>
        <w:rPr>
          <w:sz w:val="24"/>
        </w:rPr>
        <w:t>Е.Поплянова</w:t>
      </w:r>
      <w:r>
        <w:rPr>
          <w:spacing w:val="-4"/>
          <w:sz w:val="24"/>
        </w:rPr>
        <w:t xml:space="preserve"> «Жук»</w:t>
      </w:r>
    </w:p>
    <w:p w14:paraId="77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Е.Поплянова</w:t>
      </w:r>
      <w:r>
        <w:rPr>
          <w:spacing w:val="-5"/>
          <w:sz w:val="24"/>
        </w:rPr>
        <w:t xml:space="preserve"> </w:t>
      </w:r>
      <w:r>
        <w:rPr>
          <w:sz w:val="24"/>
        </w:rPr>
        <w:t>«Новогодняя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звезда»</w:t>
      </w:r>
    </w:p>
    <w:p w14:paraId="78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Е.Поплянова</w:t>
      </w:r>
      <w:r>
        <w:rPr>
          <w:spacing w:val="-2"/>
          <w:sz w:val="24"/>
        </w:rPr>
        <w:t xml:space="preserve"> «Пони»</w:t>
      </w:r>
    </w:p>
    <w:p w14:paraId="79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Д.Жученко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«Руче</w:t>
      </w:r>
      <w:r>
        <w:rPr>
          <w:rFonts w:ascii="Cambria Math" w:hAnsi="Cambria Math"/>
          <w:spacing w:val="-2"/>
          <w:sz w:val="24"/>
        </w:rPr>
        <w:t>е</w:t>
      </w:r>
      <w:r>
        <w:rPr>
          <w:spacing w:val="-2"/>
          <w:sz w:val="24"/>
        </w:rPr>
        <w:t>к»</w:t>
      </w:r>
    </w:p>
    <w:p w14:paraId="7A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Г.Струве</w:t>
      </w:r>
      <w:r>
        <w:rPr>
          <w:spacing w:val="-2"/>
          <w:sz w:val="24"/>
        </w:rPr>
        <w:t xml:space="preserve"> «Колобок»</w:t>
      </w:r>
    </w:p>
    <w:p w14:paraId="7B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Е.Адлер</w:t>
      </w:r>
      <w:r>
        <w:rPr>
          <w:spacing w:val="-1"/>
          <w:sz w:val="24"/>
        </w:rPr>
        <w:t xml:space="preserve"> </w:t>
      </w:r>
      <w:r>
        <w:rPr>
          <w:sz w:val="24"/>
        </w:rPr>
        <w:t>«В</w:t>
      </w:r>
      <w:r>
        <w:rPr>
          <w:spacing w:val="-3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2"/>
          <w:sz w:val="24"/>
        </w:rPr>
        <w:t xml:space="preserve"> </w:t>
      </w:r>
      <w:r>
        <w:rPr>
          <w:sz w:val="24"/>
        </w:rPr>
        <w:t>раз»</w:t>
      </w:r>
      <w:r>
        <w:rPr>
          <w:spacing w:val="-6"/>
          <w:sz w:val="24"/>
        </w:rPr>
        <w:t xml:space="preserve"> </w:t>
      </w:r>
      <w:r>
        <w:rPr>
          <w:sz w:val="24"/>
        </w:rPr>
        <w:t>(из</w:t>
      </w:r>
      <w:r>
        <w:rPr>
          <w:spacing w:val="-1"/>
          <w:sz w:val="24"/>
        </w:rPr>
        <w:t xml:space="preserve"> </w:t>
      </w:r>
      <w:r>
        <w:rPr>
          <w:sz w:val="24"/>
        </w:rPr>
        <w:t>цикла</w:t>
      </w:r>
      <w:r>
        <w:rPr>
          <w:spacing w:val="-2"/>
          <w:sz w:val="24"/>
        </w:rPr>
        <w:t xml:space="preserve"> </w:t>
      </w:r>
      <w:r>
        <w:rPr>
          <w:sz w:val="24"/>
        </w:rPr>
        <w:t>«6</w:t>
      </w:r>
      <w:r>
        <w:rPr>
          <w:spacing w:val="-2"/>
          <w:sz w:val="24"/>
        </w:rPr>
        <w:t xml:space="preserve"> </w:t>
      </w:r>
      <w:r>
        <w:rPr>
          <w:sz w:val="24"/>
        </w:rPr>
        <w:t>песен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стихи</w:t>
      </w:r>
      <w:r>
        <w:rPr>
          <w:spacing w:val="-3"/>
          <w:sz w:val="24"/>
        </w:rPr>
        <w:t xml:space="preserve"> </w:t>
      </w:r>
      <w:r>
        <w:rPr>
          <w:sz w:val="24"/>
        </w:rPr>
        <w:t>Мориса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Карема»)</w:t>
      </w:r>
    </w:p>
    <w:p w14:paraId="7C010000">
      <w:pPr>
        <w:pStyle w:val="Style_7"/>
        <w:widowControl w:val="1"/>
        <w:numPr>
          <w:ilvl w:val="1"/>
          <w:numId w:val="14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Е.Адлер</w:t>
      </w:r>
      <w:r>
        <w:rPr>
          <w:spacing w:val="-2"/>
          <w:sz w:val="24"/>
        </w:rPr>
        <w:t xml:space="preserve"> </w:t>
      </w:r>
      <w:r>
        <w:rPr>
          <w:sz w:val="24"/>
        </w:rPr>
        <w:t>«В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мае»</w:t>
      </w:r>
    </w:p>
    <w:p w14:paraId="7D010000">
      <w:pPr>
        <w:pStyle w:val="Style_7"/>
        <w:widowControl w:val="1"/>
        <w:tabs>
          <w:tab w:leader="none" w:pos="833" w:val="left"/>
        </w:tabs>
        <w:spacing w:before="39"/>
        <w:ind w:firstLine="0"/>
        <w:rPr>
          <w:spacing w:val="-4"/>
          <w:sz w:val="24"/>
        </w:rPr>
      </w:pPr>
    </w:p>
    <w:p w14:paraId="7E010000">
      <w:pPr>
        <w:pStyle w:val="Style_6"/>
        <w:widowControl w:val="1"/>
        <w:tabs>
          <w:tab w:leader="none" w:pos="180" w:val="left"/>
          <w:tab w:leader="none" w:pos="2527" w:val="left"/>
        </w:tabs>
        <w:ind w:left="180" w:right="76"/>
        <w:jc w:val="center"/>
        <w:rPr>
          <w:spacing w:val="-2"/>
        </w:rPr>
      </w:pPr>
      <w:r>
        <w:rPr>
          <w:spacing w:val="-2"/>
        </w:rPr>
        <w:t>Второй год обучения</w:t>
      </w:r>
    </w:p>
    <w:p w14:paraId="7F010000">
      <w:pPr>
        <w:pStyle w:val="Style_6"/>
        <w:widowControl w:val="1"/>
        <w:tabs>
          <w:tab w:leader="none" w:pos="180" w:val="left"/>
          <w:tab w:leader="none" w:pos="2527" w:val="left"/>
        </w:tabs>
        <w:ind w:left="180" w:right="76"/>
      </w:pPr>
      <w:r>
        <w:tab/>
      </w:r>
    </w:p>
    <w:p w14:paraId="80010000">
      <w:pPr>
        <w:pStyle w:val="Style_1"/>
        <w:widowControl w:val="1"/>
        <w:spacing w:before="0"/>
        <w:ind w:firstLine="0" w:left="0"/>
        <w:jc w:val="center"/>
        <w:rPr>
          <w:b w:val="1"/>
        </w:rPr>
      </w:pPr>
      <w:r>
        <w:rPr>
          <w:b w:val="1"/>
        </w:rPr>
        <w:t>Примерные репертуарные списки</w:t>
      </w:r>
    </w:p>
    <w:p w14:paraId="81010000">
      <w:pPr>
        <w:pStyle w:val="Style_9"/>
        <w:widowControl w:val="1"/>
        <w:numPr>
          <w:ilvl w:val="0"/>
          <w:numId w:val="15"/>
        </w:numPr>
        <w:tabs>
          <w:tab w:leader="none" w:pos="360" w:val="left"/>
        </w:tabs>
        <w:ind w:left="360" w:right="7645"/>
      </w:pPr>
      <w:r>
        <w:t>Народные</w:t>
      </w:r>
      <w:r>
        <w:rPr>
          <w:spacing w:val="-5"/>
        </w:rPr>
        <w:t xml:space="preserve"> </w:t>
      </w:r>
      <w:r>
        <w:rPr>
          <w:spacing w:val="-2"/>
        </w:rPr>
        <w:t>песни</w:t>
      </w:r>
    </w:p>
    <w:p w14:paraId="82010000">
      <w:pPr>
        <w:widowControl w:val="1"/>
        <w:spacing w:before="44"/>
        <w:ind w:right="7557"/>
        <w:jc w:val="right"/>
        <w:rPr>
          <w:sz w:val="24"/>
        </w:rPr>
      </w:pPr>
      <w:r>
        <w:rPr>
          <w:i w:val="1"/>
          <w:sz w:val="24"/>
        </w:rPr>
        <w:t>Русские</w:t>
      </w:r>
      <w:r>
        <w:rPr>
          <w:i w:val="1"/>
          <w:spacing w:val="-2"/>
          <w:sz w:val="24"/>
        </w:rPr>
        <w:t xml:space="preserve"> </w:t>
      </w:r>
      <w:r>
        <w:rPr>
          <w:i w:val="1"/>
          <w:sz w:val="24"/>
        </w:rPr>
        <w:t>народные</w:t>
      </w:r>
      <w:r>
        <w:rPr>
          <w:i w:val="1"/>
          <w:spacing w:val="-2"/>
          <w:sz w:val="24"/>
        </w:rPr>
        <w:t xml:space="preserve"> песни</w:t>
      </w:r>
      <w:r>
        <w:rPr>
          <w:spacing w:val="-2"/>
          <w:sz w:val="24"/>
        </w:rPr>
        <w:t>:</w:t>
      </w:r>
    </w:p>
    <w:p w14:paraId="83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3"/>
        <w:ind/>
        <w:rPr>
          <w:rFonts w:ascii="Symbol" w:hAnsi="Symbol"/>
          <w:sz w:val="24"/>
        </w:rPr>
      </w:pPr>
      <w:r>
        <w:rPr>
          <w:sz w:val="24"/>
        </w:rPr>
        <w:t>«Как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наших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ворот»,</w:t>
      </w:r>
      <w:r>
        <w:rPr>
          <w:spacing w:val="3"/>
          <w:sz w:val="24"/>
        </w:rPr>
        <w:t xml:space="preserve"> </w:t>
      </w:r>
      <w:r>
        <w:rPr>
          <w:sz w:val="24"/>
        </w:rPr>
        <w:t>обр.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М.Красева</w:t>
      </w:r>
    </w:p>
    <w:p w14:paraId="84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«Тень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тень»,</w:t>
      </w:r>
      <w:r>
        <w:rPr>
          <w:spacing w:val="-2"/>
          <w:sz w:val="24"/>
        </w:rPr>
        <w:t xml:space="preserve"> </w:t>
      </w:r>
      <w:r>
        <w:rPr>
          <w:sz w:val="24"/>
        </w:rPr>
        <w:t>обр.</w:t>
      </w:r>
      <w:r>
        <w:rPr>
          <w:spacing w:val="-2"/>
          <w:sz w:val="24"/>
        </w:rPr>
        <w:t xml:space="preserve"> Вик.Калинникова</w:t>
      </w:r>
    </w:p>
    <w:p w14:paraId="85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«Две</w:t>
      </w:r>
      <w:r>
        <w:rPr>
          <w:spacing w:val="-4"/>
          <w:sz w:val="24"/>
        </w:rPr>
        <w:t xml:space="preserve"> </w:t>
      </w:r>
      <w:r>
        <w:rPr>
          <w:sz w:val="24"/>
        </w:rPr>
        <w:t>птички»,</w:t>
      </w:r>
      <w:r>
        <w:rPr>
          <w:spacing w:val="-3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А.Очагова</w:t>
      </w:r>
    </w:p>
    <w:p w14:paraId="86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39"/>
        <w:ind/>
        <w:rPr>
          <w:rFonts w:ascii="Symbol" w:hAnsi="Symbol"/>
          <w:sz w:val="24"/>
        </w:rPr>
      </w:pPr>
      <w:r>
        <w:rPr>
          <w:sz w:val="24"/>
        </w:rPr>
        <w:t>«Ходила</w:t>
      </w:r>
      <w:r>
        <w:rPr>
          <w:spacing w:val="-5"/>
          <w:sz w:val="24"/>
        </w:rPr>
        <w:t xml:space="preserve"> </w:t>
      </w:r>
      <w:r>
        <w:rPr>
          <w:sz w:val="24"/>
        </w:rPr>
        <w:t>млад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шенька»,</w:t>
      </w:r>
      <w:r>
        <w:rPr>
          <w:spacing w:val="-3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r>
        <w:rPr>
          <w:sz w:val="24"/>
        </w:rPr>
        <w:t>Н.Римского-</w:t>
      </w:r>
      <w:r>
        <w:rPr>
          <w:spacing w:val="-2"/>
          <w:sz w:val="24"/>
        </w:rPr>
        <w:t>Корсакова</w:t>
      </w:r>
    </w:p>
    <w:p w14:paraId="87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4"/>
        <w:ind/>
        <w:rPr>
          <w:rFonts w:ascii="Symbol" w:hAnsi="Symbol"/>
          <w:sz w:val="24"/>
        </w:rPr>
      </w:pPr>
      <w:r>
        <w:rPr>
          <w:sz w:val="24"/>
        </w:rPr>
        <w:t>«Как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лесу,</w:t>
      </w:r>
      <w:r>
        <w:rPr>
          <w:spacing w:val="-2"/>
          <w:sz w:val="24"/>
        </w:rPr>
        <w:t xml:space="preserve"> </w:t>
      </w:r>
      <w:r>
        <w:rPr>
          <w:sz w:val="24"/>
        </w:rPr>
        <w:t>лесу-лесочке»,</w:t>
      </w:r>
      <w:r>
        <w:rPr>
          <w:spacing w:val="-3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r>
        <w:rPr>
          <w:sz w:val="24"/>
        </w:rPr>
        <w:t>С.Полонского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35</w:t>
      </w:r>
    </w:p>
    <w:p w14:paraId="88010000">
      <w:pPr>
        <w:widowControl w:val="1"/>
        <w:ind w:left="113"/>
        <w:rPr>
          <w:sz w:val="24"/>
        </w:rPr>
      </w:pPr>
      <w:r>
        <w:rPr>
          <w:i w:val="1"/>
          <w:sz w:val="24"/>
        </w:rPr>
        <w:t>Французские</w:t>
      </w:r>
      <w:r>
        <w:rPr>
          <w:i w:val="1"/>
          <w:spacing w:val="-3"/>
          <w:sz w:val="24"/>
        </w:rPr>
        <w:t xml:space="preserve"> </w:t>
      </w:r>
      <w:r>
        <w:rPr>
          <w:i w:val="1"/>
          <w:sz w:val="24"/>
        </w:rPr>
        <w:t>народные</w:t>
      </w:r>
      <w:r>
        <w:rPr>
          <w:i w:val="1"/>
          <w:spacing w:val="-2"/>
          <w:sz w:val="24"/>
        </w:rPr>
        <w:t xml:space="preserve"> песни</w:t>
      </w:r>
      <w:r>
        <w:rPr>
          <w:spacing w:val="-2"/>
          <w:sz w:val="24"/>
        </w:rPr>
        <w:t>:</w:t>
      </w:r>
    </w:p>
    <w:p w14:paraId="89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3"/>
        <w:ind/>
        <w:rPr>
          <w:rFonts w:ascii="Symbol" w:hAnsi="Symbol"/>
          <w:sz w:val="24"/>
        </w:rPr>
      </w:pPr>
      <w:r>
        <w:rPr>
          <w:sz w:val="24"/>
        </w:rPr>
        <w:t>«Сорву</w:t>
      </w:r>
      <w:r>
        <w:rPr>
          <w:spacing w:val="-7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розу», обр.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Б.Тобиса</w:t>
      </w:r>
    </w:p>
    <w:p w14:paraId="8A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«Братец</w:t>
      </w:r>
      <w:r>
        <w:rPr>
          <w:spacing w:val="-4"/>
          <w:sz w:val="24"/>
        </w:rPr>
        <w:t xml:space="preserve"> </w:t>
      </w:r>
      <w:r>
        <w:rPr>
          <w:sz w:val="24"/>
        </w:rPr>
        <w:t>Яков»,</w:t>
      </w:r>
      <w:r>
        <w:rPr>
          <w:spacing w:val="-3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Ан.Александрова</w:t>
      </w:r>
    </w:p>
    <w:p w14:paraId="8B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«Хор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к»,</w:t>
      </w:r>
      <w:r>
        <w:rPr>
          <w:spacing w:val="-2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Ан.Александрова</w:t>
      </w:r>
    </w:p>
    <w:p w14:paraId="8C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4"/>
        <w:ind/>
        <w:rPr>
          <w:rFonts w:ascii="Symbol" w:hAnsi="Symbol"/>
          <w:sz w:val="24"/>
        </w:rPr>
      </w:pPr>
      <w:r>
        <w:rPr>
          <w:sz w:val="24"/>
        </w:rPr>
        <w:t>«Вы</w:t>
      </w:r>
      <w:r>
        <w:rPr>
          <w:spacing w:val="1"/>
          <w:sz w:val="24"/>
        </w:rPr>
        <w:t xml:space="preserve"> </w:t>
      </w:r>
      <w:r>
        <w:rPr>
          <w:sz w:val="24"/>
        </w:rPr>
        <w:t>умеете</w:t>
      </w:r>
      <w:r>
        <w:rPr>
          <w:spacing w:val="-4"/>
          <w:sz w:val="24"/>
        </w:rPr>
        <w:t xml:space="preserve"> </w:t>
      </w:r>
      <w:r>
        <w:rPr>
          <w:sz w:val="24"/>
        </w:rPr>
        <w:t>сажать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капусту?»,</w:t>
      </w:r>
      <w:r>
        <w:rPr>
          <w:spacing w:val="-2"/>
          <w:sz w:val="24"/>
        </w:rPr>
        <w:t xml:space="preserve"> </w:t>
      </w:r>
      <w:r>
        <w:rPr>
          <w:sz w:val="24"/>
        </w:rPr>
        <w:t>обр.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Ан.Александрова</w:t>
      </w:r>
    </w:p>
    <w:p w14:paraId="8D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39"/>
        <w:ind/>
        <w:rPr>
          <w:rFonts w:ascii="Symbol" w:hAnsi="Symbol"/>
          <w:sz w:val="24"/>
        </w:rPr>
      </w:pPr>
      <w:r>
        <w:rPr>
          <w:sz w:val="24"/>
        </w:rPr>
        <w:t>«Вес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лое</w:t>
      </w:r>
      <w:r>
        <w:rPr>
          <w:spacing w:val="-7"/>
          <w:sz w:val="24"/>
        </w:rPr>
        <w:t xml:space="preserve"> </w:t>
      </w:r>
      <w:r>
        <w:rPr>
          <w:sz w:val="24"/>
        </w:rPr>
        <w:t>приключение»,</w:t>
      </w:r>
      <w:r>
        <w:rPr>
          <w:spacing w:val="-3"/>
          <w:sz w:val="24"/>
        </w:rPr>
        <w:t xml:space="preserve"> </w:t>
      </w:r>
      <w:r>
        <w:rPr>
          <w:sz w:val="24"/>
        </w:rPr>
        <w:t>обр.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И.Арсеева</w:t>
      </w:r>
    </w:p>
    <w:p w14:paraId="8E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«Красношейка»,</w:t>
      </w:r>
      <w:r>
        <w:rPr>
          <w:spacing w:val="-4"/>
          <w:sz w:val="24"/>
        </w:rPr>
        <w:t xml:space="preserve"> </w:t>
      </w:r>
      <w:r>
        <w:rPr>
          <w:sz w:val="24"/>
        </w:rPr>
        <w:t>обр.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А.Очагова</w:t>
      </w:r>
    </w:p>
    <w:p w14:paraId="8F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i w:val="1"/>
          <w:sz w:val="24"/>
        </w:rPr>
        <w:t>Английская</w:t>
      </w:r>
      <w:r>
        <w:rPr>
          <w:i w:val="1"/>
          <w:spacing w:val="-5"/>
          <w:sz w:val="24"/>
        </w:rPr>
        <w:t xml:space="preserve"> </w:t>
      </w:r>
      <w:r>
        <w:rPr>
          <w:i w:val="1"/>
          <w:sz w:val="24"/>
        </w:rPr>
        <w:t>народная</w:t>
      </w:r>
      <w:r>
        <w:rPr>
          <w:i w:val="1"/>
          <w:spacing w:val="-5"/>
          <w:sz w:val="24"/>
        </w:rPr>
        <w:t xml:space="preserve"> </w:t>
      </w:r>
      <w:r>
        <w:rPr>
          <w:i w:val="1"/>
          <w:sz w:val="24"/>
        </w:rPr>
        <w:t>песня</w:t>
      </w:r>
      <w:r>
        <w:rPr>
          <w:i w:val="1"/>
          <w:spacing w:val="2"/>
          <w:sz w:val="24"/>
        </w:rPr>
        <w:t xml:space="preserve"> </w:t>
      </w:r>
      <w:r>
        <w:rPr>
          <w:sz w:val="24"/>
        </w:rPr>
        <w:t>«Спи,</w:t>
      </w:r>
      <w:r>
        <w:rPr>
          <w:spacing w:val="-3"/>
          <w:sz w:val="24"/>
        </w:rPr>
        <w:t xml:space="preserve"> </w:t>
      </w:r>
      <w:r>
        <w:rPr>
          <w:sz w:val="24"/>
        </w:rPr>
        <w:t>малыш»,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обр. </w:t>
      </w:r>
      <w:r>
        <w:rPr>
          <w:spacing w:val="-2"/>
          <w:sz w:val="24"/>
        </w:rPr>
        <w:t>В.Локтева</w:t>
      </w:r>
    </w:p>
    <w:p w14:paraId="90010000">
      <w:pPr>
        <w:pStyle w:val="Style_9"/>
        <w:widowControl w:val="1"/>
        <w:numPr>
          <w:ilvl w:val="0"/>
          <w:numId w:val="15"/>
        </w:numPr>
        <w:tabs>
          <w:tab w:leader="none" w:pos="353" w:val="left"/>
        </w:tabs>
        <w:ind w:hanging="240" w:left="353"/>
        <w:jc w:val="left"/>
      </w:pPr>
      <w:r>
        <w:t>Классический</w:t>
      </w:r>
      <w:r>
        <w:rPr>
          <w:spacing w:val="-5"/>
        </w:rPr>
        <w:t xml:space="preserve"> </w:t>
      </w:r>
      <w:r>
        <w:rPr>
          <w:spacing w:val="-2"/>
        </w:rPr>
        <w:t>репертуар</w:t>
      </w:r>
    </w:p>
    <w:p w14:paraId="91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5"/>
        <w:ind/>
        <w:rPr>
          <w:rFonts w:ascii="Symbol" w:hAnsi="Symbol"/>
          <w:sz w:val="24"/>
        </w:rPr>
      </w:pPr>
      <w:r>
        <w:rPr>
          <w:sz w:val="24"/>
        </w:rPr>
        <w:t>И.С.Бах</w:t>
      </w:r>
      <w:r>
        <w:rPr>
          <w:spacing w:val="2"/>
          <w:sz w:val="24"/>
        </w:rPr>
        <w:t xml:space="preserve"> </w:t>
      </w:r>
      <w:r>
        <w:rPr>
          <w:sz w:val="24"/>
        </w:rPr>
        <w:t>«За</w:t>
      </w:r>
      <w:r>
        <w:rPr>
          <w:spacing w:val="-5"/>
          <w:sz w:val="24"/>
        </w:rPr>
        <w:t xml:space="preserve"> </w:t>
      </w:r>
      <w:r>
        <w:rPr>
          <w:sz w:val="24"/>
        </w:rPr>
        <w:t>рекою</w:t>
      </w:r>
      <w:r>
        <w:rPr>
          <w:spacing w:val="-3"/>
          <w:sz w:val="24"/>
        </w:rPr>
        <w:t xml:space="preserve"> </w:t>
      </w:r>
      <w:r>
        <w:rPr>
          <w:sz w:val="24"/>
        </w:rPr>
        <w:t>старый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дом»</w:t>
      </w:r>
    </w:p>
    <w:p w14:paraId="92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Й.Гайдн</w:t>
      </w:r>
      <w:r>
        <w:rPr>
          <w:spacing w:val="-1"/>
          <w:sz w:val="24"/>
        </w:rPr>
        <w:t xml:space="preserve"> </w:t>
      </w:r>
      <w:r>
        <w:rPr>
          <w:sz w:val="24"/>
        </w:rPr>
        <w:t>«Старый</w:t>
      </w:r>
      <w:r>
        <w:rPr>
          <w:spacing w:val="-3"/>
          <w:sz w:val="24"/>
        </w:rPr>
        <w:t xml:space="preserve"> </w:t>
      </w:r>
      <w:r>
        <w:rPr>
          <w:sz w:val="24"/>
        </w:rPr>
        <w:t>добрый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клавесин»</w:t>
      </w:r>
    </w:p>
    <w:p w14:paraId="93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Б.Флисс</w:t>
      </w:r>
      <w:r>
        <w:rPr>
          <w:spacing w:val="-11"/>
          <w:sz w:val="24"/>
        </w:rPr>
        <w:t xml:space="preserve"> </w:t>
      </w:r>
      <w:r>
        <w:rPr>
          <w:sz w:val="24"/>
        </w:rPr>
        <w:t>(приписывалась</w:t>
      </w:r>
      <w:r>
        <w:rPr>
          <w:spacing w:val="-7"/>
          <w:sz w:val="24"/>
        </w:rPr>
        <w:t xml:space="preserve"> </w:t>
      </w:r>
      <w:r>
        <w:rPr>
          <w:sz w:val="24"/>
        </w:rPr>
        <w:t>В.А.Моцарту)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«Колыбельная»</w:t>
      </w:r>
    </w:p>
    <w:p w14:paraId="94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Л.Бетховен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«Сурок»</w:t>
      </w:r>
    </w:p>
    <w:p w14:paraId="95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Ф.Шуберт</w:t>
      </w:r>
      <w:r>
        <w:rPr>
          <w:spacing w:val="-2"/>
          <w:sz w:val="24"/>
        </w:rPr>
        <w:t xml:space="preserve"> </w:t>
      </w:r>
      <w:r>
        <w:rPr>
          <w:sz w:val="24"/>
        </w:rPr>
        <w:t>«Колыбельная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песня»</w:t>
      </w:r>
    </w:p>
    <w:p w14:paraId="96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И.Брамс</w:t>
      </w:r>
      <w:r>
        <w:rPr>
          <w:spacing w:val="-4"/>
          <w:sz w:val="24"/>
        </w:rPr>
        <w:t xml:space="preserve"> </w:t>
      </w:r>
      <w:r>
        <w:rPr>
          <w:sz w:val="24"/>
        </w:rPr>
        <w:t>«Божья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коровка»</w:t>
      </w:r>
    </w:p>
    <w:p w14:paraId="97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39"/>
        <w:ind/>
        <w:rPr>
          <w:rFonts w:ascii="Symbol" w:hAnsi="Symbol"/>
          <w:sz w:val="24"/>
        </w:rPr>
      </w:pPr>
      <w:r>
        <w:rPr>
          <w:sz w:val="24"/>
        </w:rPr>
        <w:t>И.Брамс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«Соловей»</w:t>
      </w:r>
    </w:p>
    <w:p w14:paraId="98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И.Брамс</w:t>
      </w:r>
      <w:r>
        <w:rPr>
          <w:spacing w:val="-1"/>
          <w:sz w:val="24"/>
        </w:rPr>
        <w:t xml:space="preserve"> </w:t>
      </w:r>
      <w:r>
        <w:rPr>
          <w:sz w:val="24"/>
        </w:rPr>
        <w:t>«Игра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лошадки»</w:t>
      </w:r>
    </w:p>
    <w:p w14:paraId="99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И.Брамс</w:t>
      </w:r>
      <w:r>
        <w:rPr>
          <w:spacing w:val="-4"/>
          <w:sz w:val="24"/>
        </w:rPr>
        <w:t xml:space="preserve"> </w:t>
      </w:r>
      <w:r>
        <w:rPr>
          <w:sz w:val="24"/>
        </w:rPr>
        <w:t>«Лесной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покой»</w:t>
      </w:r>
    </w:p>
    <w:p w14:paraId="9A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39"/>
        <w:ind/>
        <w:rPr>
          <w:rFonts w:ascii="Symbol" w:hAnsi="Symbol"/>
          <w:sz w:val="24"/>
        </w:rPr>
      </w:pPr>
      <w:r>
        <w:rPr>
          <w:sz w:val="24"/>
        </w:rPr>
        <w:t>К.Рейнеке</w:t>
      </w:r>
      <w:r>
        <w:rPr>
          <w:spacing w:val="-6"/>
          <w:sz w:val="24"/>
        </w:rPr>
        <w:t xml:space="preserve"> </w:t>
      </w:r>
      <w:r>
        <w:rPr>
          <w:sz w:val="24"/>
        </w:rPr>
        <w:t>«Вечерняя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молитва»</w:t>
      </w:r>
    </w:p>
    <w:p w14:paraId="9B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К.Рейнеке</w:t>
      </w:r>
      <w:r>
        <w:rPr>
          <w:spacing w:val="-1"/>
          <w:sz w:val="24"/>
        </w:rPr>
        <w:t xml:space="preserve"> </w:t>
      </w:r>
      <w:r>
        <w:rPr>
          <w:sz w:val="24"/>
        </w:rPr>
        <w:t>«Вверху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пригорке»</w:t>
      </w:r>
    </w:p>
    <w:p w14:paraId="9C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К.Рейнеке</w:t>
      </w:r>
      <w:r>
        <w:rPr>
          <w:spacing w:val="-4"/>
          <w:sz w:val="24"/>
        </w:rPr>
        <w:t xml:space="preserve"> </w:t>
      </w:r>
      <w:r>
        <w:rPr>
          <w:sz w:val="24"/>
        </w:rPr>
        <w:t>«Конька,</w:t>
      </w:r>
      <w:r>
        <w:rPr>
          <w:spacing w:val="-4"/>
          <w:sz w:val="24"/>
        </w:rPr>
        <w:t xml:space="preserve"> </w:t>
      </w:r>
      <w:r>
        <w:rPr>
          <w:sz w:val="24"/>
        </w:rPr>
        <w:t>чтоб</w:t>
      </w:r>
      <w:r>
        <w:rPr>
          <w:spacing w:val="-5"/>
          <w:sz w:val="24"/>
        </w:rPr>
        <w:t xml:space="preserve"> </w:t>
      </w:r>
      <w:r>
        <w:rPr>
          <w:sz w:val="24"/>
        </w:rPr>
        <w:t>скакать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нам»</w:t>
      </w:r>
    </w:p>
    <w:p w14:paraId="9D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Р.Шуман</w:t>
      </w:r>
      <w:r>
        <w:rPr>
          <w:spacing w:val="-3"/>
          <w:sz w:val="24"/>
        </w:rPr>
        <w:t xml:space="preserve"> </w:t>
      </w:r>
      <w:r>
        <w:rPr>
          <w:sz w:val="24"/>
        </w:rPr>
        <w:t>«Небывалая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страна»</w:t>
      </w:r>
    </w:p>
    <w:p w14:paraId="9E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 xml:space="preserve">Р.Шуман </w:t>
      </w:r>
      <w:r>
        <w:rPr>
          <w:spacing w:val="-2"/>
          <w:sz w:val="24"/>
        </w:rPr>
        <w:t>«Сов</w:t>
      </w:r>
      <w:r>
        <w:rPr>
          <w:rFonts w:ascii="Cambria Math" w:hAnsi="Cambria Math"/>
          <w:spacing w:val="-2"/>
          <w:sz w:val="24"/>
        </w:rPr>
        <w:t>е</w:t>
      </w:r>
      <w:r>
        <w:rPr>
          <w:spacing w:val="-2"/>
          <w:sz w:val="24"/>
        </w:rPr>
        <w:t>нок»</w:t>
      </w:r>
    </w:p>
    <w:p w14:paraId="9F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1"/>
        <w:ind/>
        <w:rPr>
          <w:rFonts w:ascii="Symbol" w:hAnsi="Symbol"/>
          <w:sz w:val="24"/>
        </w:rPr>
      </w:pPr>
      <w:r>
        <w:rPr>
          <w:sz w:val="24"/>
        </w:rPr>
        <w:t>Р.Шуман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-1"/>
          <w:sz w:val="24"/>
        </w:rPr>
        <w:t xml:space="preserve"> </w:t>
      </w:r>
      <w:r>
        <w:rPr>
          <w:sz w:val="24"/>
        </w:rPr>
        <w:t>тех,</w:t>
      </w:r>
      <w:r>
        <w:rPr>
          <w:spacing w:val="-3"/>
          <w:sz w:val="24"/>
        </w:rPr>
        <w:t xml:space="preserve"> </w:t>
      </w:r>
      <w:r>
        <w:rPr>
          <w:sz w:val="24"/>
        </w:rPr>
        <w:t>кто</w:t>
      </w:r>
      <w:r>
        <w:rPr>
          <w:spacing w:val="-5"/>
          <w:sz w:val="24"/>
        </w:rPr>
        <w:t xml:space="preserve"> </w:t>
      </w:r>
      <w:r>
        <w:rPr>
          <w:sz w:val="24"/>
        </w:rPr>
        <w:t>хранит</w:t>
      </w:r>
      <w:r>
        <w:rPr>
          <w:spacing w:val="-3"/>
          <w:sz w:val="24"/>
        </w:rPr>
        <w:t xml:space="preserve"> </w:t>
      </w:r>
      <w:r>
        <w:rPr>
          <w:sz w:val="24"/>
        </w:rPr>
        <w:t>покой</w:t>
      </w:r>
      <w:r>
        <w:rPr>
          <w:spacing w:val="-2"/>
          <w:sz w:val="24"/>
        </w:rPr>
        <w:t xml:space="preserve"> детей»</w:t>
      </w:r>
    </w:p>
    <w:p w14:paraId="A0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75"/>
        <w:ind/>
        <w:rPr>
          <w:rFonts w:ascii="Symbol" w:hAnsi="Symbol"/>
          <w:sz w:val="24"/>
        </w:rPr>
      </w:pPr>
      <w:r>
        <w:rPr>
          <w:sz w:val="24"/>
        </w:rPr>
        <w:t>Р.Шуман</w:t>
      </w:r>
      <w:r>
        <w:rPr>
          <w:spacing w:val="-3"/>
          <w:sz w:val="24"/>
        </w:rPr>
        <w:t xml:space="preserve"> </w:t>
      </w:r>
      <w:r>
        <w:rPr>
          <w:sz w:val="24"/>
        </w:rPr>
        <w:t>«Песочный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человечек»</w:t>
      </w:r>
    </w:p>
    <w:p w14:paraId="A1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3"/>
        <w:ind/>
        <w:rPr>
          <w:rFonts w:ascii="Symbol" w:hAnsi="Symbol"/>
          <w:sz w:val="24"/>
        </w:rPr>
      </w:pPr>
      <w:r>
        <w:rPr>
          <w:sz w:val="24"/>
        </w:rPr>
        <w:t>Р.Шуман «Песенка</w:t>
      </w:r>
      <w:r>
        <w:rPr>
          <w:spacing w:val="-6"/>
          <w:sz w:val="24"/>
        </w:rPr>
        <w:t xml:space="preserve"> </w:t>
      </w:r>
      <w:r>
        <w:rPr>
          <w:sz w:val="24"/>
        </w:rPr>
        <w:t>маленького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солдатика»</w:t>
      </w:r>
    </w:p>
    <w:p w14:paraId="A2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39"/>
        <w:ind/>
        <w:rPr>
          <w:rFonts w:ascii="Symbol" w:hAnsi="Symbol"/>
          <w:sz w:val="24"/>
        </w:rPr>
      </w:pPr>
      <w:r>
        <w:rPr>
          <w:sz w:val="24"/>
        </w:rPr>
        <w:t>Э.Хумпердинк</w:t>
      </w:r>
      <w:r>
        <w:rPr>
          <w:spacing w:val="-1"/>
          <w:sz w:val="24"/>
        </w:rPr>
        <w:t xml:space="preserve"> </w:t>
      </w:r>
      <w:r>
        <w:rPr>
          <w:sz w:val="24"/>
        </w:rPr>
        <w:t>«Стоит</w:t>
      </w:r>
      <w:r>
        <w:rPr>
          <w:spacing w:val="-5"/>
          <w:sz w:val="24"/>
        </w:rPr>
        <w:t xml:space="preserve"> </w:t>
      </w:r>
      <w:r>
        <w:rPr>
          <w:sz w:val="24"/>
        </w:rPr>
        <w:t>мал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человечек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лесу»</w:t>
      </w:r>
    </w:p>
    <w:p w14:paraId="A3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 xml:space="preserve">Э.Силинь </w:t>
      </w:r>
      <w:r>
        <w:rPr>
          <w:spacing w:val="-2"/>
          <w:sz w:val="24"/>
        </w:rPr>
        <w:t>«Овощи»</w:t>
      </w:r>
    </w:p>
    <w:p w14:paraId="A4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А.Тома</w:t>
      </w:r>
      <w:r>
        <w:rPr>
          <w:spacing w:val="-2"/>
          <w:sz w:val="24"/>
        </w:rPr>
        <w:t xml:space="preserve"> </w:t>
      </w:r>
      <w:r>
        <w:rPr>
          <w:sz w:val="24"/>
        </w:rPr>
        <w:t>«Вечерняя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песнь»</w:t>
      </w:r>
    </w:p>
    <w:p w14:paraId="A5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А.Тома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«Мотыл</w:t>
      </w:r>
      <w:r>
        <w:rPr>
          <w:rFonts w:ascii="Cambria Math" w:hAnsi="Cambria Math"/>
          <w:spacing w:val="-2"/>
          <w:sz w:val="24"/>
        </w:rPr>
        <w:t>е</w:t>
      </w:r>
      <w:r>
        <w:rPr>
          <w:spacing w:val="-2"/>
          <w:sz w:val="24"/>
        </w:rPr>
        <w:t>к»</w:t>
      </w:r>
    </w:p>
    <w:p w14:paraId="A6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1"/>
        <w:ind/>
        <w:rPr>
          <w:rFonts w:ascii="Symbol" w:hAnsi="Symbol"/>
          <w:sz w:val="24"/>
        </w:rPr>
      </w:pPr>
      <w:r>
        <w:rPr>
          <w:sz w:val="24"/>
        </w:rPr>
        <w:t>Ц.Кюи</w:t>
      </w:r>
      <w:r>
        <w:rPr>
          <w:spacing w:val="-6"/>
          <w:sz w:val="24"/>
        </w:rPr>
        <w:t xml:space="preserve"> </w:t>
      </w:r>
      <w:r>
        <w:rPr>
          <w:sz w:val="24"/>
        </w:rPr>
        <w:t>«Майский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день»</w:t>
      </w:r>
    </w:p>
    <w:p w14:paraId="A7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 xml:space="preserve">Ц.Кюи </w:t>
      </w:r>
      <w:r>
        <w:rPr>
          <w:spacing w:val="-2"/>
          <w:sz w:val="24"/>
        </w:rPr>
        <w:t>«Петух»</w:t>
      </w:r>
    </w:p>
    <w:p w14:paraId="A8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Ц.Кюи</w:t>
      </w:r>
      <w:r>
        <w:rPr>
          <w:spacing w:val="-4"/>
          <w:sz w:val="24"/>
        </w:rPr>
        <w:t xml:space="preserve"> </w:t>
      </w:r>
      <w:r>
        <w:rPr>
          <w:sz w:val="24"/>
        </w:rPr>
        <w:t>«Капля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дождевая»</w:t>
      </w:r>
    </w:p>
    <w:p w14:paraId="A9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39"/>
        <w:ind/>
        <w:rPr>
          <w:rFonts w:ascii="Symbol" w:hAnsi="Symbol"/>
          <w:sz w:val="24"/>
        </w:rPr>
      </w:pPr>
      <w:r>
        <w:rPr>
          <w:sz w:val="24"/>
        </w:rPr>
        <w:t>М.Мусоргский</w:t>
      </w:r>
      <w:r>
        <w:rPr>
          <w:spacing w:val="-5"/>
          <w:sz w:val="24"/>
        </w:rPr>
        <w:t xml:space="preserve"> </w:t>
      </w:r>
      <w:r>
        <w:rPr>
          <w:sz w:val="24"/>
        </w:rPr>
        <w:t>«Вечерняя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песня»</w:t>
      </w:r>
    </w:p>
    <w:p w14:paraId="AA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 w:line="271" w:lineRule="auto"/>
        <w:ind w:right="832"/>
        <w:rPr>
          <w:rFonts w:ascii="Symbol" w:hAnsi="Symbol"/>
          <w:sz w:val="24"/>
        </w:rPr>
      </w:pPr>
      <w:r>
        <w:rPr>
          <w:sz w:val="24"/>
        </w:rPr>
        <w:t>П.Чайковский</w:t>
      </w:r>
      <w:r>
        <w:rPr>
          <w:spacing w:val="-3"/>
          <w:sz w:val="24"/>
        </w:rPr>
        <w:t xml:space="preserve"> </w:t>
      </w:r>
      <w:r>
        <w:rPr>
          <w:sz w:val="24"/>
        </w:rPr>
        <w:t>«Марш</w:t>
      </w:r>
      <w:r>
        <w:rPr>
          <w:spacing w:val="-5"/>
          <w:sz w:val="24"/>
        </w:rPr>
        <w:t xml:space="preserve"> </w:t>
      </w:r>
      <w:r>
        <w:rPr>
          <w:sz w:val="24"/>
        </w:rPr>
        <w:t>деревянных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солдатиков»</w:t>
      </w:r>
      <w:r>
        <w:rPr>
          <w:spacing w:val="-10"/>
          <w:sz w:val="24"/>
        </w:rPr>
        <w:t xml:space="preserve"> </w:t>
      </w:r>
      <w:r>
        <w:rPr>
          <w:sz w:val="24"/>
        </w:rPr>
        <w:t>(из</w:t>
      </w:r>
      <w:r>
        <w:rPr>
          <w:spacing w:val="-3"/>
          <w:sz w:val="24"/>
        </w:rPr>
        <w:t xml:space="preserve"> </w:t>
      </w:r>
      <w:r>
        <w:rPr>
          <w:sz w:val="24"/>
        </w:rPr>
        <w:t>«Детского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альбома»</w:t>
      </w:r>
      <w:r>
        <w:rPr>
          <w:spacing w:val="-8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словами </w:t>
      </w:r>
      <w:r>
        <w:rPr>
          <w:spacing w:val="-2"/>
          <w:sz w:val="24"/>
        </w:rPr>
        <w:t>В.Лунина)</w:t>
      </w:r>
    </w:p>
    <w:p w14:paraId="AB010000">
      <w:pPr>
        <w:pStyle w:val="Style_9"/>
        <w:widowControl w:val="1"/>
        <w:numPr>
          <w:ilvl w:val="0"/>
          <w:numId w:val="15"/>
        </w:numPr>
        <w:tabs>
          <w:tab w:leader="none" w:pos="833" w:val="left"/>
        </w:tabs>
        <w:ind/>
        <w:jc w:val="left"/>
      </w:pPr>
      <w:r>
        <w:t>Песни</w:t>
      </w:r>
      <w:r>
        <w:rPr>
          <w:spacing w:val="-4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композиторов</w:t>
      </w:r>
      <w:r>
        <w:rPr>
          <w:spacing w:val="-3"/>
        </w:rPr>
        <w:t xml:space="preserve"> </w:t>
      </w:r>
      <w:r>
        <w:t>(XX —XXI</w:t>
      </w:r>
      <w:r>
        <w:rPr>
          <w:spacing w:val="-4"/>
        </w:rPr>
        <w:t xml:space="preserve"> </w:t>
      </w:r>
      <w:r>
        <w:rPr>
          <w:spacing w:val="-2"/>
        </w:rPr>
        <w:t>века)</w:t>
      </w:r>
    </w:p>
    <w:p w14:paraId="AC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2"/>
        <w:ind/>
        <w:rPr>
          <w:rFonts w:ascii="Symbol" w:hAnsi="Symbol"/>
          <w:sz w:val="24"/>
        </w:rPr>
      </w:pPr>
      <w:r>
        <w:rPr>
          <w:sz w:val="24"/>
        </w:rPr>
        <w:t>Е.Адлер «6</w:t>
      </w:r>
      <w:r>
        <w:rPr>
          <w:spacing w:val="-1"/>
          <w:sz w:val="24"/>
        </w:rPr>
        <w:t xml:space="preserve"> </w:t>
      </w:r>
      <w:r>
        <w:rPr>
          <w:sz w:val="24"/>
        </w:rPr>
        <w:t>песен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стихи</w:t>
      </w:r>
      <w:r>
        <w:rPr>
          <w:spacing w:val="-3"/>
          <w:sz w:val="24"/>
        </w:rPr>
        <w:t xml:space="preserve"> </w:t>
      </w:r>
      <w:r>
        <w:rPr>
          <w:sz w:val="24"/>
        </w:rPr>
        <w:t>Мориса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Карема»:</w:t>
      </w:r>
    </w:p>
    <w:p w14:paraId="AD010000">
      <w:pPr>
        <w:pStyle w:val="Style_1"/>
        <w:widowControl w:val="1"/>
        <w:ind w:firstLine="0" w:left="1673"/>
      </w:pPr>
      <w:r>
        <w:t>«Мой</w:t>
      </w:r>
      <w:r>
        <w:rPr>
          <w:spacing w:val="-4"/>
        </w:rPr>
        <w:t xml:space="preserve"> </w:t>
      </w:r>
      <w:r>
        <w:rPr>
          <w:spacing w:val="-2"/>
        </w:rPr>
        <w:t>змей»</w:t>
      </w:r>
    </w:p>
    <w:p w14:paraId="AE010000">
      <w:pPr>
        <w:pStyle w:val="Style_1"/>
        <w:widowControl w:val="1"/>
        <w:spacing w:before="41"/>
        <w:ind w:firstLine="0" w:left="1673"/>
      </w:pPr>
      <w:r>
        <w:t>«Кукла</w:t>
      </w:r>
      <w:r>
        <w:rPr>
          <w:spacing w:val="-4"/>
        </w:rPr>
        <w:t xml:space="preserve"> </w:t>
      </w:r>
      <w:r>
        <w:rPr>
          <w:spacing w:val="-2"/>
        </w:rPr>
        <w:t>заболела»</w:t>
      </w:r>
    </w:p>
    <w:p w14:paraId="AF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3"/>
        <w:ind/>
        <w:rPr>
          <w:rFonts w:ascii="Symbol" w:hAnsi="Symbol"/>
          <w:sz w:val="24"/>
        </w:rPr>
      </w:pPr>
      <w:r>
        <w:rPr>
          <w:sz w:val="24"/>
        </w:rPr>
        <w:t>В.Беляев</w:t>
      </w:r>
      <w:r>
        <w:rPr>
          <w:spacing w:val="-6"/>
          <w:sz w:val="24"/>
        </w:rPr>
        <w:t xml:space="preserve"> </w:t>
      </w:r>
      <w:r>
        <w:rPr>
          <w:sz w:val="24"/>
        </w:rPr>
        <w:t>«Осень-</w:t>
      </w:r>
      <w:r>
        <w:rPr>
          <w:spacing w:val="-2"/>
          <w:sz w:val="24"/>
        </w:rPr>
        <w:t>золотайка»</w:t>
      </w:r>
    </w:p>
    <w:p w14:paraId="B0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О.Галахов</w:t>
      </w:r>
      <w:r>
        <w:rPr>
          <w:spacing w:val="-2"/>
          <w:sz w:val="24"/>
        </w:rPr>
        <w:t xml:space="preserve"> </w:t>
      </w:r>
      <w:r>
        <w:rPr>
          <w:sz w:val="24"/>
        </w:rPr>
        <w:t>«Колыбельная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Вилли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Винки»</w:t>
      </w:r>
    </w:p>
    <w:p w14:paraId="B1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39"/>
        <w:ind/>
        <w:rPr>
          <w:rFonts w:ascii="Symbol" w:hAnsi="Symbol"/>
          <w:sz w:val="24"/>
        </w:rPr>
      </w:pPr>
      <w:r>
        <w:rPr>
          <w:sz w:val="24"/>
        </w:rPr>
        <w:t>Е.Дербенко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«Одуванчик»</w:t>
      </w:r>
    </w:p>
    <w:p w14:paraId="B2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М.Иорданский</w:t>
      </w:r>
      <w:r>
        <w:rPr>
          <w:spacing w:val="-1"/>
          <w:sz w:val="24"/>
        </w:rPr>
        <w:t xml:space="preserve"> </w:t>
      </w:r>
      <w:r>
        <w:rPr>
          <w:sz w:val="24"/>
        </w:rPr>
        <w:t>«У</w:t>
      </w:r>
      <w:r>
        <w:rPr>
          <w:spacing w:val="-3"/>
          <w:sz w:val="24"/>
        </w:rPr>
        <w:t xml:space="preserve"> </w:t>
      </w:r>
      <w:r>
        <w:rPr>
          <w:sz w:val="24"/>
        </w:rPr>
        <w:t>дороги</w:t>
      </w:r>
      <w:r>
        <w:rPr>
          <w:spacing w:val="-2"/>
          <w:sz w:val="24"/>
        </w:rPr>
        <w:t xml:space="preserve"> чибис»</w:t>
      </w:r>
    </w:p>
    <w:p w14:paraId="B3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Д.Кабалевский</w:t>
      </w:r>
      <w:r>
        <w:rPr>
          <w:spacing w:val="-4"/>
          <w:sz w:val="24"/>
        </w:rPr>
        <w:t xml:space="preserve"> </w:t>
      </w:r>
      <w:r>
        <w:rPr>
          <w:sz w:val="24"/>
        </w:rPr>
        <w:t>«Наш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край»</w:t>
      </w:r>
    </w:p>
    <w:p w14:paraId="B4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Д.Кабалевский «Полечка</w:t>
      </w:r>
      <w:r>
        <w:rPr>
          <w:spacing w:val="-5"/>
          <w:sz w:val="24"/>
        </w:rPr>
        <w:t xml:space="preserve"> </w:t>
      </w:r>
      <w:r>
        <w:rPr>
          <w:sz w:val="24"/>
        </w:rPr>
        <w:t>про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Олечку»</w:t>
      </w:r>
    </w:p>
    <w:p w14:paraId="B5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Д.Кабалевский</w:t>
      </w:r>
      <w:r>
        <w:rPr>
          <w:spacing w:val="-1"/>
          <w:sz w:val="24"/>
        </w:rPr>
        <w:t xml:space="preserve"> </w:t>
      </w:r>
      <w:r>
        <w:rPr>
          <w:sz w:val="24"/>
        </w:rPr>
        <w:t>«Разговор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кактусом»</w:t>
      </w:r>
    </w:p>
    <w:p w14:paraId="B6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39"/>
        <w:ind/>
        <w:rPr>
          <w:rFonts w:ascii="Symbol" w:hAnsi="Symbol"/>
          <w:sz w:val="24"/>
        </w:rPr>
      </w:pPr>
      <w:r>
        <w:rPr>
          <w:sz w:val="24"/>
        </w:rPr>
        <w:t>В.Кикта</w:t>
      </w:r>
      <w:r>
        <w:rPr>
          <w:spacing w:val="-2"/>
          <w:sz w:val="24"/>
        </w:rPr>
        <w:t xml:space="preserve"> </w:t>
      </w:r>
      <w:r>
        <w:rPr>
          <w:sz w:val="24"/>
        </w:rPr>
        <w:t>«Улетают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журавли»</w:t>
      </w:r>
    </w:p>
    <w:p w14:paraId="B7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В.Кикта</w:t>
      </w:r>
      <w:r>
        <w:rPr>
          <w:spacing w:val="-3"/>
          <w:sz w:val="24"/>
        </w:rPr>
        <w:t xml:space="preserve"> </w:t>
      </w:r>
      <w:r>
        <w:rPr>
          <w:sz w:val="24"/>
        </w:rPr>
        <w:t>«Мой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кораблик»</w:t>
      </w:r>
    </w:p>
    <w:p w14:paraId="B8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И.Кремень</w:t>
      </w:r>
      <w:r>
        <w:rPr>
          <w:spacing w:val="-1"/>
          <w:sz w:val="24"/>
        </w:rPr>
        <w:t xml:space="preserve"> </w:t>
      </w:r>
      <w:r>
        <w:rPr>
          <w:sz w:val="24"/>
        </w:rPr>
        <w:t>«Песенка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сказочника»</w:t>
      </w:r>
    </w:p>
    <w:p w14:paraId="B9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 xml:space="preserve">Р.Паулс </w:t>
      </w:r>
      <w:r>
        <w:rPr>
          <w:spacing w:val="-2"/>
          <w:sz w:val="24"/>
        </w:rPr>
        <w:t>«Колыбельная»</w:t>
      </w:r>
    </w:p>
    <w:p w14:paraId="BA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39"/>
        <w:ind/>
        <w:rPr>
          <w:rFonts w:ascii="Symbol" w:hAnsi="Symbol"/>
          <w:sz w:val="24"/>
        </w:rPr>
      </w:pPr>
      <w:r>
        <w:rPr>
          <w:sz w:val="24"/>
        </w:rPr>
        <w:t>Р.Паулс</w:t>
      </w:r>
      <w:r>
        <w:rPr>
          <w:spacing w:val="-4"/>
          <w:sz w:val="24"/>
        </w:rPr>
        <w:t xml:space="preserve"> </w:t>
      </w:r>
      <w:r>
        <w:rPr>
          <w:sz w:val="24"/>
        </w:rPr>
        <w:t>«Сонная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песенка»</w:t>
      </w:r>
    </w:p>
    <w:p w14:paraId="BB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Е.Подгайц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«Разговор»</w:t>
      </w:r>
    </w:p>
    <w:p w14:paraId="BC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Н.Полынский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«Воробей»</w:t>
      </w:r>
    </w:p>
    <w:p w14:paraId="BD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Е.Поплянова</w:t>
      </w:r>
      <w:r>
        <w:rPr>
          <w:spacing w:val="-6"/>
          <w:sz w:val="24"/>
        </w:rPr>
        <w:t xml:space="preserve"> </w:t>
      </w:r>
      <w:r>
        <w:rPr>
          <w:sz w:val="24"/>
        </w:rPr>
        <w:t>«Печальный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тигр»</w:t>
      </w:r>
    </w:p>
    <w:p w14:paraId="BE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Е.Поплянова</w:t>
      </w:r>
      <w:r>
        <w:rPr>
          <w:spacing w:val="-6"/>
          <w:sz w:val="24"/>
        </w:rPr>
        <w:t xml:space="preserve"> </w:t>
      </w:r>
      <w:r>
        <w:rPr>
          <w:sz w:val="24"/>
        </w:rPr>
        <w:t>«Плюшевые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тигры»</w:t>
      </w:r>
    </w:p>
    <w:p w14:paraId="BF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Е.Птичкин</w:t>
      </w:r>
      <w:r>
        <w:rPr>
          <w:spacing w:val="-3"/>
          <w:sz w:val="24"/>
        </w:rPr>
        <w:t xml:space="preserve"> </w:t>
      </w:r>
      <w:r>
        <w:rPr>
          <w:sz w:val="24"/>
        </w:rPr>
        <w:t>«Художник</w:t>
      </w:r>
      <w:r>
        <w:rPr>
          <w:spacing w:val="-8"/>
          <w:sz w:val="24"/>
        </w:rPr>
        <w:t xml:space="preserve"> </w:t>
      </w:r>
      <w:r>
        <w:rPr>
          <w:sz w:val="24"/>
        </w:rPr>
        <w:t>Дед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Мороз»</w:t>
      </w:r>
    </w:p>
    <w:p w14:paraId="C0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39"/>
        <w:ind/>
        <w:rPr>
          <w:rFonts w:ascii="Symbol" w:hAnsi="Symbol"/>
          <w:sz w:val="24"/>
        </w:rPr>
      </w:pPr>
      <w:r>
        <w:rPr>
          <w:sz w:val="24"/>
        </w:rPr>
        <w:t>А.Семенов</w:t>
      </w:r>
      <w:r>
        <w:rPr>
          <w:spacing w:val="-3"/>
          <w:sz w:val="24"/>
        </w:rPr>
        <w:t xml:space="preserve"> </w:t>
      </w:r>
      <w:r>
        <w:rPr>
          <w:sz w:val="24"/>
        </w:rPr>
        <w:t>«Новый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год»</w:t>
      </w:r>
    </w:p>
    <w:p w14:paraId="C1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 xml:space="preserve">С.Стразов </w:t>
      </w:r>
      <w:r>
        <w:rPr>
          <w:spacing w:val="-2"/>
          <w:sz w:val="24"/>
        </w:rPr>
        <w:t>«Колыбельная»</w:t>
      </w:r>
    </w:p>
    <w:p w14:paraId="C2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Г.Струве</w:t>
      </w:r>
      <w:r>
        <w:rPr>
          <w:spacing w:val="-3"/>
          <w:sz w:val="24"/>
        </w:rPr>
        <w:t xml:space="preserve"> </w:t>
      </w:r>
      <w:r>
        <w:rPr>
          <w:sz w:val="24"/>
        </w:rPr>
        <w:t>«Моя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Россия»</w:t>
      </w:r>
    </w:p>
    <w:p w14:paraId="C3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Г.Струве</w:t>
      </w:r>
      <w:r>
        <w:rPr>
          <w:spacing w:val="-4"/>
          <w:sz w:val="24"/>
        </w:rPr>
        <w:t xml:space="preserve"> </w:t>
      </w:r>
      <w:r>
        <w:rPr>
          <w:sz w:val="24"/>
        </w:rPr>
        <w:t>«Бабушкины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сказки»</w:t>
      </w:r>
    </w:p>
    <w:p w14:paraId="C4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39"/>
        <w:ind/>
        <w:rPr>
          <w:rFonts w:ascii="Symbol" w:hAnsi="Symbol"/>
          <w:sz w:val="24"/>
        </w:rPr>
      </w:pPr>
      <w:r>
        <w:rPr>
          <w:sz w:val="24"/>
        </w:rPr>
        <w:t>В.Шаинский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«Снежинки»</w:t>
      </w:r>
    </w:p>
    <w:p w14:paraId="C5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А.Флярковский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«Лебеди»</w:t>
      </w:r>
    </w:p>
    <w:p w14:paraId="C6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И.Хрисаниди</w:t>
      </w:r>
      <w:r>
        <w:rPr>
          <w:spacing w:val="-3"/>
          <w:sz w:val="24"/>
        </w:rPr>
        <w:t xml:space="preserve"> </w:t>
      </w:r>
      <w:r>
        <w:rPr>
          <w:sz w:val="24"/>
        </w:rPr>
        <w:t>«Посидим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тишине»</w:t>
      </w:r>
    </w:p>
    <w:p w14:paraId="C7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ind/>
        <w:rPr>
          <w:rFonts w:ascii="Symbol" w:hAnsi="Symbol"/>
          <w:sz w:val="24"/>
        </w:rPr>
      </w:pPr>
      <w:r>
        <w:rPr>
          <w:sz w:val="24"/>
        </w:rPr>
        <w:t>О.Хромушин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«Ёлка»</w:t>
      </w:r>
    </w:p>
    <w:p w14:paraId="C8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4"/>
        </w:rPr>
      </w:pPr>
      <w:r>
        <w:rPr>
          <w:sz w:val="24"/>
        </w:rPr>
        <w:t>О.Хромушин</w:t>
      </w:r>
      <w:r>
        <w:rPr>
          <w:spacing w:val="-1"/>
          <w:sz w:val="24"/>
        </w:rPr>
        <w:t xml:space="preserve"> </w:t>
      </w:r>
      <w:r>
        <w:rPr>
          <w:sz w:val="24"/>
        </w:rPr>
        <w:t>«Тик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Так»</w:t>
      </w:r>
    </w:p>
    <w:p w14:paraId="C9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75"/>
        <w:ind/>
        <w:rPr>
          <w:rFonts w:ascii="Symbol" w:hAnsi="Symbol"/>
          <w:sz w:val="24"/>
        </w:rPr>
      </w:pPr>
      <w:r>
        <w:rPr>
          <w:sz w:val="24"/>
        </w:rPr>
        <w:t>Б.Чайковский</w:t>
      </w:r>
      <w:r>
        <w:rPr>
          <w:spacing w:val="-3"/>
          <w:sz w:val="24"/>
        </w:rPr>
        <w:t xml:space="preserve"> </w:t>
      </w:r>
      <w:r>
        <w:rPr>
          <w:sz w:val="24"/>
        </w:rPr>
        <w:t>«Песенка</w:t>
      </w:r>
      <w:r>
        <w:rPr>
          <w:spacing w:val="-3"/>
          <w:sz w:val="24"/>
        </w:rPr>
        <w:t xml:space="preserve"> </w:t>
      </w:r>
      <w:r>
        <w:rPr>
          <w:sz w:val="24"/>
        </w:rPr>
        <w:t>горшочка»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сказке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«Свинопас»</w:t>
      </w:r>
    </w:p>
    <w:p w14:paraId="CA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3"/>
        <w:ind/>
        <w:rPr>
          <w:rFonts w:ascii="Symbol" w:hAnsi="Symbol"/>
          <w:sz w:val="24"/>
        </w:rPr>
      </w:pPr>
      <w:r>
        <w:rPr>
          <w:sz w:val="24"/>
        </w:rPr>
        <w:t>В.Шаинский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«Облака»</w:t>
      </w:r>
    </w:p>
    <w:p w14:paraId="CB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39"/>
        <w:ind/>
        <w:rPr>
          <w:rFonts w:ascii="Symbol" w:hAnsi="Symbol"/>
          <w:sz w:val="24"/>
        </w:rPr>
      </w:pPr>
      <w:r>
        <w:rPr>
          <w:sz w:val="24"/>
        </w:rPr>
        <w:t>В.Шаинский</w:t>
      </w:r>
      <w:r>
        <w:rPr>
          <w:spacing w:val="-1"/>
          <w:sz w:val="24"/>
        </w:rPr>
        <w:t xml:space="preserve"> </w:t>
      </w:r>
      <w:r>
        <w:rPr>
          <w:sz w:val="24"/>
        </w:rPr>
        <w:t>«Вс</w:t>
      </w:r>
      <w:r>
        <w:rPr>
          <w:rFonts w:ascii="Cambria Math" w:hAnsi="Cambria Math"/>
          <w:sz w:val="24"/>
        </w:rPr>
        <w:t>е</w:t>
      </w:r>
      <w:r>
        <w:rPr>
          <w:rFonts w:ascii="Cambria Math" w:hAnsi="Cambria Math"/>
          <w:spacing w:val="4"/>
          <w:sz w:val="24"/>
        </w:rPr>
        <w:t xml:space="preserve"> </w:t>
      </w:r>
      <w:r>
        <w:rPr>
          <w:sz w:val="24"/>
        </w:rPr>
        <w:t>мы</w:t>
      </w:r>
      <w:r>
        <w:rPr>
          <w:spacing w:val="-3"/>
          <w:sz w:val="24"/>
        </w:rPr>
        <w:t xml:space="preserve"> </w:t>
      </w:r>
      <w:r>
        <w:rPr>
          <w:sz w:val="24"/>
        </w:rPr>
        <w:t>делим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пополам»</w:t>
      </w:r>
    </w:p>
    <w:p w14:paraId="CC010000">
      <w:pPr>
        <w:pStyle w:val="Style_7"/>
        <w:widowControl w:val="1"/>
        <w:numPr>
          <w:ilvl w:val="1"/>
          <w:numId w:val="15"/>
        </w:numPr>
        <w:tabs>
          <w:tab w:leader="none" w:pos="833" w:val="left"/>
        </w:tabs>
        <w:spacing w:before="42"/>
        <w:ind/>
        <w:rPr>
          <w:rFonts w:ascii="Symbol" w:hAnsi="Symbol"/>
          <w:sz w:val="23"/>
        </w:rPr>
      </w:pPr>
      <w:r>
        <w:rPr>
          <w:sz w:val="24"/>
        </w:rPr>
        <w:t>В.Шаинский</w:t>
      </w:r>
      <w:r>
        <w:rPr>
          <w:spacing w:val="-1"/>
          <w:sz w:val="24"/>
        </w:rPr>
        <w:t xml:space="preserve"> </w:t>
      </w:r>
      <w:r>
        <w:rPr>
          <w:sz w:val="24"/>
        </w:rPr>
        <w:t>«Дождь</w:t>
      </w:r>
      <w:r>
        <w:rPr>
          <w:spacing w:val="-5"/>
          <w:sz w:val="24"/>
        </w:rPr>
        <w:t xml:space="preserve"> </w:t>
      </w:r>
      <w:r>
        <w:rPr>
          <w:sz w:val="24"/>
        </w:rPr>
        <w:t>пойд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улице»</w:t>
      </w:r>
    </w:p>
    <w:p w14:paraId="CD010000">
      <w:pPr>
        <w:pStyle w:val="Style_1"/>
        <w:widowControl w:val="1"/>
        <w:spacing w:before="0"/>
        <w:ind w:firstLine="0" w:left="0"/>
      </w:pPr>
    </w:p>
    <w:p w14:paraId="CE010000">
      <w:pPr>
        <w:pStyle w:val="Style_6"/>
        <w:widowControl w:val="1"/>
        <w:ind w:left="3190"/>
      </w:pPr>
      <w:r>
        <w:t>Примерны</w:t>
      </w:r>
      <w:r>
        <w:t>е</w:t>
      </w:r>
      <w:r>
        <w:rPr>
          <w:spacing w:val="-7"/>
        </w:rPr>
        <w:t xml:space="preserve"> </w:t>
      </w:r>
      <w:r>
        <w:t>репертуарны</w:t>
      </w:r>
      <w:r>
        <w:t>е</w:t>
      </w:r>
      <w:r>
        <w:rPr>
          <w:spacing w:val="-6"/>
        </w:rPr>
        <w:t xml:space="preserve"> </w:t>
      </w:r>
      <w:r>
        <w:rPr>
          <w:spacing w:val="-2"/>
        </w:rPr>
        <w:t>спис</w:t>
      </w:r>
      <w:r>
        <w:rPr>
          <w:spacing w:val="-2"/>
        </w:rPr>
        <w:t>ки</w:t>
      </w:r>
    </w:p>
    <w:p w14:paraId="CF010000">
      <w:pPr>
        <w:pStyle w:val="Style_9"/>
        <w:widowControl w:val="1"/>
        <w:numPr>
          <w:ilvl w:val="0"/>
          <w:numId w:val="16"/>
        </w:numPr>
        <w:tabs>
          <w:tab w:leader="none" w:pos="293" w:val="left"/>
        </w:tabs>
        <w:spacing w:before="41"/>
        <w:ind w:hanging="180" w:left="293"/>
        <w:jc w:val="left"/>
      </w:pPr>
      <w:r>
        <w:rPr>
          <w:spacing w:val="-2"/>
        </w:rPr>
        <w:t>Вокализы</w:t>
      </w:r>
    </w:p>
    <w:p w14:paraId="D0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Ф.Абт</w:t>
      </w:r>
      <w:r>
        <w:rPr>
          <w:spacing w:val="-3"/>
          <w:sz w:val="24"/>
        </w:rPr>
        <w:t xml:space="preserve"> </w:t>
      </w:r>
      <w:r>
        <w:rPr>
          <w:sz w:val="24"/>
        </w:rPr>
        <w:t>(по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возможностям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учащихся)</w:t>
      </w:r>
    </w:p>
    <w:p w14:paraId="D1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Н.Ладухин</w:t>
      </w:r>
      <w:r>
        <w:rPr>
          <w:spacing w:val="-3"/>
          <w:sz w:val="24"/>
        </w:rPr>
        <w:t xml:space="preserve"> </w:t>
      </w:r>
      <w:r>
        <w:rPr>
          <w:sz w:val="24"/>
        </w:rPr>
        <w:t>(по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возможностям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учащихся)</w:t>
      </w:r>
    </w:p>
    <w:p w14:paraId="D2010000">
      <w:pPr>
        <w:pStyle w:val="Style_9"/>
        <w:widowControl w:val="1"/>
        <w:numPr>
          <w:ilvl w:val="0"/>
          <w:numId w:val="16"/>
        </w:numPr>
        <w:tabs>
          <w:tab w:leader="none" w:pos="291" w:val="left"/>
        </w:tabs>
        <w:spacing w:before="40"/>
        <w:ind w:hanging="178" w:left="291"/>
        <w:jc w:val="left"/>
      </w:pPr>
      <w:r>
        <w:t>Народные</w:t>
      </w:r>
      <w:r>
        <w:rPr>
          <w:spacing w:val="-5"/>
        </w:rPr>
        <w:t xml:space="preserve"> </w:t>
      </w:r>
      <w:r>
        <w:rPr>
          <w:spacing w:val="-2"/>
        </w:rPr>
        <w:t>песни</w:t>
      </w:r>
    </w:p>
    <w:p w14:paraId="D3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3"/>
        <w:ind/>
        <w:rPr>
          <w:i w:val="1"/>
          <w:sz w:val="24"/>
        </w:rPr>
      </w:pPr>
      <w:r>
        <w:rPr>
          <w:i w:val="1"/>
          <w:sz w:val="24"/>
        </w:rPr>
        <w:t>Русские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народные</w:t>
      </w:r>
      <w:r>
        <w:rPr>
          <w:i w:val="1"/>
          <w:spacing w:val="-2"/>
          <w:sz w:val="24"/>
        </w:rPr>
        <w:t xml:space="preserve"> песни:</w:t>
      </w:r>
    </w:p>
    <w:p w14:paraId="D4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«Ты,</w:t>
      </w:r>
      <w:r>
        <w:rPr>
          <w:spacing w:val="-4"/>
          <w:sz w:val="24"/>
        </w:rPr>
        <w:t xml:space="preserve"> </w:t>
      </w:r>
      <w:r>
        <w:rPr>
          <w:sz w:val="24"/>
        </w:rPr>
        <w:t>соловушка,</w:t>
      </w:r>
      <w:r>
        <w:rPr>
          <w:spacing w:val="-1"/>
          <w:sz w:val="24"/>
        </w:rPr>
        <w:t xml:space="preserve"> </w:t>
      </w:r>
      <w:r>
        <w:rPr>
          <w:sz w:val="24"/>
        </w:rPr>
        <w:t>умолкни»,</w:t>
      </w:r>
      <w:r>
        <w:rPr>
          <w:spacing w:val="-4"/>
          <w:sz w:val="24"/>
        </w:rPr>
        <w:t xml:space="preserve"> </w:t>
      </w:r>
      <w:r>
        <w:rPr>
          <w:sz w:val="24"/>
        </w:rPr>
        <w:t>обр.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М.Глинки</w:t>
      </w:r>
    </w:p>
    <w:p w14:paraId="D5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«Вставала</w:t>
      </w:r>
      <w:r>
        <w:rPr>
          <w:spacing w:val="-5"/>
          <w:sz w:val="24"/>
        </w:rPr>
        <w:t xml:space="preserve"> </w:t>
      </w:r>
      <w:r>
        <w:rPr>
          <w:sz w:val="24"/>
        </w:rPr>
        <w:t>ран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шенько»,</w:t>
      </w:r>
      <w:r>
        <w:rPr>
          <w:spacing w:val="-3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А.Гречанинова</w:t>
      </w:r>
    </w:p>
    <w:p w14:paraId="D6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75"/>
        <w:ind/>
        <w:rPr>
          <w:sz w:val="24"/>
        </w:rPr>
      </w:pPr>
      <w:r>
        <w:rPr>
          <w:sz w:val="24"/>
        </w:rPr>
        <w:t>«Ай,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поле</w:t>
      </w:r>
      <w:r>
        <w:rPr>
          <w:spacing w:val="-3"/>
          <w:sz w:val="24"/>
        </w:rPr>
        <w:t xml:space="preserve"> </w:t>
      </w:r>
      <w:r>
        <w:rPr>
          <w:sz w:val="24"/>
        </w:rPr>
        <w:t>липонька»,</w:t>
      </w:r>
      <w:r>
        <w:rPr>
          <w:spacing w:val="-2"/>
          <w:sz w:val="24"/>
        </w:rPr>
        <w:t xml:space="preserve"> </w:t>
      </w:r>
      <w:r>
        <w:rPr>
          <w:sz w:val="24"/>
        </w:rPr>
        <w:t>обр.</w:t>
      </w:r>
      <w:r>
        <w:rPr>
          <w:spacing w:val="-2"/>
          <w:sz w:val="24"/>
        </w:rPr>
        <w:t xml:space="preserve"> </w:t>
      </w:r>
      <w:r>
        <w:rPr>
          <w:sz w:val="24"/>
        </w:rPr>
        <w:t>Н.Римского-</w:t>
      </w:r>
      <w:r>
        <w:rPr>
          <w:spacing w:val="-2"/>
          <w:sz w:val="24"/>
        </w:rPr>
        <w:t>Корсакова</w:t>
      </w:r>
    </w:p>
    <w:p w14:paraId="D7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«Я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комариком</w:t>
      </w:r>
      <w:r>
        <w:rPr>
          <w:spacing w:val="-3"/>
          <w:sz w:val="24"/>
        </w:rPr>
        <w:t xml:space="preserve"> </w:t>
      </w:r>
      <w:r>
        <w:rPr>
          <w:sz w:val="24"/>
        </w:rPr>
        <w:t>плясала»,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обр. </w:t>
      </w:r>
      <w:r>
        <w:rPr>
          <w:spacing w:val="-2"/>
          <w:sz w:val="24"/>
        </w:rPr>
        <w:t>А.Лядова</w:t>
      </w:r>
    </w:p>
    <w:p w14:paraId="D8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«Выходили</w:t>
      </w:r>
      <w:r>
        <w:rPr>
          <w:spacing w:val="-4"/>
          <w:sz w:val="24"/>
        </w:rPr>
        <w:t xml:space="preserve"> </w:t>
      </w:r>
      <w:r>
        <w:rPr>
          <w:sz w:val="24"/>
        </w:rPr>
        <w:t>красны</w:t>
      </w:r>
      <w:r>
        <w:rPr>
          <w:spacing w:val="-5"/>
          <w:sz w:val="24"/>
        </w:rPr>
        <w:t xml:space="preserve"> </w:t>
      </w:r>
      <w:r>
        <w:rPr>
          <w:sz w:val="24"/>
        </w:rPr>
        <w:t>девицы»,</w:t>
      </w:r>
      <w:r>
        <w:rPr>
          <w:spacing w:val="-4"/>
          <w:sz w:val="24"/>
        </w:rPr>
        <w:t xml:space="preserve"> </w:t>
      </w:r>
      <w:r>
        <w:rPr>
          <w:sz w:val="24"/>
        </w:rPr>
        <w:t>обр.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А.Лядова</w:t>
      </w:r>
    </w:p>
    <w:p w14:paraId="D9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«На</w:t>
      </w:r>
      <w:r>
        <w:rPr>
          <w:spacing w:val="-2"/>
          <w:sz w:val="24"/>
        </w:rPr>
        <w:t xml:space="preserve"> </w:t>
      </w:r>
      <w:r>
        <w:rPr>
          <w:sz w:val="24"/>
        </w:rPr>
        <w:t>горе-то</w:t>
      </w:r>
      <w:r>
        <w:rPr>
          <w:spacing w:val="-2"/>
          <w:sz w:val="24"/>
        </w:rPr>
        <w:t xml:space="preserve"> </w:t>
      </w:r>
      <w:r>
        <w:rPr>
          <w:sz w:val="24"/>
        </w:rPr>
        <w:t>калина»,</w:t>
      </w:r>
      <w:r>
        <w:rPr>
          <w:spacing w:val="-2"/>
          <w:sz w:val="24"/>
        </w:rPr>
        <w:t xml:space="preserve"> </w:t>
      </w:r>
      <w:r>
        <w:rPr>
          <w:sz w:val="24"/>
        </w:rPr>
        <w:t>обр.</w:t>
      </w:r>
      <w:r>
        <w:rPr>
          <w:spacing w:val="-2"/>
          <w:sz w:val="24"/>
        </w:rPr>
        <w:t xml:space="preserve"> Ю.Чичкова</w:t>
      </w:r>
    </w:p>
    <w:p w14:paraId="DA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i w:val="1"/>
          <w:sz w:val="24"/>
        </w:rPr>
        <w:t>Французская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народная</w:t>
      </w:r>
      <w:r>
        <w:rPr>
          <w:i w:val="1"/>
          <w:spacing w:val="-5"/>
          <w:sz w:val="24"/>
        </w:rPr>
        <w:t xml:space="preserve"> </w:t>
      </w:r>
      <w:r>
        <w:rPr>
          <w:i w:val="1"/>
          <w:sz w:val="24"/>
        </w:rPr>
        <w:t xml:space="preserve">песня </w:t>
      </w:r>
      <w:r>
        <w:rPr>
          <w:sz w:val="24"/>
        </w:rPr>
        <w:t>«Пастушка»,</w:t>
      </w:r>
      <w:r>
        <w:rPr>
          <w:spacing w:val="-1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r>
        <w:rPr>
          <w:sz w:val="24"/>
        </w:rPr>
        <w:t>Ж.-</w:t>
      </w:r>
      <w:r>
        <w:rPr>
          <w:spacing w:val="-2"/>
          <w:sz w:val="24"/>
        </w:rPr>
        <w:t>Б.Векерлена</w:t>
      </w:r>
    </w:p>
    <w:p w14:paraId="DB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i w:val="1"/>
          <w:sz w:val="24"/>
        </w:rPr>
        <w:t>Украинская</w:t>
      </w:r>
      <w:r>
        <w:rPr>
          <w:i w:val="1"/>
          <w:spacing w:val="-2"/>
          <w:sz w:val="24"/>
        </w:rPr>
        <w:t xml:space="preserve"> </w:t>
      </w:r>
      <w:r>
        <w:rPr>
          <w:i w:val="1"/>
          <w:sz w:val="24"/>
        </w:rPr>
        <w:t>народная</w:t>
      </w:r>
      <w:r>
        <w:rPr>
          <w:i w:val="1"/>
          <w:spacing w:val="-3"/>
          <w:sz w:val="24"/>
        </w:rPr>
        <w:t xml:space="preserve"> </w:t>
      </w:r>
      <w:r>
        <w:rPr>
          <w:i w:val="1"/>
          <w:sz w:val="24"/>
        </w:rPr>
        <w:t>песня</w:t>
      </w:r>
      <w:r>
        <w:rPr>
          <w:i w:val="1"/>
          <w:spacing w:val="4"/>
          <w:sz w:val="24"/>
        </w:rPr>
        <w:t xml:space="preserve"> </w:t>
      </w:r>
      <w:r>
        <w:rPr>
          <w:spacing w:val="-2"/>
          <w:sz w:val="24"/>
        </w:rPr>
        <w:t>«Птичка»</w:t>
      </w:r>
    </w:p>
    <w:p w14:paraId="DC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i w:val="1"/>
          <w:sz w:val="24"/>
        </w:rPr>
        <w:t>Силезская</w:t>
      </w:r>
      <w:r>
        <w:rPr>
          <w:i w:val="1"/>
          <w:spacing w:val="-5"/>
          <w:sz w:val="24"/>
        </w:rPr>
        <w:t xml:space="preserve"> </w:t>
      </w:r>
      <w:r>
        <w:rPr>
          <w:i w:val="1"/>
          <w:sz w:val="24"/>
        </w:rPr>
        <w:t>народная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песня</w:t>
      </w:r>
      <w:r>
        <w:rPr>
          <w:i w:val="1"/>
          <w:spacing w:val="2"/>
          <w:sz w:val="24"/>
        </w:rPr>
        <w:t xml:space="preserve"> </w:t>
      </w:r>
      <w:r>
        <w:rPr>
          <w:sz w:val="24"/>
        </w:rPr>
        <w:t>«Около</w:t>
      </w:r>
      <w:r>
        <w:rPr>
          <w:spacing w:val="-2"/>
          <w:sz w:val="24"/>
        </w:rPr>
        <w:t xml:space="preserve"> </w:t>
      </w:r>
      <w:r>
        <w:rPr>
          <w:sz w:val="24"/>
        </w:rPr>
        <w:t>речки»,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обр. </w:t>
      </w:r>
      <w:r>
        <w:rPr>
          <w:spacing w:val="-2"/>
          <w:sz w:val="24"/>
        </w:rPr>
        <w:t>Р.Габичвадзе</w:t>
      </w:r>
    </w:p>
    <w:p w14:paraId="DD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i w:val="1"/>
          <w:sz w:val="24"/>
        </w:rPr>
        <w:t>Немецкая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народная</w:t>
      </w:r>
      <w:r>
        <w:rPr>
          <w:i w:val="1"/>
          <w:spacing w:val="-3"/>
          <w:sz w:val="24"/>
        </w:rPr>
        <w:t xml:space="preserve"> </w:t>
      </w:r>
      <w:r>
        <w:rPr>
          <w:i w:val="1"/>
          <w:sz w:val="24"/>
        </w:rPr>
        <w:t>рождественская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песня</w:t>
      </w:r>
      <w:r>
        <w:rPr>
          <w:i w:val="1"/>
          <w:spacing w:val="-2"/>
          <w:sz w:val="24"/>
        </w:rPr>
        <w:t xml:space="preserve"> </w:t>
      </w:r>
      <w:r>
        <w:rPr>
          <w:sz w:val="24"/>
        </w:rPr>
        <w:t>XVI</w:t>
      </w:r>
      <w:r>
        <w:rPr>
          <w:spacing w:val="-6"/>
          <w:sz w:val="24"/>
        </w:rPr>
        <w:t xml:space="preserve"> </w:t>
      </w:r>
      <w:r>
        <w:rPr>
          <w:sz w:val="24"/>
        </w:rPr>
        <w:t>века</w:t>
      </w:r>
      <w:r>
        <w:rPr>
          <w:spacing w:val="2"/>
          <w:sz w:val="24"/>
        </w:rPr>
        <w:t xml:space="preserve"> </w:t>
      </w:r>
      <w:r>
        <w:rPr>
          <w:sz w:val="24"/>
        </w:rPr>
        <w:t>«Как</w:t>
      </w:r>
      <w:r>
        <w:rPr>
          <w:spacing w:val="-2"/>
          <w:sz w:val="24"/>
        </w:rPr>
        <w:t xml:space="preserve"> </w:t>
      </w:r>
      <w:r>
        <w:rPr>
          <w:sz w:val="24"/>
        </w:rPr>
        <w:t>расцветала</w:t>
      </w:r>
      <w:r>
        <w:rPr>
          <w:spacing w:val="-2"/>
          <w:sz w:val="24"/>
        </w:rPr>
        <w:t xml:space="preserve"> роза»</w:t>
      </w:r>
    </w:p>
    <w:p w14:paraId="DE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i w:val="1"/>
          <w:sz w:val="24"/>
        </w:rPr>
        <w:t>Немецкая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народная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песня</w:t>
      </w:r>
      <w:r>
        <w:rPr>
          <w:i w:val="1"/>
          <w:spacing w:val="1"/>
          <w:sz w:val="24"/>
        </w:rPr>
        <w:t xml:space="preserve"> </w:t>
      </w:r>
      <w:r>
        <w:rPr>
          <w:sz w:val="24"/>
        </w:rPr>
        <w:t>«Спящая</w:t>
      </w:r>
      <w:r>
        <w:rPr>
          <w:spacing w:val="-2"/>
          <w:sz w:val="24"/>
        </w:rPr>
        <w:t xml:space="preserve"> </w:t>
      </w:r>
      <w:r>
        <w:rPr>
          <w:sz w:val="24"/>
        </w:rPr>
        <w:t>красавица»,</w:t>
      </w:r>
      <w:r>
        <w:rPr>
          <w:spacing w:val="-3"/>
          <w:sz w:val="24"/>
        </w:rPr>
        <w:t xml:space="preserve"> </w:t>
      </w:r>
      <w:r>
        <w:rPr>
          <w:sz w:val="24"/>
        </w:rPr>
        <w:t>обр.</w:t>
      </w:r>
      <w:r>
        <w:rPr>
          <w:spacing w:val="-2"/>
          <w:sz w:val="24"/>
        </w:rPr>
        <w:t xml:space="preserve"> И.Брамса</w:t>
      </w:r>
    </w:p>
    <w:p w14:paraId="DF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i w:val="1"/>
          <w:sz w:val="24"/>
        </w:rPr>
        <w:t>Швейцарская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народная</w:t>
      </w:r>
      <w:r>
        <w:rPr>
          <w:i w:val="1"/>
          <w:spacing w:val="-5"/>
          <w:sz w:val="24"/>
        </w:rPr>
        <w:t xml:space="preserve"> </w:t>
      </w:r>
      <w:r>
        <w:rPr>
          <w:i w:val="1"/>
          <w:sz w:val="24"/>
        </w:rPr>
        <w:t>песня</w:t>
      </w:r>
      <w:r>
        <w:rPr>
          <w:i w:val="1"/>
          <w:spacing w:val="1"/>
          <w:sz w:val="24"/>
        </w:rPr>
        <w:t xml:space="preserve"> </w:t>
      </w:r>
      <w:r>
        <w:rPr>
          <w:sz w:val="24"/>
        </w:rPr>
        <w:t>«Кукушка»,</w:t>
      </w:r>
      <w:r>
        <w:rPr>
          <w:spacing w:val="-1"/>
          <w:sz w:val="24"/>
        </w:rPr>
        <w:t xml:space="preserve"> </w:t>
      </w:r>
      <w:r>
        <w:rPr>
          <w:sz w:val="24"/>
        </w:rPr>
        <w:t>обр.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Р.Гунда</w:t>
      </w:r>
    </w:p>
    <w:p w14:paraId="E0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i w:val="1"/>
          <w:sz w:val="24"/>
        </w:rPr>
        <w:t>Норвежская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народная</w:t>
      </w:r>
      <w:r>
        <w:rPr>
          <w:i w:val="1"/>
          <w:spacing w:val="-5"/>
          <w:sz w:val="24"/>
        </w:rPr>
        <w:t xml:space="preserve"> </w:t>
      </w:r>
      <w:r>
        <w:rPr>
          <w:i w:val="1"/>
          <w:sz w:val="24"/>
        </w:rPr>
        <w:t>песня</w:t>
      </w:r>
      <w:r>
        <w:rPr>
          <w:i w:val="1"/>
          <w:spacing w:val="1"/>
          <w:sz w:val="24"/>
        </w:rPr>
        <w:t xml:space="preserve"> </w:t>
      </w:r>
      <w:r>
        <w:rPr>
          <w:sz w:val="24"/>
        </w:rPr>
        <w:t>«Пер-музыкант»,</w:t>
      </w:r>
      <w:r>
        <w:rPr>
          <w:spacing w:val="-2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r>
        <w:rPr>
          <w:sz w:val="24"/>
        </w:rPr>
        <w:t>неизвестного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автора</w:t>
      </w:r>
    </w:p>
    <w:p w14:paraId="E1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1"/>
        <w:ind/>
        <w:rPr>
          <w:sz w:val="24"/>
        </w:rPr>
      </w:pPr>
      <w:r>
        <w:rPr>
          <w:i w:val="1"/>
          <w:sz w:val="24"/>
        </w:rPr>
        <w:t>Неаполитанская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тарантелла</w:t>
      </w:r>
      <w:r>
        <w:rPr>
          <w:i w:val="1"/>
          <w:spacing w:val="-1"/>
          <w:sz w:val="24"/>
        </w:rPr>
        <w:t xml:space="preserve"> </w:t>
      </w:r>
      <w:r>
        <w:rPr>
          <w:sz w:val="24"/>
        </w:rPr>
        <w:t>«Макароны»,</w:t>
      </w:r>
      <w:r>
        <w:rPr>
          <w:spacing w:val="-3"/>
          <w:sz w:val="24"/>
        </w:rPr>
        <w:t xml:space="preserve"> </w:t>
      </w:r>
      <w:r>
        <w:rPr>
          <w:sz w:val="24"/>
        </w:rPr>
        <w:t>обр.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Дж.Поропата</w:t>
      </w:r>
    </w:p>
    <w:p w14:paraId="E2010000">
      <w:pPr>
        <w:pStyle w:val="Style_1"/>
        <w:widowControl w:val="1"/>
        <w:spacing w:before="80"/>
        <w:ind w:firstLine="0" w:left="0"/>
      </w:pPr>
    </w:p>
    <w:p w14:paraId="E3010000">
      <w:pPr>
        <w:pStyle w:val="Style_9"/>
        <w:widowControl w:val="1"/>
        <w:numPr>
          <w:ilvl w:val="0"/>
          <w:numId w:val="16"/>
        </w:numPr>
        <w:tabs>
          <w:tab w:leader="none" w:pos="833" w:val="left"/>
        </w:tabs>
        <w:ind w:hanging="360" w:left="833"/>
        <w:jc w:val="left"/>
      </w:pPr>
      <w:r>
        <w:t>Классический</w:t>
      </w:r>
      <w:r>
        <w:rPr>
          <w:spacing w:val="-5"/>
        </w:rPr>
        <w:t xml:space="preserve"> </w:t>
      </w:r>
      <w:r>
        <w:rPr>
          <w:spacing w:val="-2"/>
        </w:rPr>
        <w:t>репертуар</w:t>
      </w:r>
    </w:p>
    <w:p w14:paraId="E4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В.А.Моцарт</w:t>
      </w:r>
      <w:r>
        <w:rPr>
          <w:spacing w:val="-1"/>
          <w:sz w:val="24"/>
        </w:rPr>
        <w:t xml:space="preserve"> </w:t>
      </w:r>
      <w:r>
        <w:rPr>
          <w:sz w:val="24"/>
        </w:rPr>
        <w:t>«Тоска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весне»</w:t>
      </w:r>
    </w:p>
    <w:p w14:paraId="E5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Л.Бетховен</w:t>
      </w:r>
      <w:r>
        <w:rPr>
          <w:spacing w:val="-2"/>
          <w:sz w:val="24"/>
        </w:rPr>
        <w:t xml:space="preserve"> </w:t>
      </w:r>
      <w:r>
        <w:rPr>
          <w:sz w:val="24"/>
        </w:rPr>
        <w:t>«Походная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песня»</w:t>
      </w:r>
    </w:p>
    <w:p w14:paraId="E6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Л.Бетховен</w:t>
      </w:r>
      <w:r>
        <w:rPr>
          <w:spacing w:val="-4"/>
          <w:sz w:val="24"/>
        </w:rPr>
        <w:t xml:space="preserve"> </w:t>
      </w:r>
      <w:r>
        <w:rPr>
          <w:sz w:val="24"/>
        </w:rPr>
        <w:t>«Путешествие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Уриана</w:t>
      </w:r>
      <w:r>
        <w:rPr>
          <w:spacing w:val="-5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света»</w:t>
      </w:r>
    </w:p>
    <w:p w14:paraId="E7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Л.Бетховен</w:t>
      </w:r>
      <w:r>
        <w:rPr>
          <w:spacing w:val="-1"/>
          <w:sz w:val="24"/>
        </w:rPr>
        <w:t xml:space="preserve"> </w:t>
      </w:r>
      <w:r>
        <w:rPr>
          <w:sz w:val="24"/>
        </w:rPr>
        <w:t>«Волшебный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цветок»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(«Малиновка»)</w:t>
      </w:r>
    </w:p>
    <w:p w14:paraId="E8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Ф.Шуберт</w:t>
      </w:r>
      <w:r>
        <w:rPr>
          <w:spacing w:val="-2"/>
          <w:sz w:val="24"/>
        </w:rPr>
        <w:t xml:space="preserve"> </w:t>
      </w:r>
      <w:r>
        <w:rPr>
          <w:sz w:val="24"/>
        </w:rPr>
        <w:t>«Полевая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розочка»</w:t>
      </w:r>
    </w:p>
    <w:p w14:paraId="E9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Ф.Шуберт</w:t>
      </w:r>
      <w:r>
        <w:rPr>
          <w:spacing w:val="-1"/>
          <w:sz w:val="24"/>
        </w:rPr>
        <w:t xml:space="preserve"> </w:t>
      </w:r>
      <w:r>
        <w:rPr>
          <w:sz w:val="24"/>
        </w:rPr>
        <w:t>«Песня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рыбака»</w:t>
      </w:r>
    </w:p>
    <w:p w14:paraId="EA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 xml:space="preserve">Р.Шуман </w:t>
      </w:r>
      <w:r>
        <w:rPr>
          <w:spacing w:val="-2"/>
          <w:sz w:val="24"/>
        </w:rPr>
        <w:t>«Мотыл</w:t>
      </w:r>
      <w:r>
        <w:rPr>
          <w:rFonts w:ascii="Cambria Math" w:hAnsi="Cambria Math"/>
          <w:spacing w:val="-2"/>
          <w:sz w:val="24"/>
        </w:rPr>
        <w:t>е</w:t>
      </w:r>
      <w:r>
        <w:rPr>
          <w:spacing w:val="-2"/>
          <w:sz w:val="24"/>
        </w:rPr>
        <w:t>к»</w:t>
      </w:r>
    </w:p>
    <w:p w14:paraId="EB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5"/>
        <w:ind/>
        <w:rPr>
          <w:sz w:val="24"/>
        </w:rPr>
      </w:pPr>
      <w:r>
        <w:rPr>
          <w:sz w:val="24"/>
        </w:rPr>
        <w:t>Р.Шуман</w:t>
      </w:r>
      <w:r>
        <w:rPr>
          <w:spacing w:val="-3"/>
          <w:sz w:val="24"/>
        </w:rPr>
        <w:t xml:space="preserve"> </w:t>
      </w:r>
      <w:r>
        <w:rPr>
          <w:sz w:val="24"/>
        </w:rPr>
        <w:t>«П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стрый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мотылек»</w:t>
      </w:r>
    </w:p>
    <w:p w14:paraId="EC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1"/>
        <w:ind/>
        <w:rPr>
          <w:sz w:val="24"/>
        </w:rPr>
      </w:pPr>
      <w:r>
        <w:rPr>
          <w:sz w:val="24"/>
        </w:rPr>
        <w:t>Р.Шуман</w:t>
      </w:r>
      <w:r>
        <w:rPr>
          <w:spacing w:val="-2"/>
          <w:sz w:val="24"/>
        </w:rPr>
        <w:t xml:space="preserve"> </w:t>
      </w:r>
      <w:r>
        <w:rPr>
          <w:sz w:val="24"/>
        </w:rPr>
        <w:t>«Весенняя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весть»</w:t>
      </w:r>
    </w:p>
    <w:p w14:paraId="ED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Э.Григ</w:t>
      </w:r>
      <w:r>
        <w:rPr>
          <w:spacing w:val="-5"/>
          <w:sz w:val="24"/>
        </w:rPr>
        <w:t xml:space="preserve"> </w:t>
      </w:r>
      <w:r>
        <w:rPr>
          <w:sz w:val="24"/>
        </w:rPr>
        <w:t>«Лесная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песнь»</w:t>
      </w:r>
    </w:p>
    <w:p w14:paraId="EE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М.Глинка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«Жаворонок»</w:t>
      </w:r>
    </w:p>
    <w:p w14:paraId="EF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А.Алябьев</w:t>
      </w:r>
      <w:r>
        <w:rPr>
          <w:spacing w:val="-5"/>
          <w:sz w:val="24"/>
        </w:rPr>
        <w:t xml:space="preserve"> </w:t>
      </w:r>
      <w:r>
        <w:rPr>
          <w:sz w:val="24"/>
        </w:rPr>
        <w:t>«Зимняя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дорога»</w:t>
      </w:r>
    </w:p>
    <w:p w14:paraId="F0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А.Алябьев</w:t>
      </w:r>
      <w:r>
        <w:rPr>
          <w:spacing w:val="-2"/>
          <w:sz w:val="24"/>
        </w:rPr>
        <w:t xml:space="preserve"> «Почтальон»</w:t>
      </w:r>
    </w:p>
    <w:p w14:paraId="F1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А.Алябьев</w:t>
      </w:r>
      <w:r>
        <w:rPr>
          <w:spacing w:val="-1"/>
          <w:sz w:val="24"/>
        </w:rPr>
        <w:t xml:space="preserve"> </w:t>
      </w:r>
      <w:r>
        <w:rPr>
          <w:sz w:val="24"/>
        </w:rPr>
        <w:t>«Прощание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соловь</w:t>
      </w:r>
      <w:r>
        <w:rPr>
          <w:rFonts w:ascii="Cambria Math" w:hAnsi="Cambria Math"/>
          <w:spacing w:val="-2"/>
          <w:sz w:val="24"/>
        </w:rPr>
        <w:t>е</w:t>
      </w:r>
      <w:r>
        <w:rPr>
          <w:spacing w:val="-2"/>
          <w:sz w:val="24"/>
        </w:rPr>
        <w:t>м»</w:t>
      </w:r>
    </w:p>
    <w:p w14:paraId="F2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Ц.Кюи «Зима»</w:t>
      </w:r>
      <w:r>
        <w:rPr>
          <w:spacing w:val="-7"/>
          <w:sz w:val="24"/>
        </w:rPr>
        <w:t xml:space="preserve"> </w:t>
      </w:r>
      <w:r>
        <w:rPr>
          <w:sz w:val="24"/>
        </w:rPr>
        <w:t>(«Летом вс</w:t>
      </w:r>
      <w:r>
        <w:rPr>
          <w:rFonts w:ascii="Cambria Math" w:hAnsi="Cambria Math"/>
          <w:sz w:val="24"/>
        </w:rPr>
        <w:t>е</w:t>
      </w:r>
      <w:r>
        <w:rPr>
          <w:rFonts w:ascii="Cambria Math" w:hAnsi="Cambria Math"/>
          <w:spacing w:val="5"/>
          <w:sz w:val="24"/>
        </w:rPr>
        <w:t xml:space="preserve"> </w:t>
      </w:r>
      <w:r>
        <w:rPr>
          <w:sz w:val="24"/>
        </w:rPr>
        <w:t>цвет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зреет…»)</w:t>
      </w:r>
    </w:p>
    <w:p w14:paraId="F3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 xml:space="preserve">Ц.Кюи </w:t>
      </w:r>
      <w:r>
        <w:rPr>
          <w:spacing w:val="-2"/>
          <w:sz w:val="24"/>
        </w:rPr>
        <w:t>«Лето»</w:t>
      </w:r>
    </w:p>
    <w:p w14:paraId="F4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П.Чайковский</w:t>
      </w:r>
      <w:r>
        <w:rPr>
          <w:spacing w:val="-2"/>
          <w:sz w:val="24"/>
        </w:rPr>
        <w:t xml:space="preserve"> </w:t>
      </w:r>
      <w:r>
        <w:rPr>
          <w:sz w:val="24"/>
        </w:rPr>
        <w:t>«Камаринская»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2"/>
          <w:sz w:val="24"/>
        </w:rPr>
        <w:t xml:space="preserve"> </w:t>
      </w:r>
      <w:r>
        <w:rPr>
          <w:sz w:val="24"/>
        </w:rPr>
        <w:t>«Детского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альбома»</w:t>
      </w:r>
      <w:r>
        <w:rPr>
          <w:spacing w:val="-10"/>
          <w:sz w:val="24"/>
        </w:rPr>
        <w:t xml:space="preserve"> </w:t>
      </w:r>
      <w:r>
        <w:rPr>
          <w:sz w:val="24"/>
        </w:rPr>
        <w:t>(слова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В.Лунина)</w:t>
      </w:r>
    </w:p>
    <w:p w14:paraId="F5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П.Чайковский</w:t>
      </w:r>
      <w:r>
        <w:rPr>
          <w:spacing w:val="-3"/>
          <w:sz w:val="24"/>
        </w:rPr>
        <w:t xml:space="preserve"> </w:t>
      </w:r>
      <w:r>
        <w:rPr>
          <w:sz w:val="24"/>
        </w:rPr>
        <w:t>«Новая</w:t>
      </w:r>
      <w:r>
        <w:rPr>
          <w:spacing w:val="-3"/>
          <w:sz w:val="24"/>
        </w:rPr>
        <w:t xml:space="preserve"> </w:t>
      </w:r>
      <w:r>
        <w:rPr>
          <w:sz w:val="24"/>
        </w:rPr>
        <w:t>кукла»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«Детского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альбома»</w:t>
      </w:r>
      <w:r>
        <w:rPr>
          <w:spacing w:val="-9"/>
          <w:sz w:val="24"/>
        </w:rPr>
        <w:t xml:space="preserve"> </w:t>
      </w:r>
      <w:r>
        <w:rPr>
          <w:sz w:val="24"/>
        </w:rPr>
        <w:t>(слова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В.Лунина)</w:t>
      </w:r>
    </w:p>
    <w:p w14:paraId="F6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А.Аренский</w:t>
      </w:r>
      <w:r>
        <w:rPr>
          <w:spacing w:val="-1"/>
          <w:sz w:val="24"/>
        </w:rPr>
        <w:t xml:space="preserve"> </w:t>
      </w:r>
      <w:r>
        <w:rPr>
          <w:sz w:val="24"/>
        </w:rPr>
        <w:t>«Спи,</w:t>
      </w:r>
      <w:r>
        <w:rPr>
          <w:spacing w:val="-3"/>
          <w:sz w:val="24"/>
        </w:rPr>
        <w:t xml:space="preserve"> </w:t>
      </w:r>
      <w:r>
        <w:rPr>
          <w:sz w:val="24"/>
        </w:rPr>
        <w:t>дитя</w:t>
      </w:r>
      <w:r>
        <w:rPr>
          <w:spacing w:val="-4"/>
          <w:sz w:val="24"/>
        </w:rPr>
        <w:t xml:space="preserve"> </w:t>
      </w:r>
      <w:r>
        <w:rPr>
          <w:sz w:val="24"/>
        </w:rPr>
        <w:t>мо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усни»</w:t>
      </w:r>
    </w:p>
    <w:p w14:paraId="F7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М.Ипполитов-Иванов</w:t>
      </w:r>
      <w:r>
        <w:rPr>
          <w:spacing w:val="-3"/>
          <w:sz w:val="24"/>
        </w:rPr>
        <w:t xml:space="preserve"> </w:t>
      </w:r>
      <w:r>
        <w:rPr>
          <w:sz w:val="24"/>
        </w:rPr>
        <w:t>«Цвет</w:t>
      </w:r>
      <w:r>
        <w:rPr>
          <w:spacing w:val="-4"/>
          <w:sz w:val="24"/>
        </w:rPr>
        <w:t xml:space="preserve"> </w:t>
      </w:r>
      <w:r>
        <w:rPr>
          <w:sz w:val="24"/>
        </w:rPr>
        <w:t>вишни»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цикла</w:t>
      </w:r>
      <w:r>
        <w:rPr>
          <w:spacing w:val="-7"/>
          <w:sz w:val="24"/>
        </w:rPr>
        <w:t xml:space="preserve"> </w:t>
      </w:r>
      <w:r>
        <w:rPr>
          <w:sz w:val="24"/>
        </w:rPr>
        <w:t>«5</w:t>
      </w:r>
      <w:r>
        <w:rPr>
          <w:spacing w:val="-2"/>
          <w:sz w:val="24"/>
        </w:rPr>
        <w:t xml:space="preserve"> </w:t>
      </w:r>
      <w:r>
        <w:rPr>
          <w:sz w:val="24"/>
        </w:rPr>
        <w:t>японских</w:t>
      </w:r>
      <w:r>
        <w:rPr>
          <w:spacing w:val="-2"/>
          <w:sz w:val="24"/>
        </w:rPr>
        <w:t xml:space="preserve"> стихотворений</w:t>
      </w:r>
    </w:p>
    <w:p w14:paraId="F8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П.Чесноков</w:t>
      </w:r>
      <w:r>
        <w:rPr>
          <w:spacing w:val="-3"/>
          <w:sz w:val="24"/>
        </w:rPr>
        <w:t xml:space="preserve"> </w:t>
      </w:r>
      <w:r>
        <w:rPr>
          <w:sz w:val="24"/>
        </w:rPr>
        <w:t>«Спи,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сестрица»</w:t>
      </w:r>
    </w:p>
    <w:p w14:paraId="F9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Н.Потоловский</w:t>
      </w:r>
      <w:r>
        <w:rPr>
          <w:spacing w:val="-2"/>
          <w:sz w:val="24"/>
        </w:rPr>
        <w:t xml:space="preserve"> «Метель»</w:t>
      </w:r>
    </w:p>
    <w:p w14:paraId="FA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В.Ребиков</w:t>
      </w:r>
      <w:r>
        <w:rPr>
          <w:spacing w:val="-3"/>
          <w:sz w:val="24"/>
        </w:rPr>
        <w:t xml:space="preserve"> </w:t>
      </w:r>
      <w:r>
        <w:rPr>
          <w:sz w:val="24"/>
        </w:rPr>
        <w:t>«Птичка»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39</w:t>
      </w:r>
    </w:p>
    <w:p w14:paraId="FB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В.Ребиков</w:t>
      </w:r>
      <w:r>
        <w:rPr>
          <w:spacing w:val="-1"/>
          <w:sz w:val="24"/>
        </w:rPr>
        <w:t xml:space="preserve"> </w:t>
      </w:r>
      <w:r>
        <w:rPr>
          <w:sz w:val="24"/>
        </w:rPr>
        <w:t>«Мышка</w:t>
      </w:r>
      <w:r>
        <w:rPr>
          <w:spacing w:val="-5"/>
          <w:sz w:val="24"/>
        </w:rPr>
        <w:t xml:space="preserve"> </w:t>
      </w:r>
      <w:r>
        <w:rPr>
          <w:sz w:val="24"/>
        </w:rPr>
        <w:t>весело</w:t>
      </w:r>
      <w:r>
        <w:rPr>
          <w:spacing w:val="-4"/>
          <w:sz w:val="24"/>
        </w:rPr>
        <w:t xml:space="preserve"> жила»</w:t>
      </w:r>
    </w:p>
    <w:p w14:paraId="FC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В.Ребиков</w:t>
      </w:r>
      <w:r>
        <w:rPr>
          <w:spacing w:val="-3"/>
          <w:sz w:val="24"/>
        </w:rPr>
        <w:t xml:space="preserve"> </w:t>
      </w:r>
      <w:r>
        <w:rPr>
          <w:sz w:val="24"/>
        </w:rPr>
        <w:t>«Пахнет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полем»</w:t>
      </w:r>
    </w:p>
    <w:p w14:paraId="FD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В.Ребиков «Люблю</w:t>
      </w:r>
      <w:r>
        <w:rPr>
          <w:spacing w:val="-4"/>
          <w:sz w:val="24"/>
        </w:rPr>
        <w:t xml:space="preserve"> </w:t>
      </w: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меже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широкой…»</w:t>
      </w:r>
    </w:p>
    <w:p w14:paraId="FE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В.Ребиков</w:t>
      </w:r>
      <w:r>
        <w:rPr>
          <w:spacing w:val="-5"/>
          <w:sz w:val="24"/>
        </w:rPr>
        <w:t xml:space="preserve"> </w:t>
      </w:r>
      <w:r>
        <w:rPr>
          <w:sz w:val="24"/>
        </w:rPr>
        <w:t>«Всплески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волн»</w:t>
      </w:r>
    </w:p>
    <w:p w14:paraId="FF01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В.Ребиков</w:t>
      </w:r>
      <w:r>
        <w:rPr>
          <w:spacing w:val="-3"/>
          <w:sz w:val="24"/>
        </w:rPr>
        <w:t xml:space="preserve"> </w:t>
      </w:r>
      <w:r>
        <w:rPr>
          <w:sz w:val="24"/>
        </w:rPr>
        <w:t>«Поздняя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весна»</w:t>
      </w:r>
    </w:p>
    <w:p w14:paraId="00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В.Ребиков</w:t>
      </w:r>
      <w:r>
        <w:rPr>
          <w:spacing w:val="-5"/>
          <w:sz w:val="24"/>
        </w:rPr>
        <w:t xml:space="preserve"> </w:t>
      </w:r>
      <w:r>
        <w:rPr>
          <w:sz w:val="24"/>
        </w:rPr>
        <w:t>«Летнее</w:t>
      </w:r>
      <w:r>
        <w:rPr>
          <w:spacing w:val="-4"/>
          <w:sz w:val="24"/>
        </w:rPr>
        <w:t xml:space="preserve"> утро»</w:t>
      </w:r>
    </w:p>
    <w:p w14:paraId="01020000">
      <w:pPr>
        <w:pStyle w:val="Style_9"/>
        <w:widowControl w:val="1"/>
        <w:numPr>
          <w:ilvl w:val="0"/>
          <w:numId w:val="16"/>
        </w:numPr>
        <w:tabs>
          <w:tab w:leader="none" w:pos="833" w:val="left"/>
        </w:tabs>
        <w:spacing w:before="73"/>
        <w:ind w:hanging="360" w:left="833"/>
        <w:jc w:val="left"/>
      </w:pPr>
      <w:r>
        <w:t>Песни</w:t>
      </w:r>
      <w:r>
        <w:rPr>
          <w:spacing w:val="-4"/>
        </w:rPr>
        <w:t xml:space="preserve"> </w:t>
      </w:r>
      <w:r>
        <w:t>современных</w:t>
      </w:r>
      <w:r>
        <w:rPr>
          <w:spacing w:val="-2"/>
        </w:rPr>
        <w:t xml:space="preserve"> </w:t>
      </w:r>
      <w:r>
        <w:t>композиторов</w:t>
      </w:r>
      <w:r>
        <w:rPr>
          <w:spacing w:val="-4"/>
        </w:rPr>
        <w:t xml:space="preserve"> </w:t>
      </w:r>
      <w:r>
        <w:t>(XX</w:t>
      </w:r>
      <w:r>
        <w:rPr>
          <w:spacing w:val="-1"/>
        </w:rPr>
        <w:t xml:space="preserve"> </w:t>
      </w:r>
      <w:r>
        <w:t>—XXI</w:t>
      </w:r>
      <w:r>
        <w:rPr>
          <w:spacing w:val="-4"/>
        </w:rPr>
        <w:t xml:space="preserve"> </w:t>
      </w:r>
      <w:r>
        <w:rPr>
          <w:spacing w:val="-2"/>
        </w:rPr>
        <w:t>века)</w:t>
      </w:r>
    </w:p>
    <w:p w14:paraId="02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 xml:space="preserve">Д.Кабалевский </w:t>
      </w:r>
      <w:r>
        <w:rPr>
          <w:spacing w:val="-2"/>
          <w:sz w:val="24"/>
        </w:rPr>
        <w:t>«Кораблик»</w:t>
      </w:r>
    </w:p>
    <w:p w14:paraId="03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Д.Кабалевский</w:t>
      </w:r>
      <w:r>
        <w:rPr>
          <w:spacing w:val="-3"/>
          <w:sz w:val="24"/>
        </w:rPr>
        <w:t xml:space="preserve"> </w:t>
      </w:r>
      <w:r>
        <w:rPr>
          <w:sz w:val="24"/>
        </w:rPr>
        <w:t>«Фонарный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столб»</w:t>
      </w:r>
    </w:p>
    <w:p w14:paraId="04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Д.Кабалевский</w:t>
      </w:r>
      <w:r>
        <w:rPr>
          <w:spacing w:val="-1"/>
          <w:sz w:val="24"/>
        </w:rPr>
        <w:t xml:space="preserve"> </w:t>
      </w:r>
      <w:r>
        <w:rPr>
          <w:sz w:val="24"/>
        </w:rPr>
        <w:t>«Мельник,</w:t>
      </w:r>
      <w:r>
        <w:rPr>
          <w:spacing w:val="-4"/>
          <w:sz w:val="24"/>
        </w:rPr>
        <w:t xml:space="preserve"> </w:t>
      </w:r>
      <w:r>
        <w:rPr>
          <w:sz w:val="24"/>
        </w:rPr>
        <w:t>мальчик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ос</w:t>
      </w:r>
      <w:r>
        <w:rPr>
          <w:rFonts w:ascii="Cambria Math" w:hAnsi="Cambria Math"/>
          <w:spacing w:val="-4"/>
          <w:sz w:val="24"/>
        </w:rPr>
        <w:t>е</w:t>
      </w:r>
      <w:r>
        <w:rPr>
          <w:spacing w:val="-4"/>
          <w:sz w:val="24"/>
        </w:rPr>
        <w:t>л»</w:t>
      </w:r>
    </w:p>
    <w:p w14:paraId="05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В.Кикта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«Синеглазка»</w:t>
      </w:r>
    </w:p>
    <w:p w14:paraId="06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В.Кикта</w:t>
      </w:r>
      <w:r>
        <w:rPr>
          <w:spacing w:val="1"/>
          <w:sz w:val="24"/>
        </w:rPr>
        <w:t xml:space="preserve"> </w:t>
      </w:r>
      <w:r>
        <w:rPr>
          <w:sz w:val="24"/>
        </w:rPr>
        <w:t>«Ты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плачь, не</w:t>
      </w:r>
      <w:r>
        <w:rPr>
          <w:spacing w:val="-3"/>
          <w:sz w:val="24"/>
        </w:rPr>
        <w:t xml:space="preserve"> </w:t>
      </w:r>
      <w:r>
        <w:rPr>
          <w:sz w:val="24"/>
        </w:rPr>
        <w:t>плачь,</w:t>
      </w:r>
      <w:r>
        <w:rPr>
          <w:spacing w:val="-2"/>
          <w:sz w:val="24"/>
        </w:rPr>
        <w:t xml:space="preserve"> Ал</w:t>
      </w:r>
      <w:r>
        <w:rPr>
          <w:rFonts w:ascii="Cambria Math" w:hAnsi="Cambria Math"/>
          <w:spacing w:val="-2"/>
          <w:sz w:val="24"/>
        </w:rPr>
        <w:t>е</w:t>
      </w:r>
      <w:r>
        <w:rPr>
          <w:spacing w:val="-2"/>
          <w:sz w:val="24"/>
        </w:rPr>
        <w:t>нушка»</w:t>
      </w:r>
    </w:p>
    <w:p w14:paraId="07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1"/>
        <w:ind/>
        <w:rPr>
          <w:sz w:val="24"/>
        </w:rPr>
      </w:pPr>
      <w:r>
        <w:rPr>
          <w:sz w:val="24"/>
        </w:rPr>
        <w:t>В.Кикта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«Колыбельная»</w:t>
      </w:r>
    </w:p>
    <w:p w14:paraId="08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Е.Крылатов</w:t>
      </w:r>
      <w:r>
        <w:rPr>
          <w:spacing w:val="-5"/>
          <w:sz w:val="24"/>
        </w:rPr>
        <w:t xml:space="preserve"> </w:t>
      </w:r>
      <w:r>
        <w:rPr>
          <w:sz w:val="24"/>
        </w:rPr>
        <w:t>«Колыбельная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медведицы»</w:t>
      </w:r>
    </w:p>
    <w:p w14:paraId="09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1"/>
        <w:ind/>
        <w:rPr>
          <w:sz w:val="24"/>
        </w:rPr>
      </w:pPr>
      <w:r>
        <w:rPr>
          <w:sz w:val="24"/>
        </w:rPr>
        <w:t>Е.Крылатов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«Снежинка»</w:t>
      </w:r>
    </w:p>
    <w:p w14:paraId="0A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Е.Крылатов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«Ласточка»</w:t>
      </w:r>
    </w:p>
    <w:p w14:paraId="0B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Е.Крылатов</w:t>
      </w:r>
      <w:r>
        <w:rPr>
          <w:spacing w:val="-4"/>
          <w:sz w:val="24"/>
        </w:rPr>
        <w:t xml:space="preserve"> </w:t>
      </w:r>
      <w:r>
        <w:rPr>
          <w:sz w:val="24"/>
        </w:rPr>
        <w:t>«Не</w:t>
      </w:r>
      <w:r>
        <w:rPr>
          <w:spacing w:val="-8"/>
          <w:sz w:val="24"/>
        </w:rPr>
        <w:t xml:space="preserve"> </w:t>
      </w:r>
      <w:r>
        <w:rPr>
          <w:sz w:val="24"/>
        </w:rPr>
        <w:t>волнуйтесь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понапрасну»</w:t>
      </w:r>
    </w:p>
    <w:p w14:paraId="0C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Ж.Металлиди</w:t>
      </w:r>
      <w:r>
        <w:rPr>
          <w:spacing w:val="-7"/>
          <w:sz w:val="24"/>
        </w:rPr>
        <w:t xml:space="preserve"> </w:t>
      </w:r>
      <w:r>
        <w:rPr>
          <w:sz w:val="24"/>
        </w:rPr>
        <w:t>«Лунная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дорожка»</w:t>
      </w:r>
    </w:p>
    <w:p w14:paraId="0D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Е.Обухова</w:t>
      </w:r>
      <w:r>
        <w:rPr>
          <w:spacing w:val="-6"/>
          <w:sz w:val="24"/>
        </w:rPr>
        <w:t xml:space="preserve"> </w:t>
      </w:r>
      <w:r>
        <w:rPr>
          <w:sz w:val="24"/>
        </w:rPr>
        <w:t>«Капельки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росы»</w:t>
      </w:r>
    </w:p>
    <w:p w14:paraId="0E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Е.Обухова</w:t>
      </w:r>
      <w:r>
        <w:rPr>
          <w:spacing w:val="-6"/>
          <w:sz w:val="24"/>
        </w:rPr>
        <w:t xml:space="preserve"> </w:t>
      </w:r>
      <w:r>
        <w:rPr>
          <w:sz w:val="24"/>
        </w:rPr>
        <w:t>«Небесная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радуга»</w:t>
      </w:r>
    </w:p>
    <w:p w14:paraId="0F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Е.Обухова</w:t>
      </w:r>
      <w:r>
        <w:rPr>
          <w:spacing w:val="-5"/>
          <w:sz w:val="24"/>
        </w:rPr>
        <w:t xml:space="preserve"> </w:t>
      </w:r>
      <w:r>
        <w:rPr>
          <w:sz w:val="24"/>
        </w:rPr>
        <w:t>«Ночные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небеса»</w:t>
      </w:r>
    </w:p>
    <w:p w14:paraId="10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Е.Птичкин</w:t>
      </w:r>
      <w:r>
        <w:rPr>
          <w:spacing w:val="-3"/>
          <w:sz w:val="24"/>
        </w:rPr>
        <w:t xml:space="preserve"> </w:t>
      </w:r>
      <w:r>
        <w:rPr>
          <w:sz w:val="24"/>
        </w:rPr>
        <w:t>«Четыре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году»</w:t>
      </w:r>
    </w:p>
    <w:p w14:paraId="11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С.Смольянинов</w:t>
      </w:r>
      <w:r>
        <w:rPr>
          <w:spacing w:val="-2"/>
          <w:sz w:val="24"/>
        </w:rPr>
        <w:t xml:space="preserve"> </w:t>
      </w:r>
      <w:r>
        <w:rPr>
          <w:sz w:val="24"/>
        </w:rPr>
        <w:t>«Дождик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окном»</w:t>
      </w:r>
    </w:p>
    <w:p w14:paraId="12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А.Спадавеккиа</w:t>
      </w:r>
      <w:r>
        <w:rPr>
          <w:spacing w:val="-1"/>
          <w:sz w:val="24"/>
        </w:rPr>
        <w:t xml:space="preserve"> </w:t>
      </w:r>
      <w:r>
        <w:rPr>
          <w:sz w:val="24"/>
        </w:rPr>
        <w:t>«Добрый</w:t>
      </w:r>
      <w:r>
        <w:rPr>
          <w:spacing w:val="-3"/>
          <w:sz w:val="24"/>
        </w:rPr>
        <w:t xml:space="preserve"> </w:t>
      </w:r>
      <w:r>
        <w:rPr>
          <w:sz w:val="24"/>
        </w:rPr>
        <w:t>жук»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к/ф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«Золушка»</w:t>
      </w:r>
    </w:p>
    <w:p w14:paraId="13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Ю.Тугаринов</w:t>
      </w:r>
      <w:r>
        <w:rPr>
          <w:spacing w:val="-2"/>
          <w:sz w:val="24"/>
        </w:rPr>
        <w:t xml:space="preserve"> </w:t>
      </w:r>
      <w:r>
        <w:rPr>
          <w:sz w:val="24"/>
        </w:rPr>
        <w:t>«Что</w:t>
      </w:r>
      <w:r>
        <w:rPr>
          <w:spacing w:val="-3"/>
          <w:sz w:val="24"/>
        </w:rPr>
        <w:t xml:space="preserve"> </w:t>
      </w:r>
      <w:r>
        <w:rPr>
          <w:sz w:val="24"/>
        </w:rPr>
        <w:t>снится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моржу»</w:t>
      </w:r>
    </w:p>
    <w:p w14:paraId="14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В.Успенский</w:t>
      </w:r>
      <w:r>
        <w:rPr>
          <w:spacing w:val="-3"/>
          <w:sz w:val="24"/>
        </w:rPr>
        <w:t xml:space="preserve"> </w:t>
      </w:r>
      <w:r>
        <w:rPr>
          <w:sz w:val="24"/>
        </w:rPr>
        <w:t>«Утро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лесу»</w:t>
      </w:r>
    </w:p>
    <w:p w14:paraId="15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О.Хромушин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«Колыбельная»</w:t>
      </w:r>
    </w:p>
    <w:p w14:paraId="16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Б.Чайковский</w:t>
      </w:r>
      <w:r>
        <w:rPr>
          <w:spacing w:val="-4"/>
          <w:sz w:val="24"/>
        </w:rPr>
        <w:t xml:space="preserve"> </w:t>
      </w:r>
      <w:r>
        <w:rPr>
          <w:sz w:val="24"/>
        </w:rPr>
        <w:t>«Песенка</w:t>
      </w:r>
      <w:r>
        <w:rPr>
          <w:spacing w:val="-5"/>
          <w:sz w:val="24"/>
        </w:rPr>
        <w:t xml:space="preserve"> </w:t>
      </w:r>
      <w:r>
        <w:rPr>
          <w:sz w:val="24"/>
        </w:rPr>
        <w:t>часов»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сказке</w:t>
      </w:r>
      <w:r>
        <w:rPr>
          <w:spacing w:val="-3"/>
          <w:sz w:val="24"/>
        </w:rPr>
        <w:t xml:space="preserve"> </w:t>
      </w:r>
      <w:r>
        <w:rPr>
          <w:sz w:val="24"/>
        </w:rPr>
        <w:t>«Оловянный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солдатик»</w:t>
      </w:r>
    </w:p>
    <w:p w14:paraId="17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Б.Чайковский</w:t>
      </w:r>
      <w:r>
        <w:rPr>
          <w:spacing w:val="-4"/>
          <w:sz w:val="24"/>
        </w:rPr>
        <w:t xml:space="preserve"> </w:t>
      </w:r>
      <w:r>
        <w:rPr>
          <w:sz w:val="24"/>
        </w:rPr>
        <w:t>«Песенка</w:t>
      </w:r>
      <w:r>
        <w:rPr>
          <w:spacing w:val="-6"/>
          <w:sz w:val="24"/>
        </w:rPr>
        <w:t xml:space="preserve"> </w:t>
      </w:r>
      <w:r>
        <w:rPr>
          <w:sz w:val="24"/>
        </w:rPr>
        <w:t>танцовщицы»</w:t>
      </w:r>
      <w:r>
        <w:rPr>
          <w:spacing w:val="-12"/>
          <w:sz w:val="24"/>
        </w:rPr>
        <w:t xml:space="preserve"> </w:t>
      </w:r>
      <w:r>
        <w:rPr>
          <w:sz w:val="24"/>
        </w:rPr>
        <w:t>из музыки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сказке</w:t>
      </w:r>
      <w:r>
        <w:rPr>
          <w:spacing w:val="-2"/>
          <w:sz w:val="24"/>
        </w:rPr>
        <w:t xml:space="preserve"> </w:t>
      </w:r>
      <w:r>
        <w:rPr>
          <w:sz w:val="24"/>
        </w:rPr>
        <w:t>«Оловянный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солдатик»</w:t>
      </w:r>
    </w:p>
    <w:p w14:paraId="18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Б.Чайковский</w:t>
      </w:r>
      <w:r>
        <w:rPr>
          <w:spacing w:val="-4"/>
          <w:sz w:val="24"/>
        </w:rPr>
        <w:t xml:space="preserve"> </w:t>
      </w:r>
      <w:r>
        <w:rPr>
          <w:sz w:val="24"/>
        </w:rPr>
        <w:t>«Песенка</w:t>
      </w:r>
      <w:r>
        <w:rPr>
          <w:spacing w:val="-5"/>
          <w:sz w:val="24"/>
        </w:rPr>
        <w:t xml:space="preserve"> </w:t>
      </w:r>
      <w:r>
        <w:rPr>
          <w:sz w:val="24"/>
        </w:rPr>
        <w:t>иголки»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радиопостановке «Сказки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Андерсена»</w:t>
      </w:r>
    </w:p>
    <w:p w14:paraId="19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Ю.Чичков</w:t>
      </w:r>
      <w:r>
        <w:rPr>
          <w:spacing w:val="-6"/>
          <w:sz w:val="24"/>
        </w:rPr>
        <w:t xml:space="preserve"> </w:t>
      </w:r>
      <w:r>
        <w:rPr>
          <w:sz w:val="24"/>
        </w:rPr>
        <w:t>«Самая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счастливая»</w:t>
      </w:r>
    </w:p>
    <w:p w14:paraId="1A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Ю.Чичков</w:t>
      </w:r>
      <w:r>
        <w:rPr>
          <w:spacing w:val="-7"/>
          <w:sz w:val="24"/>
        </w:rPr>
        <w:t xml:space="preserve"> </w:t>
      </w:r>
      <w:r>
        <w:rPr>
          <w:sz w:val="24"/>
        </w:rPr>
        <w:t>«Родная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песенка»</w:t>
      </w:r>
    </w:p>
    <w:p w14:paraId="1B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Ю.Чичков</w:t>
      </w:r>
      <w:r>
        <w:rPr>
          <w:spacing w:val="-6"/>
          <w:sz w:val="24"/>
        </w:rPr>
        <w:t xml:space="preserve"> </w:t>
      </w:r>
      <w:r>
        <w:rPr>
          <w:sz w:val="24"/>
        </w:rPr>
        <w:t>«Волшебный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цветок»</w:t>
      </w:r>
    </w:p>
    <w:p w14:paraId="1C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Ю.Чичков</w:t>
      </w:r>
      <w:r>
        <w:rPr>
          <w:spacing w:val="-6"/>
          <w:sz w:val="24"/>
        </w:rPr>
        <w:t xml:space="preserve"> </w:t>
      </w:r>
      <w:r>
        <w:rPr>
          <w:sz w:val="24"/>
        </w:rPr>
        <w:t>«Белоснежка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моя»</w:t>
      </w:r>
    </w:p>
    <w:p w14:paraId="1D020000">
      <w:pPr>
        <w:pStyle w:val="Style_7"/>
        <w:widowControl w:val="1"/>
        <w:tabs>
          <w:tab w:leader="none" w:pos="833" w:val="left"/>
        </w:tabs>
        <w:spacing w:before="42"/>
        <w:ind w:firstLine="0"/>
        <w:jc w:val="right"/>
        <w:rPr>
          <w:spacing w:val="-4"/>
          <w:sz w:val="24"/>
        </w:rPr>
      </w:pPr>
    </w:p>
    <w:p w14:paraId="1E020000">
      <w:pPr>
        <w:pStyle w:val="Style_6"/>
        <w:widowControl w:val="1"/>
        <w:ind w:hanging="3190" w:left="3190"/>
      </w:pPr>
      <w:r>
        <w:t>Примерный</w:t>
      </w:r>
      <w:r>
        <w:rPr>
          <w:spacing w:val="-7"/>
        </w:rPr>
        <w:t xml:space="preserve"> </w:t>
      </w:r>
      <w:r>
        <w:t>репертуарный</w:t>
      </w:r>
      <w:r>
        <w:rPr>
          <w:spacing w:val="-6"/>
        </w:rPr>
        <w:t xml:space="preserve"> </w:t>
      </w:r>
      <w:r>
        <w:rPr>
          <w:spacing w:val="-2"/>
        </w:rPr>
        <w:t>список для учащихся, поступивших в возрасте 10 лет</w:t>
      </w:r>
    </w:p>
    <w:p w14:paraId="1F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Вокализы</w:t>
      </w:r>
      <w:r>
        <w:rPr>
          <w:spacing w:val="-5"/>
          <w:sz w:val="24"/>
        </w:rPr>
        <w:t xml:space="preserve"> </w:t>
      </w:r>
      <w:r>
        <w:rPr>
          <w:sz w:val="24"/>
        </w:rPr>
        <w:t>итальянских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композиторов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пения</w:t>
      </w:r>
      <w:r>
        <w:rPr>
          <w:spacing w:val="-2"/>
          <w:sz w:val="24"/>
        </w:rPr>
        <w:t xml:space="preserve"> </w:t>
      </w:r>
      <w:r>
        <w:rPr>
          <w:sz w:val="24"/>
        </w:rPr>
        <w:t>17-18</w:t>
      </w:r>
      <w:r>
        <w:rPr>
          <w:spacing w:val="-2"/>
          <w:sz w:val="24"/>
        </w:rPr>
        <w:t xml:space="preserve"> </w:t>
      </w:r>
      <w:r>
        <w:rPr>
          <w:sz w:val="24"/>
        </w:rPr>
        <w:t>вв.</w:t>
      </w:r>
      <w:r>
        <w:rPr>
          <w:spacing w:val="-3"/>
          <w:sz w:val="24"/>
        </w:rPr>
        <w:t xml:space="preserve"> </w:t>
      </w:r>
      <w:r>
        <w:rPr>
          <w:sz w:val="24"/>
        </w:rPr>
        <w:t>(обр.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Риччи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1,2)</w:t>
      </w:r>
    </w:p>
    <w:p w14:paraId="20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 w:line="271" w:lineRule="auto"/>
        <w:ind w:right="193"/>
        <w:rPr>
          <w:sz w:val="24"/>
        </w:rPr>
      </w:pPr>
      <w:r>
        <w:rPr>
          <w:sz w:val="24"/>
        </w:rPr>
        <w:t>Б.Лятошинский</w:t>
      </w:r>
      <w:r>
        <w:rPr>
          <w:spacing w:val="40"/>
          <w:sz w:val="24"/>
        </w:rPr>
        <w:t xml:space="preserve"> </w:t>
      </w:r>
      <w:r>
        <w:rPr>
          <w:sz w:val="24"/>
        </w:rPr>
        <w:t>Вокализ</w:t>
      </w:r>
      <w:r>
        <w:rPr>
          <w:spacing w:val="-7"/>
          <w:sz w:val="24"/>
        </w:rPr>
        <w:t xml:space="preserve"> </w:t>
      </w:r>
      <w:r>
        <w:rPr>
          <w:sz w:val="24"/>
        </w:rPr>
        <w:t>(обработка</w:t>
      </w:r>
      <w:r>
        <w:rPr>
          <w:spacing w:val="-6"/>
          <w:sz w:val="24"/>
        </w:rPr>
        <w:t xml:space="preserve"> </w:t>
      </w:r>
      <w:r>
        <w:rPr>
          <w:sz w:val="24"/>
        </w:rPr>
        <w:t>украинской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9"/>
          <w:sz w:val="24"/>
        </w:rPr>
        <w:t xml:space="preserve"> </w:t>
      </w:r>
      <w:r>
        <w:rPr>
          <w:sz w:val="24"/>
        </w:rPr>
        <w:t>песни</w:t>
      </w:r>
      <w:r>
        <w:rPr>
          <w:spacing w:val="-5"/>
          <w:sz w:val="24"/>
        </w:rPr>
        <w:t xml:space="preserve"> </w:t>
      </w:r>
      <w:r>
        <w:rPr>
          <w:sz w:val="24"/>
        </w:rPr>
        <w:t>«Ой,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поле</w:t>
      </w:r>
      <w:r>
        <w:rPr>
          <w:spacing w:val="-9"/>
          <w:sz w:val="24"/>
        </w:rPr>
        <w:t xml:space="preserve"> </w:t>
      </w:r>
      <w:r>
        <w:rPr>
          <w:sz w:val="24"/>
        </w:rPr>
        <w:t>тихий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ветер </w:t>
      </w:r>
      <w:r>
        <w:rPr>
          <w:spacing w:val="-2"/>
          <w:sz w:val="24"/>
        </w:rPr>
        <w:t>веет»)</w:t>
      </w:r>
    </w:p>
    <w:p w14:paraId="21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6"/>
        <w:ind/>
        <w:rPr>
          <w:sz w:val="24"/>
        </w:rPr>
      </w:pPr>
      <w:r>
        <w:rPr>
          <w:sz w:val="24"/>
        </w:rPr>
        <w:t>Б.Карелли</w:t>
      </w:r>
      <w:r>
        <w:rPr>
          <w:spacing w:val="-3"/>
          <w:sz w:val="24"/>
        </w:rPr>
        <w:t xml:space="preserve"> </w:t>
      </w:r>
      <w:r>
        <w:rPr>
          <w:sz w:val="24"/>
        </w:rPr>
        <w:t>(№</w:t>
      </w:r>
      <w:r>
        <w:rPr>
          <w:spacing w:val="-5"/>
          <w:sz w:val="24"/>
        </w:rPr>
        <w:t xml:space="preserve"> 3)</w:t>
      </w:r>
    </w:p>
    <w:p w14:paraId="22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М.Маркези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(№4)</w:t>
      </w:r>
    </w:p>
    <w:p w14:paraId="23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Г.Панофка</w:t>
      </w:r>
      <w:r>
        <w:rPr>
          <w:spacing w:val="-2"/>
          <w:sz w:val="24"/>
        </w:rPr>
        <w:t xml:space="preserve"> </w:t>
      </w:r>
      <w:r>
        <w:rPr>
          <w:sz w:val="24"/>
        </w:rPr>
        <w:t>(№1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2)</w:t>
      </w:r>
    </w:p>
    <w:p w14:paraId="24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Г.Шарф</w:t>
      </w:r>
      <w:r>
        <w:rPr>
          <w:spacing w:val="-1"/>
          <w:sz w:val="24"/>
        </w:rPr>
        <w:t xml:space="preserve"> </w:t>
      </w:r>
      <w:r>
        <w:rPr>
          <w:sz w:val="24"/>
        </w:rPr>
        <w:t>(№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1, </w:t>
      </w:r>
      <w:r>
        <w:rPr>
          <w:spacing w:val="-5"/>
          <w:sz w:val="24"/>
        </w:rPr>
        <w:t>3)</w:t>
      </w:r>
    </w:p>
    <w:p w14:paraId="25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И.</w:t>
      </w:r>
      <w:r>
        <w:rPr>
          <w:spacing w:val="-5"/>
          <w:sz w:val="24"/>
        </w:rPr>
        <w:t xml:space="preserve"> </w:t>
      </w:r>
      <w:r>
        <w:rPr>
          <w:sz w:val="24"/>
        </w:rPr>
        <w:t>Вилинская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(№2)</w:t>
      </w:r>
    </w:p>
    <w:p w14:paraId="26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Дж.</w:t>
      </w:r>
      <w:r>
        <w:rPr>
          <w:spacing w:val="-2"/>
          <w:sz w:val="24"/>
        </w:rPr>
        <w:t xml:space="preserve"> </w:t>
      </w:r>
      <w:r>
        <w:rPr>
          <w:sz w:val="24"/>
        </w:rPr>
        <w:t>Конконе</w:t>
      </w:r>
      <w:r>
        <w:rPr>
          <w:spacing w:val="-2"/>
          <w:sz w:val="24"/>
        </w:rPr>
        <w:t xml:space="preserve"> </w:t>
      </w:r>
      <w:r>
        <w:rPr>
          <w:sz w:val="24"/>
        </w:rPr>
        <w:t>(№</w:t>
      </w:r>
      <w:r>
        <w:rPr>
          <w:spacing w:val="-3"/>
          <w:sz w:val="24"/>
        </w:rPr>
        <w:t xml:space="preserve"> </w:t>
      </w:r>
      <w:r>
        <w:rPr>
          <w:sz w:val="24"/>
        </w:rPr>
        <w:t>1-</w:t>
      </w:r>
      <w:r>
        <w:rPr>
          <w:spacing w:val="-5"/>
          <w:sz w:val="24"/>
        </w:rPr>
        <w:t>3)</w:t>
      </w:r>
    </w:p>
    <w:p w14:paraId="27020000">
      <w:pPr>
        <w:pStyle w:val="Style_7"/>
        <w:widowControl w:val="1"/>
        <w:numPr>
          <w:ilvl w:val="1"/>
          <w:numId w:val="16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Зейдлер</w:t>
      </w:r>
      <w:r>
        <w:rPr>
          <w:spacing w:val="-2"/>
          <w:sz w:val="24"/>
        </w:rPr>
        <w:t xml:space="preserve"> </w:t>
      </w:r>
      <w:r>
        <w:rPr>
          <w:sz w:val="24"/>
        </w:rPr>
        <w:t>(№1-</w:t>
      </w:r>
      <w:r>
        <w:rPr>
          <w:spacing w:val="-5"/>
          <w:sz w:val="24"/>
        </w:rPr>
        <w:t>6)</w:t>
      </w:r>
    </w:p>
    <w:p w14:paraId="28020000">
      <w:pPr>
        <w:pStyle w:val="Style_9"/>
        <w:widowControl w:val="1"/>
        <w:numPr>
          <w:ilvl w:val="0"/>
          <w:numId w:val="17"/>
        </w:numPr>
        <w:tabs>
          <w:tab w:leader="none" w:pos="833" w:val="left"/>
        </w:tabs>
        <w:spacing w:before="73"/>
        <w:ind/>
      </w:pPr>
      <w:r>
        <w:t>Народные</w:t>
      </w:r>
      <w:r>
        <w:rPr>
          <w:spacing w:val="-5"/>
        </w:rPr>
        <w:t xml:space="preserve"> </w:t>
      </w:r>
      <w:r>
        <w:rPr>
          <w:spacing w:val="-2"/>
        </w:rPr>
        <w:t>песни</w:t>
      </w:r>
    </w:p>
    <w:p w14:paraId="29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3"/>
        <w:ind/>
        <w:rPr>
          <w:i w:val="1"/>
          <w:sz w:val="24"/>
        </w:rPr>
      </w:pPr>
      <w:r>
        <w:rPr>
          <w:i w:val="1"/>
          <w:sz w:val="24"/>
        </w:rPr>
        <w:t>Русские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народные</w:t>
      </w:r>
      <w:r>
        <w:rPr>
          <w:i w:val="1"/>
          <w:spacing w:val="-2"/>
          <w:sz w:val="24"/>
        </w:rPr>
        <w:t xml:space="preserve"> песни:</w:t>
      </w:r>
    </w:p>
    <w:p w14:paraId="2A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«Гуляла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садочке»,</w:t>
      </w:r>
      <w:r>
        <w:rPr>
          <w:spacing w:val="1"/>
          <w:sz w:val="24"/>
        </w:rPr>
        <w:t xml:space="preserve"> </w:t>
      </w:r>
      <w:r>
        <w:rPr>
          <w:sz w:val="24"/>
        </w:rPr>
        <w:t>обр.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М.Коваля</w:t>
      </w:r>
    </w:p>
    <w:p w14:paraId="2B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«Я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камушке</w:t>
      </w:r>
      <w:r>
        <w:rPr>
          <w:spacing w:val="-4"/>
          <w:sz w:val="24"/>
        </w:rPr>
        <w:t xml:space="preserve"> </w:t>
      </w:r>
      <w:r>
        <w:rPr>
          <w:sz w:val="24"/>
        </w:rPr>
        <w:t>сижу», обр.</w:t>
      </w:r>
      <w:r>
        <w:rPr>
          <w:spacing w:val="-2"/>
          <w:sz w:val="24"/>
        </w:rPr>
        <w:t xml:space="preserve"> </w:t>
      </w:r>
      <w:r>
        <w:rPr>
          <w:sz w:val="24"/>
        </w:rPr>
        <w:t>Н.Римского-</w:t>
      </w:r>
      <w:r>
        <w:rPr>
          <w:spacing w:val="-2"/>
          <w:sz w:val="24"/>
        </w:rPr>
        <w:t>Корсакова</w:t>
      </w:r>
    </w:p>
    <w:p w14:paraId="2C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«Уж</w:t>
      </w:r>
      <w:r>
        <w:rPr>
          <w:spacing w:val="-2"/>
          <w:sz w:val="24"/>
        </w:rPr>
        <w:t xml:space="preserve"> </w:t>
      </w:r>
      <w:r>
        <w:rPr>
          <w:sz w:val="24"/>
        </w:rPr>
        <w:t>ты,</w:t>
      </w:r>
      <w:r>
        <w:rPr>
          <w:spacing w:val="-2"/>
          <w:sz w:val="24"/>
        </w:rPr>
        <w:t xml:space="preserve"> </w:t>
      </w:r>
      <w:r>
        <w:rPr>
          <w:sz w:val="24"/>
        </w:rPr>
        <w:t>сад»,</w:t>
      </w:r>
      <w:r>
        <w:rPr>
          <w:spacing w:val="-2"/>
          <w:sz w:val="24"/>
        </w:rPr>
        <w:t xml:space="preserve"> </w:t>
      </w:r>
      <w:r>
        <w:rPr>
          <w:sz w:val="24"/>
        </w:rPr>
        <w:t>обр.</w:t>
      </w:r>
      <w:r>
        <w:rPr>
          <w:spacing w:val="-2"/>
          <w:sz w:val="24"/>
        </w:rPr>
        <w:t xml:space="preserve"> </w:t>
      </w:r>
      <w:r>
        <w:rPr>
          <w:sz w:val="24"/>
        </w:rPr>
        <w:t>неизвестного</w:t>
      </w:r>
      <w:r>
        <w:rPr>
          <w:spacing w:val="-2"/>
          <w:sz w:val="24"/>
        </w:rPr>
        <w:t xml:space="preserve"> автора</w:t>
      </w:r>
    </w:p>
    <w:p w14:paraId="2D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ind/>
        <w:rPr>
          <w:sz w:val="24"/>
        </w:rPr>
      </w:pPr>
      <w:r>
        <w:rPr>
          <w:i w:val="1"/>
          <w:sz w:val="24"/>
        </w:rPr>
        <w:t>Словацкая</w:t>
      </w:r>
      <w:r>
        <w:rPr>
          <w:i w:val="1"/>
          <w:spacing w:val="-3"/>
          <w:sz w:val="24"/>
        </w:rPr>
        <w:t xml:space="preserve"> </w:t>
      </w:r>
      <w:r>
        <w:rPr>
          <w:i w:val="1"/>
          <w:sz w:val="24"/>
        </w:rPr>
        <w:t>народная</w:t>
      </w:r>
      <w:r>
        <w:rPr>
          <w:i w:val="1"/>
          <w:spacing w:val="-5"/>
          <w:sz w:val="24"/>
        </w:rPr>
        <w:t xml:space="preserve"> </w:t>
      </w:r>
      <w:r>
        <w:rPr>
          <w:i w:val="1"/>
          <w:sz w:val="24"/>
        </w:rPr>
        <w:t>песня</w:t>
      </w:r>
      <w:r>
        <w:rPr>
          <w:i w:val="1"/>
          <w:spacing w:val="2"/>
          <w:sz w:val="24"/>
        </w:rPr>
        <w:t xml:space="preserve"> </w:t>
      </w:r>
      <w:r>
        <w:rPr>
          <w:sz w:val="24"/>
        </w:rPr>
        <w:t>«Уч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ная</w:t>
      </w:r>
      <w:r>
        <w:rPr>
          <w:spacing w:val="-2"/>
          <w:sz w:val="24"/>
        </w:rPr>
        <w:t xml:space="preserve"> </w:t>
      </w:r>
      <w:r>
        <w:rPr>
          <w:sz w:val="24"/>
        </w:rPr>
        <w:t>коза»,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обр. </w:t>
      </w:r>
      <w:r>
        <w:rPr>
          <w:spacing w:val="-2"/>
          <w:sz w:val="24"/>
        </w:rPr>
        <w:t>И.Ильина</w:t>
      </w:r>
    </w:p>
    <w:p w14:paraId="2E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1"/>
        <w:ind/>
        <w:rPr>
          <w:sz w:val="24"/>
        </w:rPr>
      </w:pPr>
      <w:r>
        <w:rPr>
          <w:i w:val="1"/>
          <w:sz w:val="24"/>
        </w:rPr>
        <w:t>Английская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народная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песня</w:t>
      </w:r>
      <w:r>
        <w:rPr>
          <w:i w:val="1"/>
          <w:spacing w:val="1"/>
          <w:sz w:val="24"/>
        </w:rPr>
        <w:t xml:space="preserve"> </w:t>
      </w:r>
      <w:r>
        <w:rPr>
          <w:sz w:val="24"/>
        </w:rPr>
        <w:t>«Майская</w:t>
      </w:r>
      <w:r>
        <w:rPr>
          <w:spacing w:val="-3"/>
          <w:sz w:val="24"/>
        </w:rPr>
        <w:t xml:space="preserve"> </w:t>
      </w:r>
      <w:r>
        <w:rPr>
          <w:sz w:val="24"/>
        </w:rPr>
        <w:t>хороводная»,</w:t>
      </w:r>
      <w:r>
        <w:rPr>
          <w:spacing w:val="-4"/>
          <w:sz w:val="24"/>
        </w:rPr>
        <w:t xml:space="preserve"> </w:t>
      </w:r>
      <w:r>
        <w:rPr>
          <w:sz w:val="24"/>
        </w:rPr>
        <w:t>обр.</w:t>
      </w:r>
      <w:r>
        <w:rPr>
          <w:spacing w:val="-4"/>
          <w:sz w:val="24"/>
        </w:rPr>
        <w:t xml:space="preserve"> </w:t>
      </w:r>
      <w:r>
        <w:rPr>
          <w:sz w:val="24"/>
        </w:rPr>
        <w:t>неизвестного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автора</w:t>
      </w:r>
    </w:p>
    <w:p w14:paraId="2F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Валлийская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народная</w:t>
      </w:r>
      <w:r>
        <w:rPr>
          <w:spacing w:val="-4"/>
          <w:sz w:val="24"/>
        </w:rPr>
        <w:t xml:space="preserve"> </w:t>
      </w:r>
      <w:r>
        <w:rPr>
          <w:sz w:val="24"/>
        </w:rPr>
        <w:t>песня «Замок</w:t>
      </w:r>
      <w:r>
        <w:rPr>
          <w:spacing w:val="-5"/>
          <w:sz w:val="24"/>
        </w:rPr>
        <w:t xml:space="preserve"> </w:t>
      </w:r>
      <w:r>
        <w:rPr>
          <w:sz w:val="24"/>
        </w:rPr>
        <w:t>Львин</w:t>
      </w:r>
      <w:r>
        <w:rPr>
          <w:spacing w:val="-4"/>
          <w:sz w:val="24"/>
        </w:rPr>
        <w:t xml:space="preserve"> </w:t>
      </w:r>
      <w:r>
        <w:rPr>
          <w:sz w:val="24"/>
        </w:rPr>
        <w:t>Онн»,</w:t>
      </w:r>
      <w:r>
        <w:rPr>
          <w:spacing w:val="-2"/>
          <w:sz w:val="24"/>
        </w:rPr>
        <w:t xml:space="preserve"> </w:t>
      </w:r>
      <w:r>
        <w:rPr>
          <w:sz w:val="24"/>
        </w:rPr>
        <w:t>обр.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Дж.Оуэна</w:t>
      </w:r>
    </w:p>
    <w:p w14:paraId="30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Тирольская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народная</w:t>
      </w:r>
      <w:r>
        <w:rPr>
          <w:spacing w:val="-5"/>
          <w:sz w:val="24"/>
        </w:rPr>
        <w:t xml:space="preserve"> </w:t>
      </w:r>
      <w:r>
        <w:rPr>
          <w:sz w:val="24"/>
        </w:rPr>
        <w:t>песня</w:t>
      </w:r>
      <w:r>
        <w:rPr>
          <w:spacing w:val="-2"/>
          <w:sz w:val="24"/>
        </w:rPr>
        <w:t xml:space="preserve"> </w:t>
      </w:r>
      <w:r>
        <w:rPr>
          <w:sz w:val="24"/>
        </w:rPr>
        <w:t>«Охотник»,</w:t>
      </w:r>
      <w:r>
        <w:rPr>
          <w:spacing w:val="-5"/>
          <w:sz w:val="24"/>
        </w:rPr>
        <w:t xml:space="preserve"> </w:t>
      </w:r>
      <w:r>
        <w:rPr>
          <w:sz w:val="24"/>
        </w:rPr>
        <w:t>обр.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В.Сибирского</w:t>
      </w:r>
    </w:p>
    <w:p w14:paraId="31020000">
      <w:pPr>
        <w:pStyle w:val="Style_1"/>
        <w:widowControl w:val="1"/>
        <w:spacing w:before="80"/>
        <w:ind w:firstLine="0" w:left="0"/>
      </w:pPr>
    </w:p>
    <w:p w14:paraId="32020000">
      <w:pPr>
        <w:pStyle w:val="Style_9"/>
        <w:widowControl w:val="1"/>
        <w:numPr>
          <w:ilvl w:val="0"/>
          <w:numId w:val="17"/>
        </w:numPr>
        <w:tabs>
          <w:tab w:leader="none" w:pos="833" w:val="left"/>
        </w:tabs>
        <w:spacing w:before="1"/>
        <w:ind/>
      </w:pPr>
      <w:r>
        <w:t>Классический</w:t>
      </w:r>
      <w:r>
        <w:rPr>
          <w:spacing w:val="-5"/>
        </w:rPr>
        <w:t xml:space="preserve"> </w:t>
      </w:r>
      <w:r>
        <w:rPr>
          <w:spacing w:val="-2"/>
        </w:rPr>
        <w:t>репертуар</w:t>
      </w:r>
    </w:p>
    <w:p w14:paraId="33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И.С.Бах</w:t>
      </w:r>
      <w:r>
        <w:rPr>
          <w:spacing w:val="3"/>
          <w:sz w:val="24"/>
        </w:rPr>
        <w:t xml:space="preserve"> </w:t>
      </w:r>
      <w:r>
        <w:rPr>
          <w:sz w:val="24"/>
        </w:rPr>
        <w:t>«У</w:t>
      </w:r>
      <w:r>
        <w:rPr>
          <w:spacing w:val="-3"/>
          <w:sz w:val="24"/>
        </w:rPr>
        <w:t xml:space="preserve"> </w:t>
      </w:r>
      <w:r>
        <w:rPr>
          <w:sz w:val="24"/>
        </w:rPr>
        <w:t>колыбели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стою»</w:t>
      </w:r>
    </w:p>
    <w:p w14:paraId="34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И.С.Бах</w:t>
      </w:r>
      <w:r>
        <w:rPr>
          <w:spacing w:val="3"/>
          <w:sz w:val="24"/>
        </w:rPr>
        <w:t xml:space="preserve"> </w:t>
      </w:r>
      <w:r>
        <w:rPr>
          <w:sz w:val="24"/>
        </w:rPr>
        <w:t>«Весенняя</w:t>
      </w:r>
      <w:r>
        <w:rPr>
          <w:spacing w:val="-3"/>
          <w:sz w:val="24"/>
        </w:rPr>
        <w:t xml:space="preserve"> </w:t>
      </w:r>
      <w:r>
        <w:rPr>
          <w:sz w:val="24"/>
        </w:rPr>
        <w:t>песня»</w:t>
      </w:r>
      <w:r>
        <w:rPr>
          <w:spacing w:val="-10"/>
          <w:sz w:val="24"/>
        </w:rPr>
        <w:t xml:space="preserve"> </w:t>
      </w:r>
      <w:r>
        <w:rPr>
          <w:sz w:val="24"/>
        </w:rPr>
        <w:t>(«Солнышко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мае…»)</w:t>
      </w:r>
    </w:p>
    <w:p w14:paraId="35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И.С.Бах</w:t>
      </w:r>
      <w:r>
        <w:rPr>
          <w:spacing w:val="-1"/>
          <w:sz w:val="24"/>
        </w:rPr>
        <w:t xml:space="preserve"> </w:t>
      </w:r>
      <w:r>
        <w:rPr>
          <w:sz w:val="24"/>
        </w:rPr>
        <w:t>Ария</w:t>
      </w:r>
      <w:r>
        <w:rPr>
          <w:spacing w:val="-2"/>
          <w:sz w:val="24"/>
        </w:rPr>
        <w:t xml:space="preserve"> </w:t>
      </w:r>
      <w:r>
        <w:rPr>
          <w:sz w:val="24"/>
        </w:rPr>
        <w:t>из «Крестьянской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кантаты»</w:t>
      </w:r>
      <w:r>
        <w:rPr>
          <w:spacing w:val="-10"/>
          <w:sz w:val="24"/>
        </w:rPr>
        <w:t xml:space="preserve"> </w:t>
      </w:r>
      <w:r>
        <w:rPr>
          <w:sz w:val="24"/>
        </w:rPr>
        <w:t>(«Можно</w:t>
      </w:r>
      <w:r>
        <w:rPr>
          <w:spacing w:val="-2"/>
          <w:sz w:val="24"/>
        </w:rPr>
        <w:t xml:space="preserve"> </w:t>
      </w:r>
      <w:r>
        <w:rPr>
          <w:sz w:val="24"/>
        </w:rPr>
        <w:t>вкусно</w:t>
      </w:r>
      <w:r>
        <w:rPr>
          <w:spacing w:val="-3"/>
          <w:sz w:val="24"/>
        </w:rPr>
        <w:t xml:space="preserve"> </w:t>
      </w:r>
      <w:r>
        <w:rPr>
          <w:sz w:val="24"/>
        </w:rPr>
        <w:t>есть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пить»)</w:t>
      </w:r>
    </w:p>
    <w:p w14:paraId="36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Й.Гайдн</w:t>
      </w:r>
      <w:r>
        <w:rPr>
          <w:spacing w:val="-5"/>
          <w:sz w:val="24"/>
        </w:rPr>
        <w:t xml:space="preserve"> </w:t>
      </w:r>
      <w:r>
        <w:rPr>
          <w:sz w:val="24"/>
        </w:rPr>
        <w:t>«Довольство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судьбой»</w:t>
      </w:r>
    </w:p>
    <w:p w14:paraId="37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В.А.Моцарт</w:t>
      </w:r>
      <w:r>
        <w:rPr>
          <w:spacing w:val="-7"/>
          <w:sz w:val="24"/>
        </w:rPr>
        <w:t xml:space="preserve"> </w:t>
      </w:r>
      <w:r>
        <w:rPr>
          <w:sz w:val="24"/>
        </w:rPr>
        <w:t>«Детские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игры»</w:t>
      </w:r>
    </w:p>
    <w:p w14:paraId="38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В.А.</w:t>
      </w:r>
      <w:r>
        <w:rPr>
          <w:spacing w:val="-5"/>
          <w:sz w:val="24"/>
        </w:rPr>
        <w:t xml:space="preserve"> </w:t>
      </w:r>
      <w:r>
        <w:rPr>
          <w:sz w:val="24"/>
        </w:rPr>
        <w:t>Моцарт</w:t>
      </w:r>
      <w:r>
        <w:rPr>
          <w:spacing w:val="-1"/>
          <w:sz w:val="24"/>
        </w:rPr>
        <w:t xml:space="preserve"> </w:t>
      </w:r>
      <w:r>
        <w:rPr>
          <w:sz w:val="24"/>
        </w:rPr>
        <w:t>«Довольство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жизнью»</w:t>
      </w:r>
    </w:p>
    <w:p w14:paraId="39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Л.Бетховен</w:t>
      </w:r>
      <w:r>
        <w:rPr>
          <w:spacing w:val="-3"/>
          <w:sz w:val="24"/>
        </w:rPr>
        <w:t xml:space="preserve"> </w:t>
      </w:r>
      <w:r>
        <w:rPr>
          <w:sz w:val="24"/>
        </w:rPr>
        <w:t>«Человек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слова»</w:t>
      </w:r>
    </w:p>
    <w:p w14:paraId="3A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Л.Бетховен «Ферма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лесу»</w:t>
      </w:r>
    </w:p>
    <w:p w14:paraId="3B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Л.Бетховен</w:t>
      </w:r>
      <w:r>
        <w:rPr>
          <w:spacing w:val="-5"/>
          <w:sz w:val="24"/>
        </w:rPr>
        <w:t xml:space="preserve"> </w:t>
      </w:r>
      <w:r>
        <w:rPr>
          <w:sz w:val="24"/>
        </w:rPr>
        <w:t>«Тирольская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песня»</w:t>
      </w:r>
    </w:p>
    <w:p w14:paraId="3C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Ф.Шуберт</w:t>
      </w:r>
      <w:r>
        <w:rPr>
          <w:spacing w:val="-1"/>
          <w:sz w:val="24"/>
        </w:rPr>
        <w:t xml:space="preserve"> </w:t>
      </w:r>
      <w:r>
        <w:rPr>
          <w:sz w:val="24"/>
        </w:rPr>
        <w:t>«Весеннее</w:t>
      </w:r>
      <w:r>
        <w:rPr>
          <w:spacing w:val="-2"/>
          <w:sz w:val="24"/>
        </w:rPr>
        <w:t xml:space="preserve"> упование»</w:t>
      </w:r>
    </w:p>
    <w:p w14:paraId="3D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Ф.Шуберт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«Вечер»</w:t>
      </w:r>
    </w:p>
    <w:p w14:paraId="3E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Ф.Шуберт</w:t>
      </w:r>
      <w:r>
        <w:rPr>
          <w:spacing w:val="-1"/>
          <w:sz w:val="24"/>
        </w:rPr>
        <w:t xml:space="preserve"> </w:t>
      </w:r>
      <w:r>
        <w:rPr>
          <w:sz w:val="24"/>
        </w:rPr>
        <w:t>«Напев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рыбака»</w:t>
      </w:r>
    </w:p>
    <w:p w14:paraId="3F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Р.Шуман</w:t>
      </w:r>
      <w:r>
        <w:rPr>
          <w:spacing w:val="-2"/>
          <w:sz w:val="24"/>
        </w:rPr>
        <w:t xml:space="preserve"> </w:t>
      </w:r>
      <w:r>
        <w:rPr>
          <w:sz w:val="24"/>
        </w:rPr>
        <w:t>«Весенний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привет»</w:t>
      </w:r>
    </w:p>
    <w:p w14:paraId="40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 xml:space="preserve">Р.Шуман </w:t>
      </w:r>
      <w:r>
        <w:rPr>
          <w:spacing w:val="-2"/>
          <w:sz w:val="24"/>
        </w:rPr>
        <w:t>«Подснежник»</w:t>
      </w:r>
    </w:p>
    <w:p w14:paraId="41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Р.Шуман</w:t>
      </w:r>
      <w:r>
        <w:rPr>
          <w:spacing w:val="-3"/>
          <w:sz w:val="24"/>
        </w:rPr>
        <w:t xml:space="preserve"> </w:t>
      </w:r>
      <w:r>
        <w:rPr>
          <w:sz w:val="24"/>
        </w:rPr>
        <w:t>«Воскресный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день»</w:t>
      </w:r>
    </w:p>
    <w:p w14:paraId="42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39"/>
        <w:ind/>
        <w:rPr>
          <w:sz w:val="24"/>
        </w:rPr>
      </w:pPr>
      <w:r>
        <w:rPr>
          <w:sz w:val="24"/>
        </w:rPr>
        <w:t>Р.Шуман</w:t>
      </w:r>
      <w:r>
        <w:rPr>
          <w:spacing w:val="-3"/>
          <w:sz w:val="24"/>
        </w:rPr>
        <w:t xml:space="preserve"> </w:t>
      </w:r>
      <w:r>
        <w:rPr>
          <w:sz w:val="24"/>
        </w:rPr>
        <w:t>«Вечерняя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звезда»</w:t>
      </w:r>
    </w:p>
    <w:p w14:paraId="43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Ж.-Б.Векерлен</w:t>
      </w:r>
      <w:r>
        <w:rPr>
          <w:spacing w:val="-2"/>
          <w:sz w:val="24"/>
        </w:rPr>
        <w:t xml:space="preserve"> </w:t>
      </w:r>
      <w:r>
        <w:rPr>
          <w:sz w:val="24"/>
        </w:rPr>
        <w:t>«Младая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Флора»</w:t>
      </w:r>
    </w:p>
    <w:p w14:paraId="44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38" w:line="293" w:lineRule="exact"/>
        <w:ind/>
        <w:rPr>
          <w:sz w:val="24"/>
        </w:rPr>
      </w:pPr>
      <w:r>
        <w:rPr>
          <w:sz w:val="24"/>
        </w:rPr>
        <w:t>Ж.-Б.Векерлен</w:t>
      </w:r>
      <w:r>
        <w:rPr>
          <w:spacing w:val="-3"/>
          <w:sz w:val="24"/>
        </w:rPr>
        <w:t xml:space="preserve"> </w:t>
      </w:r>
      <w:r>
        <w:rPr>
          <w:sz w:val="24"/>
        </w:rPr>
        <w:t>«Менуэт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Экзоде»</w:t>
      </w:r>
    </w:p>
    <w:p w14:paraId="45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0" w:line="293" w:lineRule="exact"/>
        <w:ind/>
        <w:rPr>
          <w:sz w:val="24"/>
        </w:rPr>
      </w:pPr>
      <w:r>
        <w:rPr>
          <w:sz w:val="24"/>
        </w:rPr>
        <w:t>Э.Григ</w:t>
      </w:r>
      <w:r>
        <w:rPr>
          <w:spacing w:val="-4"/>
          <w:sz w:val="24"/>
        </w:rPr>
        <w:t xml:space="preserve"> </w:t>
      </w:r>
      <w:r>
        <w:rPr>
          <w:sz w:val="24"/>
        </w:rPr>
        <w:t>«Детская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песенка»</w:t>
      </w:r>
    </w:p>
    <w:p w14:paraId="46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1" w:line="294" w:lineRule="exact"/>
        <w:ind/>
        <w:rPr>
          <w:sz w:val="24"/>
        </w:rPr>
      </w:pPr>
      <w:r>
        <w:rPr>
          <w:sz w:val="24"/>
        </w:rPr>
        <w:t>Э.Григ</w:t>
      </w:r>
      <w:r>
        <w:rPr>
          <w:spacing w:val="-3"/>
          <w:sz w:val="24"/>
        </w:rPr>
        <w:t xml:space="preserve"> </w:t>
      </w:r>
      <w:r>
        <w:rPr>
          <w:sz w:val="24"/>
        </w:rPr>
        <w:t>«Заход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солнца»</w:t>
      </w:r>
    </w:p>
    <w:p w14:paraId="47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0" w:line="293" w:lineRule="exact"/>
        <w:ind/>
        <w:rPr>
          <w:sz w:val="24"/>
        </w:rPr>
      </w:pPr>
      <w:r>
        <w:rPr>
          <w:sz w:val="24"/>
        </w:rPr>
        <w:t>А.Варламов</w:t>
      </w:r>
      <w:r>
        <w:rPr>
          <w:spacing w:val="-3"/>
          <w:sz w:val="24"/>
        </w:rPr>
        <w:t xml:space="preserve"> </w:t>
      </w:r>
      <w:r>
        <w:rPr>
          <w:sz w:val="24"/>
        </w:rPr>
        <w:t>«Горные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вершины»</w:t>
      </w:r>
    </w:p>
    <w:p w14:paraId="48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0" w:line="293" w:lineRule="exact"/>
        <w:ind/>
        <w:rPr>
          <w:sz w:val="24"/>
        </w:rPr>
      </w:pPr>
      <w:r>
        <w:rPr>
          <w:sz w:val="24"/>
        </w:rPr>
        <w:t>А.Алябьев</w:t>
      </w:r>
      <w:r>
        <w:rPr>
          <w:spacing w:val="1"/>
          <w:sz w:val="24"/>
        </w:rPr>
        <w:t xml:space="preserve"> </w:t>
      </w:r>
      <w:r>
        <w:rPr>
          <w:sz w:val="24"/>
        </w:rPr>
        <w:t>«И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выйду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крылечко»</w:t>
      </w:r>
    </w:p>
    <w:p w14:paraId="49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0" w:line="293" w:lineRule="exact"/>
        <w:ind/>
        <w:rPr>
          <w:sz w:val="24"/>
        </w:rPr>
      </w:pPr>
      <w:r>
        <w:rPr>
          <w:sz w:val="24"/>
        </w:rPr>
        <w:t>А.Гурилев</w:t>
      </w:r>
      <w:r>
        <w:rPr>
          <w:spacing w:val="-4"/>
          <w:sz w:val="24"/>
        </w:rPr>
        <w:t xml:space="preserve"> </w:t>
      </w:r>
      <w:r>
        <w:rPr>
          <w:sz w:val="24"/>
        </w:rPr>
        <w:t>«Деревенский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сторож»</w:t>
      </w:r>
    </w:p>
    <w:p w14:paraId="4A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1" w:line="294" w:lineRule="exact"/>
        <w:ind/>
        <w:rPr>
          <w:sz w:val="24"/>
        </w:rPr>
      </w:pPr>
      <w:r>
        <w:rPr>
          <w:sz w:val="24"/>
        </w:rPr>
        <w:t>А.Гурил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«Домик-</w:t>
      </w:r>
      <w:r>
        <w:rPr>
          <w:spacing w:val="-2"/>
          <w:sz w:val="24"/>
        </w:rPr>
        <w:t>крошечка»</w:t>
      </w:r>
    </w:p>
    <w:p w14:paraId="4B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0" w:line="293" w:lineRule="exact"/>
        <w:ind/>
        <w:rPr>
          <w:sz w:val="24"/>
        </w:rPr>
      </w:pPr>
      <w:r>
        <w:rPr>
          <w:sz w:val="24"/>
        </w:rPr>
        <w:t>Ц.Кюи</w:t>
      </w:r>
      <w:r>
        <w:rPr>
          <w:spacing w:val="-4"/>
          <w:sz w:val="24"/>
        </w:rPr>
        <w:t xml:space="preserve"> </w:t>
      </w:r>
      <w:r>
        <w:rPr>
          <w:sz w:val="24"/>
        </w:rPr>
        <w:t>«Весенняя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песенка»</w:t>
      </w:r>
    </w:p>
    <w:p w14:paraId="4C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1"/>
        <w:ind/>
        <w:rPr>
          <w:sz w:val="24"/>
        </w:rPr>
      </w:pPr>
      <w:r>
        <w:rPr>
          <w:sz w:val="24"/>
        </w:rPr>
        <w:t>П.Чайковский «16</w:t>
      </w:r>
      <w:r>
        <w:rPr>
          <w:spacing w:val="-3"/>
          <w:sz w:val="24"/>
        </w:rPr>
        <w:t xml:space="preserve"> </w:t>
      </w:r>
      <w:r>
        <w:rPr>
          <w:sz w:val="24"/>
        </w:rPr>
        <w:t>песен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детей»:</w:t>
      </w:r>
    </w:p>
    <w:p w14:paraId="4D020000">
      <w:pPr>
        <w:pStyle w:val="Style_1"/>
        <w:widowControl w:val="1"/>
        <w:ind w:firstLine="0" w:left="2239"/>
      </w:pPr>
      <w:r>
        <w:t>«Бабушка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внучек»</w:t>
      </w:r>
    </w:p>
    <w:p w14:paraId="4E020000">
      <w:pPr>
        <w:pStyle w:val="Style_1"/>
        <w:widowControl w:val="1"/>
        <w:spacing w:before="41"/>
        <w:ind w:firstLine="0" w:left="2239"/>
      </w:pPr>
      <w:r>
        <w:rPr>
          <w:spacing w:val="-2"/>
        </w:rPr>
        <w:t>«Зима»</w:t>
      </w:r>
    </w:p>
    <w:p w14:paraId="4F020000">
      <w:pPr>
        <w:pStyle w:val="Style_1"/>
        <w:widowControl w:val="1"/>
        <w:spacing w:before="41"/>
        <w:ind w:firstLine="0" w:left="2239"/>
      </w:pPr>
      <w:r>
        <w:t>«На</w:t>
      </w:r>
      <w:r>
        <w:rPr>
          <w:spacing w:val="-3"/>
        </w:rPr>
        <w:t xml:space="preserve"> </w:t>
      </w:r>
      <w:r>
        <w:rPr>
          <w:spacing w:val="-2"/>
        </w:rPr>
        <w:t>берегу»</w:t>
      </w:r>
    </w:p>
    <w:p w14:paraId="50020000">
      <w:pPr>
        <w:pStyle w:val="Style_1"/>
        <w:widowControl w:val="1"/>
        <w:spacing w:before="41"/>
        <w:ind w:firstLine="0" w:left="2239"/>
      </w:pPr>
      <w:r>
        <w:t>«Мой</w:t>
      </w:r>
      <w:r>
        <w:rPr>
          <w:spacing w:val="-4"/>
        </w:rPr>
        <w:t xml:space="preserve"> </w:t>
      </w:r>
      <w:r>
        <w:rPr>
          <w:spacing w:val="-2"/>
        </w:rPr>
        <w:t>садик»</w:t>
      </w:r>
    </w:p>
    <w:p w14:paraId="51020000">
      <w:pPr>
        <w:pStyle w:val="Style_1"/>
        <w:widowControl w:val="1"/>
        <w:spacing w:before="43"/>
        <w:ind w:firstLine="0" w:left="2239"/>
      </w:pPr>
      <w:r>
        <w:t>«Весенняя</w:t>
      </w:r>
      <w:r>
        <w:rPr>
          <w:spacing w:val="-4"/>
        </w:rPr>
        <w:t xml:space="preserve"> </w:t>
      </w:r>
      <w:r>
        <w:rPr>
          <w:spacing w:val="-2"/>
        </w:rPr>
        <w:t>песня»</w:t>
      </w:r>
    </w:p>
    <w:p w14:paraId="52020000">
      <w:pPr>
        <w:pStyle w:val="Style_1"/>
        <w:widowControl w:val="1"/>
        <w:spacing w:before="41"/>
        <w:ind w:firstLine="0" w:left="2239"/>
      </w:pPr>
      <w:r>
        <w:rPr>
          <w:spacing w:val="-2"/>
        </w:rPr>
        <w:t>«Осень»</w:t>
      </w:r>
    </w:p>
    <w:p w14:paraId="53020000">
      <w:pPr>
        <w:pStyle w:val="Style_1"/>
        <w:widowControl w:val="1"/>
        <w:spacing w:before="41"/>
        <w:ind w:firstLine="0" w:left="2239"/>
      </w:pPr>
      <w:r>
        <w:rPr>
          <w:spacing w:val="-2"/>
        </w:rPr>
        <w:t>«Ласточка»</w:t>
      </w:r>
    </w:p>
    <w:p w14:paraId="54020000">
      <w:pPr>
        <w:pStyle w:val="Style_1"/>
        <w:widowControl w:val="1"/>
        <w:spacing w:before="41"/>
        <w:ind w:firstLine="0" w:left="2239"/>
      </w:pPr>
      <w:r>
        <w:t>«Детская</w:t>
      </w:r>
      <w:r>
        <w:rPr>
          <w:spacing w:val="-5"/>
        </w:rPr>
        <w:t xml:space="preserve"> </w:t>
      </w:r>
      <w:r>
        <w:rPr>
          <w:spacing w:val="-2"/>
        </w:rPr>
        <w:t>песенка»</w:t>
      </w:r>
    </w:p>
    <w:p w14:paraId="55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75"/>
        <w:ind/>
        <w:rPr>
          <w:sz w:val="24"/>
        </w:rPr>
      </w:pPr>
      <w:r>
        <w:rPr>
          <w:sz w:val="24"/>
        </w:rPr>
        <w:t>П.Чайковский</w:t>
      </w:r>
      <w:r>
        <w:rPr>
          <w:spacing w:val="-1"/>
          <w:sz w:val="24"/>
        </w:rPr>
        <w:t xml:space="preserve"> </w:t>
      </w:r>
      <w:r>
        <w:rPr>
          <w:sz w:val="24"/>
        </w:rPr>
        <w:t>«Детский</w:t>
      </w:r>
      <w:r>
        <w:rPr>
          <w:spacing w:val="-4"/>
          <w:sz w:val="24"/>
        </w:rPr>
        <w:t xml:space="preserve"> </w:t>
      </w:r>
      <w:r>
        <w:rPr>
          <w:sz w:val="24"/>
        </w:rPr>
        <w:t>альбом»</w:t>
      </w:r>
      <w:r>
        <w:rPr>
          <w:spacing w:val="-12"/>
          <w:sz w:val="24"/>
        </w:rPr>
        <w:t xml:space="preserve"> </w:t>
      </w:r>
      <w:r>
        <w:rPr>
          <w:sz w:val="24"/>
        </w:rPr>
        <w:t>(слова</w:t>
      </w:r>
      <w:r>
        <w:rPr>
          <w:spacing w:val="-2"/>
          <w:sz w:val="24"/>
        </w:rPr>
        <w:t xml:space="preserve"> В.Лунина):</w:t>
      </w:r>
    </w:p>
    <w:p w14:paraId="56020000">
      <w:pPr>
        <w:pStyle w:val="Style_1"/>
        <w:widowControl w:val="1"/>
        <w:spacing w:before="41"/>
        <w:ind w:firstLine="0" w:left="2239"/>
      </w:pPr>
      <w:r>
        <w:rPr>
          <w:spacing w:val="-2"/>
        </w:rPr>
        <w:t>«Мама»</w:t>
      </w:r>
    </w:p>
    <w:p w14:paraId="57020000">
      <w:pPr>
        <w:pStyle w:val="Style_1"/>
        <w:widowControl w:val="1"/>
        <w:ind w:firstLine="0" w:left="2239"/>
      </w:pPr>
      <w:r>
        <w:t>«Итальянская</w:t>
      </w:r>
      <w:r>
        <w:rPr>
          <w:spacing w:val="-10"/>
        </w:rPr>
        <w:t xml:space="preserve"> </w:t>
      </w:r>
      <w:r>
        <w:rPr>
          <w:spacing w:val="-2"/>
        </w:rPr>
        <w:t>песенка»</w:t>
      </w:r>
    </w:p>
    <w:p w14:paraId="58020000">
      <w:pPr>
        <w:pStyle w:val="Style_1"/>
        <w:widowControl w:val="1"/>
        <w:spacing w:before="41"/>
        <w:ind w:firstLine="0" w:left="2239"/>
      </w:pPr>
      <w:r>
        <w:t>«Старинная</w:t>
      </w:r>
      <w:r>
        <w:rPr>
          <w:spacing w:val="-8"/>
        </w:rPr>
        <w:t xml:space="preserve"> </w:t>
      </w:r>
      <w:r>
        <w:t>французская</w:t>
      </w:r>
      <w:r>
        <w:rPr>
          <w:spacing w:val="-8"/>
        </w:rPr>
        <w:t xml:space="preserve"> </w:t>
      </w:r>
      <w:r>
        <w:rPr>
          <w:spacing w:val="-2"/>
        </w:rPr>
        <w:t>песенка»</w:t>
      </w:r>
    </w:p>
    <w:p w14:paraId="59020000">
      <w:pPr>
        <w:pStyle w:val="Style_1"/>
        <w:widowControl w:val="1"/>
        <w:spacing w:before="44"/>
        <w:ind w:firstLine="0" w:left="2239"/>
      </w:pPr>
      <w:r>
        <w:t>«Сладкая</w:t>
      </w:r>
      <w:r>
        <w:rPr>
          <w:spacing w:val="-4"/>
        </w:rPr>
        <w:t xml:space="preserve"> </w:t>
      </w:r>
      <w:r>
        <w:rPr>
          <w:spacing w:val="-2"/>
        </w:rPr>
        <w:t>гр</w:t>
      </w:r>
      <w:r>
        <w:rPr>
          <w:rFonts w:ascii="Cambria Math" w:hAnsi="Cambria Math"/>
          <w:spacing w:val="-2"/>
        </w:rPr>
        <w:t>е</w:t>
      </w:r>
      <w:r>
        <w:rPr>
          <w:spacing w:val="-2"/>
        </w:rPr>
        <w:t>за»</w:t>
      </w:r>
    </w:p>
    <w:p w14:paraId="5A020000">
      <w:pPr>
        <w:pStyle w:val="Style_1"/>
        <w:widowControl w:val="1"/>
        <w:spacing w:before="41"/>
        <w:ind w:firstLine="0" w:left="2239"/>
      </w:pPr>
      <w:r>
        <w:t>«Шарманщик</w:t>
      </w:r>
      <w:r>
        <w:rPr>
          <w:spacing w:val="-7"/>
        </w:rPr>
        <w:t xml:space="preserve"> </w:t>
      </w:r>
      <w:r>
        <w:rPr>
          <w:spacing w:val="-4"/>
        </w:rPr>
        <w:t>по</w:t>
      </w:r>
      <w:r>
        <w:rPr>
          <w:rFonts w:ascii="Cambria Math" w:hAnsi="Cambria Math"/>
          <w:spacing w:val="-4"/>
        </w:rPr>
        <w:t>е</w:t>
      </w:r>
      <w:r>
        <w:rPr>
          <w:spacing w:val="-4"/>
        </w:rPr>
        <w:t>т»</w:t>
      </w:r>
    </w:p>
    <w:p w14:paraId="5B020000">
      <w:pPr>
        <w:pStyle w:val="Style_9"/>
        <w:widowControl w:val="1"/>
        <w:numPr>
          <w:ilvl w:val="0"/>
          <w:numId w:val="17"/>
        </w:numPr>
        <w:tabs>
          <w:tab w:leader="none" w:pos="833" w:val="left"/>
        </w:tabs>
        <w:spacing w:before="1"/>
        <w:ind/>
        <w:rPr>
          <w:b w:val="0"/>
          <w:i w:val="0"/>
        </w:rPr>
      </w:pPr>
      <w:r>
        <w:t>Песни</w:t>
      </w:r>
      <w:r>
        <w:rPr>
          <w:spacing w:val="-4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композиторов</w:t>
      </w:r>
      <w:r>
        <w:rPr>
          <w:spacing w:val="-3"/>
        </w:rPr>
        <w:t xml:space="preserve"> </w:t>
      </w:r>
      <w:r>
        <w:t>(XX —XXI</w:t>
      </w:r>
      <w:r>
        <w:rPr>
          <w:spacing w:val="-4"/>
        </w:rPr>
        <w:t xml:space="preserve"> </w:t>
      </w:r>
      <w:r>
        <w:rPr>
          <w:spacing w:val="-2"/>
        </w:rPr>
        <w:t>века)</w:t>
      </w:r>
    </w:p>
    <w:p w14:paraId="5C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Я.Дубравин</w:t>
      </w:r>
      <w:r>
        <w:rPr>
          <w:spacing w:val="-2"/>
          <w:sz w:val="24"/>
        </w:rPr>
        <w:t xml:space="preserve"> «Верность»</w:t>
      </w:r>
    </w:p>
    <w:p w14:paraId="5D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Я.Дубравин</w:t>
      </w:r>
      <w:r>
        <w:rPr>
          <w:spacing w:val="-2"/>
          <w:sz w:val="24"/>
        </w:rPr>
        <w:t xml:space="preserve"> </w:t>
      </w:r>
      <w:r>
        <w:rPr>
          <w:sz w:val="24"/>
        </w:rPr>
        <w:t>«Бороться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искать»</w:t>
      </w:r>
    </w:p>
    <w:p w14:paraId="5E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Я,</w:t>
      </w:r>
      <w:r>
        <w:rPr>
          <w:spacing w:val="-5"/>
          <w:sz w:val="24"/>
        </w:rPr>
        <w:t xml:space="preserve"> </w:t>
      </w:r>
      <w:r>
        <w:rPr>
          <w:sz w:val="24"/>
        </w:rPr>
        <w:t>Дубравин</w:t>
      </w:r>
      <w:r>
        <w:rPr>
          <w:spacing w:val="-1"/>
          <w:sz w:val="24"/>
        </w:rPr>
        <w:t xml:space="preserve"> </w:t>
      </w:r>
      <w:r>
        <w:rPr>
          <w:sz w:val="24"/>
        </w:rPr>
        <w:t>«Капитан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Немо»</w:t>
      </w:r>
    </w:p>
    <w:p w14:paraId="5F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Я.Дубравин</w:t>
      </w:r>
      <w:r>
        <w:rPr>
          <w:spacing w:val="-2"/>
          <w:sz w:val="24"/>
        </w:rPr>
        <w:t xml:space="preserve"> «Снегурочка»</w:t>
      </w:r>
    </w:p>
    <w:p w14:paraId="60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И.Дунаевский</w:t>
      </w:r>
      <w:r>
        <w:rPr>
          <w:spacing w:val="-5"/>
          <w:sz w:val="24"/>
        </w:rPr>
        <w:t xml:space="preserve"> </w:t>
      </w:r>
      <w:r>
        <w:rPr>
          <w:sz w:val="24"/>
        </w:rPr>
        <w:t>«Летите,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голуби»</w:t>
      </w:r>
    </w:p>
    <w:p w14:paraId="61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И.Дунаевский</w:t>
      </w:r>
      <w:r>
        <w:rPr>
          <w:spacing w:val="-3"/>
          <w:sz w:val="24"/>
        </w:rPr>
        <w:t xml:space="preserve"> </w:t>
      </w:r>
      <w:r>
        <w:rPr>
          <w:sz w:val="24"/>
        </w:rPr>
        <w:t>«Вес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лый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ветер»</w:t>
      </w:r>
    </w:p>
    <w:p w14:paraId="62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1"/>
        <w:ind/>
        <w:rPr>
          <w:sz w:val="24"/>
        </w:rPr>
      </w:pPr>
      <w:r>
        <w:rPr>
          <w:sz w:val="24"/>
        </w:rPr>
        <w:t xml:space="preserve">Д.Кабалевский </w:t>
      </w:r>
      <w:r>
        <w:rPr>
          <w:spacing w:val="-2"/>
          <w:sz w:val="24"/>
        </w:rPr>
        <w:t>«Морщины»</w:t>
      </w:r>
    </w:p>
    <w:p w14:paraId="63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Е.Обухова</w:t>
      </w:r>
      <w:r>
        <w:rPr>
          <w:spacing w:val="-5"/>
          <w:sz w:val="24"/>
        </w:rPr>
        <w:t xml:space="preserve"> </w:t>
      </w:r>
      <w:r>
        <w:rPr>
          <w:sz w:val="24"/>
        </w:rPr>
        <w:t>«Полевая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ваза»</w:t>
      </w:r>
    </w:p>
    <w:p w14:paraId="64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В.Семенов</w:t>
      </w:r>
      <w:r>
        <w:rPr>
          <w:spacing w:val="-4"/>
          <w:sz w:val="24"/>
        </w:rPr>
        <w:t xml:space="preserve"> </w:t>
      </w:r>
      <w:r>
        <w:rPr>
          <w:sz w:val="24"/>
        </w:rPr>
        <w:t>«Зв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здная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река»</w:t>
      </w:r>
    </w:p>
    <w:p w14:paraId="65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1"/>
        <w:ind/>
        <w:rPr>
          <w:sz w:val="24"/>
        </w:rPr>
      </w:pPr>
      <w:r>
        <w:rPr>
          <w:sz w:val="24"/>
        </w:rPr>
        <w:t>М.Славкин</w:t>
      </w:r>
      <w:r>
        <w:rPr>
          <w:spacing w:val="-2"/>
          <w:sz w:val="24"/>
        </w:rPr>
        <w:t xml:space="preserve"> </w:t>
      </w:r>
      <w:r>
        <w:rPr>
          <w:sz w:val="24"/>
        </w:rPr>
        <w:t>«Уходит</w:t>
      </w:r>
      <w:r>
        <w:rPr>
          <w:spacing w:val="-4"/>
          <w:sz w:val="24"/>
        </w:rPr>
        <w:t xml:space="preserve"> лето»</w:t>
      </w:r>
    </w:p>
    <w:p w14:paraId="66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И.Хрисаниди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«Куманика»</w:t>
      </w:r>
    </w:p>
    <w:p w14:paraId="67020000">
      <w:pPr>
        <w:pStyle w:val="Style_7"/>
        <w:widowControl w:val="1"/>
        <w:numPr>
          <w:ilvl w:val="1"/>
          <w:numId w:val="17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И.Хрисаниди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«Кукушка»</w:t>
      </w:r>
    </w:p>
    <w:p w14:paraId="68020000">
      <w:pPr>
        <w:pStyle w:val="Style_1"/>
        <w:widowControl w:val="1"/>
        <w:spacing w:before="0"/>
        <w:ind w:firstLine="0" w:left="0"/>
      </w:pPr>
    </w:p>
    <w:p w14:paraId="69020000">
      <w:pPr>
        <w:pStyle w:val="Style_1"/>
        <w:widowControl w:val="1"/>
        <w:ind w:firstLine="0" w:left="0"/>
      </w:pPr>
    </w:p>
    <w:p w14:paraId="6A020000">
      <w:pPr>
        <w:pStyle w:val="Style_1"/>
        <w:widowControl w:val="1"/>
        <w:ind w:firstLine="0" w:left="0"/>
      </w:pPr>
    </w:p>
    <w:p w14:paraId="6B020000">
      <w:pPr>
        <w:pStyle w:val="Style_1"/>
        <w:widowControl w:val="1"/>
        <w:spacing w:before="131"/>
        <w:ind w:firstLine="0" w:left="0"/>
      </w:pPr>
    </w:p>
    <w:p w14:paraId="6C020000">
      <w:pPr>
        <w:pStyle w:val="Style_8"/>
        <w:widowControl w:val="1"/>
        <w:numPr>
          <w:ilvl w:val="0"/>
          <w:numId w:val="2"/>
        </w:numPr>
        <w:tabs>
          <w:tab w:leader="none" w:pos="2037" w:val="left"/>
        </w:tabs>
        <w:spacing w:before="1" w:line="360" w:lineRule="auto"/>
        <w:ind w:hanging="400" w:left="2037"/>
        <w:jc w:val="left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УЧАЩИХСЯ</w:t>
      </w:r>
    </w:p>
    <w:p w14:paraId="6D020000">
      <w:pPr>
        <w:pStyle w:val="Style_1"/>
        <w:widowControl w:val="1"/>
        <w:spacing w:before="0" w:line="276" w:lineRule="auto"/>
        <w:ind w:right="538"/>
      </w:pPr>
      <w:r>
        <w:t>Результатом освоения программы по учебному предмету «</w:t>
      </w:r>
      <w:r>
        <w:t>Академическое сольное пение</w:t>
      </w:r>
      <w:r>
        <w:t>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навыков:</w:t>
      </w:r>
    </w:p>
    <w:p w14:paraId="6E020000">
      <w:pPr>
        <w:pStyle w:val="Style_7"/>
        <w:widowControl w:val="1"/>
        <w:numPr>
          <w:ilvl w:val="1"/>
          <w:numId w:val="18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сформировавшийся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вокальному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искусству;</w:t>
      </w:r>
    </w:p>
    <w:p w14:paraId="6F020000">
      <w:pPr>
        <w:pStyle w:val="Style_7"/>
        <w:widowControl w:val="1"/>
        <w:numPr>
          <w:ilvl w:val="1"/>
          <w:numId w:val="18"/>
        </w:numPr>
        <w:tabs>
          <w:tab w:leader="none" w:pos="833" w:val="left"/>
          <w:tab w:leader="none" w:pos="4943" w:val="left"/>
        </w:tabs>
        <w:spacing w:line="273" w:lineRule="auto"/>
        <w:ind w:right="196"/>
        <w:rPr>
          <w:sz w:val="24"/>
        </w:rPr>
      </w:pPr>
      <w:r>
        <w:rPr>
          <w:sz w:val="24"/>
        </w:rPr>
        <w:t>комплекс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исполнительских</w:t>
      </w:r>
      <w:r>
        <w:rPr>
          <w:sz w:val="24"/>
        </w:rPr>
        <w:tab/>
      </w:r>
      <w:r>
        <w:rPr>
          <w:sz w:val="24"/>
        </w:rPr>
        <w:t>умений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80"/>
          <w:sz w:val="24"/>
        </w:rPr>
        <w:t xml:space="preserve"> </w:t>
      </w:r>
      <w:r>
        <w:rPr>
          <w:sz w:val="24"/>
        </w:rPr>
        <w:t>позволяющий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исполнять музыкальные произведения разных академических стилей и жанров;</w:t>
      </w:r>
    </w:p>
    <w:p w14:paraId="70020000">
      <w:pPr>
        <w:pStyle w:val="Style_7"/>
        <w:widowControl w:val="1"/>
        <w:numPr>
          <w:ilvl w:val="1"/>
          <w:numId w:val="18"/>
        </w:numPr>
        <w:tabs>
          <w:tab w:leader="none" w:pos="833" w:val="left"/>
        </w:tabs>
        <w:spacing w:before="3"/>
        <w:ind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вокального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репертуара;</w:t>
      </w:r>
    </w:p>
    <w:p w14:paraId="71020000">
      <w:pPr>
        <w:pStyle w:val="Style_7"/>
        <w:widowControl w:val="1"/>
        <w:numPr>
          <w:ilvl w:val="1"/>
          <w:numId w:val="18"/>
        </w:numPr>
        <w:tabs>
          <w:tab w:leader="none" w:pos="833" w:val="left"/>
        </w:tabs>
        <w:ind/>
        <w:rPr>
          <w:sz w:val="24"/>
        </w:rPr>
      </w:pPr>
      <w:r>
        <w:rPr>
          <w:sz w:val="24"/>
        </w:rPr>
        <w:t>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художественно-исполнительских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голоса</w:t>
      </w:r>
      <w:r>
        <w:rPr>
          <w:spacing w:val="-7"/>
          <w:sz w:val="24"/>
        </w:rPr>
        <w:t xml:space="preserve"> </w:t>
      </w:r>
      <w:r>
        <w:rPr>
          <w:sz w:val="24"/>
        </w:rPr>
        <w:t>академического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певца;</w:t>
      </w:r>
    </w:p>
    <w:p w14:paraId="72020000">
      <w:pPr>
        <w:pStyle w:val="Style_7"/>
        <w:widowControl w:val="1"/>
        <w:numPr>
          <w:ilvl w:val="1"/>
          <w:numId w:val="18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(вокальной)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терминологии;</w:t>
      </w:r>
    </w:p>
    <w:p w14:paraId="73020000">
      <w:pPr>
        <w:pStyle w:val="Style_7"/>
        <w:widowControl w:val="1"/>
        <w:numPr>
          <w:ilvl w:val="1"/>
          <w:numId w:val="18"/>
        </w:numPr>
        <w:tabs>
          <w:tab w:leader="none" w:pos="833" w:val="left"/>
        </w:tabs>
        <w:spacing w:before="39" w:line="273" w:lineRule="auto"/>
        <w:ind w:right="197"/>
        <w:jc w:val="both"/>
        <w:rPr>
          <w:sz w:val="24"/>
        </w:rPr>
      </w:pPr>
      <w:r>
        <w:rPr>
          <w:sz w:val="24"/>
        </w:rPr>
        <w:t>навыки слухового и мышечного контроля, умения осознанно управлять процессом исполнения произведения;</w:t>
      </w:r>
    </w:p>
    <w:p w14:paraId="74020000">
      <w:pPr>
        <w:pStyle w:val="Style_7"/>
        <w:widowControl w:val="1"/>
        <w:numPr>
          <w:ilvl w:val="1"/>
          <w:numId w:val="18"/>
        </w:numPr>
        <w:tabs>
          <w:tab w:leader="none" w:pos="833" w:val="left"/>
        </w:tabs>
        <w:spacing w:before="3" w:line="273" w:lineRule="auto"/>
        <w:ind w:right="192"/>
        <w:jc w:val="both"/>
        <w:rPr>
          <w:sz w:val="24"/>
        </w:rPr>
      </w:pPr>
      <w:r>
        <w:rPr>
          <w:sz w:val="24"/>
        </w:rPr>
        <w:t>навыки по выполнению разных видов анализа исполняемых произведений и использованию определ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нных средств музыкальной выразительности и технических при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мов для творческого воплощения композиторского замысла;</w:t>
      </w:r>
    </w:p>
    <w:p w14:paraId="75020000">
      <w:pPr>
        <w:sectPr>
          <w:footerReference r:id="rId5" w:type="default"/>
          <w:pgSz w:h="16840" w:orient="portrait" w:w="11910"/>
          <w:pgMar w:bottom="1200" w:footer="966" w:gutter="0" w:header="0" w:left="1020" w:right="660" w:top="1040"/>
        </w:sectPr>
      </w:pPr>
    </w:p>
    <w:p w14:paraId="76020000">
      <w:pPr>
        <w:pStyle w:val="Style_7"/>
        <w:widowControl w:val="1"/>
        <w:numPr>
          <w:ilvl w:val="1"/>
          <w:numId w:val="18"/>
        </w:numPr>
        <w:tabs>
          <w:tab w:leader="none" w:pos="833" w:val="left"/>
        </w:tabs>
        <w:spacing w:before="75" w:line="273" w:lineRule="auto"/>
        <w:ind w:right="194"/>
        <w:rPr>
          <w:sz w:val="24"/>
        </w:rPr>
      </w:pPr>
      <w:r>
        <w:rPr>
          <w:sz w:val="24"/>
        </w:rPr>
        <w:t>творческая</w:t>
      </w:r>
      <w:r>
        <w:rPr>
          <w:spacing w:val="80"/>
          <w:sz w:val="24"/>
        </w:rPr>
        <w:t xml:space="preserve"> </w:t>
      </w:r>
      <w:r>
        <w:rPr>
          <w:sz w:val="24"/>
        </w:rPr>
        <w:t>инициатива,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методике</w:t>
      </w:r>
      <w:r>
        <w:rPr>
          <w:spacing w:val="80"/>
          <w:sz w:val="24"/>
        </w:rPr>
        <w:t xml:space="preserve"> </w:t>
      </w:r>
      <w:r>
        <w:rPr>
          <w:sz w:val="24"/>
        </w:rPr>
        <w:t>разучиваемых</w:t>
      </w:r>
      <w:r>
        <w:rPr>
          <w:spacing w:val="80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80"/>
          <w:sz w:val="24"/>
        </w:rPr>
        <w:t xml:space="preserve"> </w:t>
      </w:r>
      <w:r>
        <w:rPr>
          <w:sz w:val="24"/>
        </w:rPr>
        <w:t>и преодоления разных видов исполнительских трудностей;</w:t>
      </w:r>
    </w:p>
    <w:p w14:paraId="77020000">
      <w:pPr>
        <w:pStyle w:val="Style_7"/>
        <w:widowControl w:val="1"/>
        <w:numPr>
          <w:ilvl w:val="1"/>
          <w:numId w:val="18"/>
        </w:numPr>
        <w:tabs>
          <w:tab w:leader="none" w:pos="833" w:val="left"/>
        </w:tabs>
        <w:spacing w:before="4"/>
        <w:ind/>
        <w:rPr>
          <w:sz w:val="24"/>
        </w:rPr>
      </w:pPr>
      <w:r>
        <w:rPr>
          <w:sz w:val="24"/>
        </w:rPr>
        <w:t>развитые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память,</w:t>
      </w:r>
      <w:r>
        <w:rPr>
          <w:spacing w:val="-5"/>
          <w:sz w:val="24"/>
        </w:rPr>
        <w:t xml:space="preserve"> </w:t>
      </w:r>
      <w:r>
        <w:rPr>
          <w:sz w:val="24"/>
        </w:rPr>
        <w:t>мышление,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мелодический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вокальный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слух;</w:t>
      </w:r>
    </w:p>
    <w:p w14:paraId="78020000">
      <w:pPr>
        <w:pStyle w:val="Style_7"/>
        <w:widowControl w:val="1"/>
        <w:numPr>
          <w:ilvl w:val="1"/>
          <w:numId w:val="18"/>
        </w:numPr>
        <w:tabs>
          <w:tab w:leader="none" w:pos="833" w:val="left"/>
        </w:tabs>
        <w:spacing w:before="42" w:line="271" w:lineRule="auto"/>
        <w:ind w:right="196"/>
        <w:rPr>
          <w:sz w:val="24"/>
        </w:rPr>
      </w:pPr>
      <w:r>
        <w:rPr>
          <w:sz w:val="24"/>
        </w:rPr>
        <w:t>навыки</w:t>
      </w:r>
      <w:r>
        <w:rPr>
          <w:spacing w:val="35"/>
          <w:sz w:val="24"/>
        </w:rPr>
        <w:t xml:space="preserve"> </w:t>
      </w:r>
      <w:r>
        <w:rPr>
          <w:sz w:val="24"/>
        </w:rPr>
        <w:t>репетиционной</w:t>
      </w:r>
      <w:r>
        <w:rPr>
          <w:spacing w:val="33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34"/>
          <w:sz w:val="24"/>
        </w:rPr>
        <w:t xml:space="preserve"> </w:t>
      </w:r>
      <w:r>
        <w:rPr>
          <w:sz w:val="24"/>
        </w:rPr>
        <w:t>сценического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концертных</w:t>
      </w:r>
      <w:r>
        <w:rPr>
          <w:spacing w:val="36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35"/>
          <w:sz w:val="24"/>
        </w:rPr>
        <w:t xml:space="preserve"> </w:t>
      </w:r>
      <w:r>
        <w:rPr>
          <w:sz w:val="24"/>
        </w:rPr>
        <w:t>в качестве солиста.</w:t>
      </w:r>
    </w:p>
    <w:p w14:paraId="79020000">
      <w:pPr>
        <w:pStyle w:val="Style_1"/>
        <w:widowControl w:val="1"/>
        <w:spacing w:before="45"/>
        <w:ind w:firstLine="0" w:left="0"/>
      </w:pPr>
    </w:p>
    <w:p w14:paraId="7A020000">
      <w:pPr>
        <w:pStyle w:val="Style_1"/>
        <w:widowControl w:val="1"/>
        <w:spacing w:before="1"/>
        <w:ind w:firstLine="0" w:left="473"/>
      </w:pPr>
      <w:r>
        <w:t>При</w:t>
      </w:r>
      <w:r>
        <w:rPr>
          <w:spacing w:val="-5"/>
        </w:rPr>
        <w:t xml:space="preserve"> </w:t>
      </w:r>
      <w:r>
        <w:t>окончании</w:t>
      </w:r>
      <w:r>
        <w:rPr>
          <w:spacing w:val="-3"/>
        </w:rPr>
        <w:t xml:space="preserve"> </w:t>
      </w:r>
      <w:r>
        <w:rPr>
          <w:spacing w:val="-3"/>
        </w:rPr>
        <w:t>программы у</w:t>
      </w:r>
      <w:r>
        <w:t>чащиеся</w:t>
      </w:r>
      <w:r>
        <w:rPr>
          <w:spacing w:val="-3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достичь</w:t>
      </w:r>
      <w:r>
        <w:rPr>
          <w:spacing w:val="-3"/>
        </w:rPr>
        <w:t xml:space="preserve"> </w:t>
      </w:r>
      <w:r>
        <w:t>определ</w:t>
      </w:r>
      <w:r>
        <w:rPr>
          <w:rFonts w:ascii="Cambria Math" w:hAnsi="Cambria Math"/>
        </w:rPr>
        <w:t>е</w:t>
      </w:r>
      <w:r>
        <w:t>нных</w:t>
      </w:r>
      <w:r>
        <w:rPr>
          <w:spacing w:val="-3"/>
        </w:rPr>
        <w:t xml:space="preserve"> </w:t>
      </w:r>
      <w:r>
        <w:rPr>
          <w:b w:val="1"/>
          <w:spacing w:val="-2"/>
        </w:rPr>
        <w:t>результатов</w:t>
      </w:r>
      <w:r>
        <w:rPr>
          <w:spacing w:val="-2"/>
        </w:rPr>
        <w:t>:</w:t>
      </w:r>
    </w:p>
    <w:p w14:paraId="7B020000">
      <w:pPr>
        <w:pStyle w:val="Style_7"/>
        <w:widowControl w:val="1"/>
        <w:numPr>
          <w:ilvl w:val="1"/>
          <w:numId w:val="18"/>
        </w:numPr>
        <w:tabs>
          <w:tab w:leader="none" w:pos="833" w:val="left"/>
        </w:tabs>
        <w:spacing w:before="43"/>
        <w:ind/>
        <w:rPr>
          <w:sz w:val="24"/>
        </w:rPr>
      </w:pPr>
      <w:r>
        <w:rPr>
          <w:sz w:val="24"/>
        </w:rPr>
        <w:t>иметь</w:t>
      </w:r>
      <w:r>
        <w:rPr>
          <w:spacing w:val="-6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сформировавшийся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взрослый</w:t>
      </w:r>
      <w:r>
        <w:rPr>
          <w:spacing w:val="-5"/>
          <w:sz w:val="24"/>
        </w:rPr>
        <w:t xml:space="preserve"> </w:t>
      </w:r>
      <w:r>
        <w:rPr>
          <w:sz w:val="24"/>
        </w:rPr>
        <w:t>тембр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голоса,</w:t>
      </w:r>
    </w:p>
    <w:p w14:paraId="7C020000">
      <w:pPr>
        <w:pStyle w:val="Style_7"/>
        <w:widowControl w:val="1"/>
        <w:numPr>
          <w:ilvl w:val="1"/>
          <w:numId w:val="18"/>
        </w:numPr>
        <w:tabs>
          <w:tab w:leader="none" w:pos="833" w:val="left"/>
        </w:tabs>
        <w:spacing w:before="42"/>
        <w:ind/>
        <w:rPr>
          <w:sz w:val="24"/>
        </w:rPr>
      </w:pPr>
      <w:r>
        <w:rPr>
          <w:sz w:val="24"/>
        </w:rPr>
        <w:t>владеть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требованиях</w:t>
      </w:r>
      <w:r>
        <w:rPr>
          <w:spacing w:val="-5"/>
          <w:sz w:val="24"/>
        </w:rPr>
        <w:t xml:space="preserve"> </w:t>
      </w:r>
      <w:r>
        <w:rPr>
          <w:sz w:val="24"/>
        </w:rPr>
        <w:t>выпускного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8"/>
          <w:sz w:val="24"/>
        </w:rPr>
        <w:t xml:space="preserve"> </w:t>
      </w:r>
      <w:r>
        <w:rPr>
          <w:sz w:val="24"/>
        </w:rPr>
        <w:t>вокально-техническим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комплексом,</w:t>
      </w:r>
    </w:p>
    <w:p w14:paraId="7D020000">
      <w:pPr>
        <w:pStyle w:val="Style_7"/>
        <w:widowControl w:val="1"/>
        <w:numPr>
          <w:ilvl w:val="1"/>
          <w:numId w:val="18"/>
        </w:numPr>
        <w:tabs>
          <w:tab w:leader="none" w:pos="833" w:val="left"/>
        </w:tabs>
        <w:spacing w:line="273" w:lineRule="auto"/>
        <w:ind w:right="197"/>
        <w:rPr>
          <w:sz w:val="24"/>
        </w:rPr>
      </w:pPr>
      <w:r>
        <w:rPr>
          <w:sz w:val="24"/>
        </w:rPr>
        <w:t>свободно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концертной</w:t>
      </w:r>
      <w:r>
        <w:rPr>
          <w:spacing w:val="-5"/>
          <w:sz w:val="24"/>
        </w:rPr>
        <w:t xml:space="preserve"> </w:t>
      </w:r>
      <w:r>
        <w:rPr>
          <w:sz w:val="24"/>
        </w:rPr>
        <w:t>обстановке</w:t>
      </w:r>
      <w:r>
        <w:rPr>
          <w:spacing w:val="-5"/>
          <w:sz w:val="24"/>
        </w:rPr>
        <w:t xml:space="preserve"> </w:t>
      </w:r>
      <w:r>
        <w:rPr>
          <w:sz w:val="24"/>
        </w:rPr>
        <w:t>выпускного</w:t>
      </w:r>
      <w:r>
        <w:rPr>
          <w:spacing w:val="-5"/>
          <w:sz w:val="24"/>
        </w:rPr>
        <w:t xml:space="preserve"> </w:t>
      </w:r>
      <w:r>
        <w:rPr>
          <w:sz w:val="24"/>
        </w:rPr>
        <w:t>экзамена,</w:t>
      </w:r>
      <w:r>
        <w:rPr>
          <w:spacing w:val="-5"/>
          <w:sz w:val="24"/>
        </w:rPr>
        <w:t xml:space="preserve"> </w:t>
      </w:r>
      <w:r>
        <w:rPr>
          <w:sz w:val="24"/>
        </w:rPr>
        <w:t>демонстрируя своим выступлением музыкальную и исполнительскую зрелость.</w:t>
      </w:r>
    </w:p>
    <w:p w14:paraId="7E020000">
      <w:pPr>
        <w:pStyle w:val="Style_1"/>
        <w:widowControl w:val="1"/>
        <w:spacing w:before="42"/>
        <w:ind w:firstLine="0" w:left="0"/>
      </w:pPr>
    </w:p>
    <w:p w14:paraId="7F020000">
      <w:pPr>
        <w:pStyle w:val="Style_8"/>
        <w:widowControl w:val="1"/>
        <w:numPr>
          <w:ilvl w:val="0"/>
          <w:numId w:val="2"/>
        </w:numPr>
        <w:tabs>
          <w:tab w:leader="none" w:pos="2013" w:val="left"/>
        </w:tabs>
        <w:ind w:hanging="386" w:left="2013"/>
        <w:jc w:val="left"/>
      </w:pP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КОНТРОЛЯ.</w:t>
      </w:r>
      <w:r>
        <w:rPr>
          <w:spacing w:val="-2"/>
        </w:rPr>
        <w:t xml:space="preserve"> </w:t>
      </w:r>
      <w:r>
        <w:t>КРИТЕРИИ</w:t>
      </w:r>
      <w:r>
        <w:rPr>
          <w:spacing w:val="-2"/>
        </w:rPr>
        <w:t xml:space="preserve"> ОЦЕНОК</w:t>
      </w:r>
    </w:p>
    <w:p w14:paraId="80020000">
      <w:pPr>
        <w:pStyle w:val="Style_8"/>
        <w:widowControl w:val="1"/>
        <w:tabs>
          <w:tab w:leader="none" w:pos="2013" w:val="left"/>
        </w:tabs>
        <w:ind w:firstLine="0" w:left="2013"/>
        <w:jc w:val="right"/>
        <w:rPr>
          <w:sz w:val="24"/>
        </w:rPr>
      </w:pPr>
    </w:p>
    <w:p w14:paraId="81020000">
      <w:pPr>
        <w:widowControl w:val="1"/>
        <w:ind w:left="0"/>
        <w:rPr>
          <w:b w:val="1"/>
          <w:i w:val="1"/>
          <w:sz w:val="24"/>
        </w:rPr>
      </w:pPr>
      <w:r>
        <w:rPr>
          <w:sz w:val="24"/>
        </w:rPr>
        <w:t xml:space="preserve">Программа </w:t>
      </w:r>
      <w:r>
        <w:rPr>
          <w:sz w:val="24"/>
        </w:rPr>
        <w:t xml:space="preserve">на отделении платных образовательных услуг не </w:t>
      </w:r>
      <w:r>
        <w:rPr>
          <w:sz w:val="24"/>
        </w:rPr>
        <w:t xml:space="preserve">предусматривает текущий контроль, промежуточную </w:t>
      </w:r>
      <w:r>
        <w:rPr>
          <w:sz w:val="24"/>
        </w:rPr>
        <w:t>и итоговую аттестации</w:t>
      </w:r>
      <w:r>
        <w:rPr>
          <w:sz w:val="24"/>
        </w:rPr>
        <w:t>.</w:t>
      </w:r>
    </w:p>
    <w:p w14:paraId="82020000">
      <w:pPr>
        <w:pStyle w:val="Style_10"/>
        <w:widowControl w:val="1"/>
        <w:spacing w:before="1"/>
        <w:ind w:left="669"/>
        <w:jc w:val="left"/>
      </w:pPr>
      <w: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4172584</wp:posOffset>
            </wp:positionH>
            <wp:positionV relativeFrom="paragraph">
              <wp:posOffset>497497</wp:posOffset>
            </wp:positionV>
            <wp:extent cx="32953" cy="469582"/>
            <wp:effectExtent b="0" l="0" r="0" t="0"/>
            <wp:wrapNone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32953" cy="469582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page">
              <wp:posOffset>3043554</wp:posOffset>
            </wp:positionH>
            <wp:positionV relativeFrom="paragraph">
              <wp:posOffset>625133</wp:posOffset>
            </wp:positionV>
            <wp:extent cx="63500" cy="324485"/>
            <wp:effectExtent b="0" l="0" r="0" t="0"/>
            <wp:wrapNone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63500" cy="32448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page">
              <wp:posOffset>7119619</wp:posOffset>
            </wp:positionH>
            <wp:positionV relativeFrom="paragraph">
              <wp:posOffset>498913</wp:posOffset>
            </wp:positionV>
            <wp:extent cx="19099" cy="170021"/>
            <wp:effectExtent b="0" l="0" r="0" t="0"/>
            <wp:wrapTopAndBottom distB="0" dist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19099" cy="170021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83020000">
      <w:pPr>
        <w:pStyle w:val="Style_8"/>
        <w:widowControl w:val="1"/>
        <w:numPr>
          <w:ilvl w:val="0"/>
          <w:numId w:val="2"/>
        </w:numPr>
        <w:tabs>
          <w:tab w:leader="none" w:pos="1738" w:val="left"/>
        </w:tabs>
        <w:ind w:hanging="293" w:left="1738"/>
        <w:jc w:val="left"/>
      </w:pPr>
      <w:r>
        <w:t>МЕТОДИЧЕСКОЕ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ПРОЦЕССА</w:t>
      </w:r>
    </w:p>
    <w:p w14:paraId="84020000">
      <w:pPr>
        <w:pStyle w:val="Style_9"/>
        <w:widowControl w:val="1"/>
        <w:ind w:firstLine="0" w:left="2357"/>
      </w:pPr>
      <w:r>
        <w:t>Методические</w:t>
      </w:r>
      <w:r>
        <w:rPr>
          <w:spacing w:val="-5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для</w:t>
      </w:r>
      <w:r>
        <w:rPr>
          <w:spacing w:val="53"/>
        </w:rPr>
        <w:t xml:space="preserve"> </w:t>
      </w:r>
      <w:r>
        <w:rPr>
          <w:spacing w:val="-2"/>
        </w:rPr>
        <w:t>преподавателей</w:t>
      </w:r>
    </w:p>
    <w:p w14:paraId="85020000">
      <w:pPr>
        <w:pStyle w:val="Style_1"/>
        <w:widowControl w:val="1"/>
        <w:spacing w:before="41"/>
        <w:ind w:firstLine="0" w:left="821"/>
      </w:pPr>
      <w:r>
        <w:t>Занятия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вокалу (</w:t>
      </w:r>
      <w:r>
        <w:t>академическому</w:t>
      </w:r>
      <w:r>
        <w:rPr>
          <w:spacing w:val="-7"/>
        </w:rPr>
        <w:t xml:space="preserve"> </w:t>
      </w:r>
      <w:r>
        <w:t>сольному</w:t>
      </w:r>
      <w:r>
        <w:rPr>
          <w:spacing w:val="-6"/>
        </w:rPr>
        <w:t xml:space="preserve"> </w:t>
      </w:r>
      <w:r>
        <w:t>пению</w:t>
      </w:r>
      <w:r>
        <w:rPr>
          <w:spacing w:val="-4"/>
        </w:rPr>
        <w:t xml:space="preserve">) </w:t>
      </w:r>
      <w:r>
        <w:t>проводятся</w:t>
      </w:r>
      <w:r>
        <w:rPr>
          <w:spacing w:val="-1"/>
        </w:rPr>
        <w:t xml:space="preserve"> </w:t>
      </w:r>
      <w:r>
        <w:rPr>
          <w:spacing w:val="-2"/>
        </w:rPr>
        <w:t>индивидуально.</w:t>
      </w:r>
    </w:p>
    <w:p w14:paraId="86020000">
      <w:pPr>
        <w:pStyle w:val="Style_1"/>
        <w:widowControl w:val="1"/>
        <w:spacing w:before="41"/>
        <w:ind w:firstLine="0" w:left="113"/>
      </w:pPr>
      <w:r>
        <w:t>Основные</w:t>
      </w:r>
      <w:r>
        <w:rPr>
          <w:spacing w:val="-4"/>
        </w:rPr>
        <w:t xml:space="preserve"> </w:t>
      </w:r>
      <w:r>
        <w:t>проблемные</w:t>
      </w:r>
      <w:r>
        <w:rPr>
          <w:spacing w:val="-2"/>
        </w:rPr>
        <w:t xml:space="preserve"> </w:t>
      </w:r>
      <w:r>
        <w:t>моменты,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следует</w:t>
      </w:r>
      <w:r>
        <w:rPr>
          <w:spacing w:val="-2"/>
        </w:rPr>
        <w:t xml:space="preserve"> </w:t>
      </w:r>
      <w:r>
        <w:t xml:space="preserve">обращать </w:t>
      </w:r>
      <w:r>
        <w:rPr>
          <w:spacing w:val="-2"/>
        </w:rPr>
        <w:t>внимание:</w:t>
      </w:r>
    </w:p>
    <w:p w14:paraId="87020000">
      <w:pPr>
        <w:pStyle w:val="Style_1"/>
        <w:widowControl w:val="1"/>
        <w:spacing w:before="41" w:line="278" w:lineRule="auto"/>
        <w:ind w:firstLine="708" w:left="113"/>
      </w:pPr>
      <w:r>
        <w:t>В</w:t>
      </w:r>
      <w:r>
        <w:rPr>
          <w:spacing w:val="32"/>
        </w:rPr>
        <w:t xml:space="preserve"> </w:t>
      </w:r>
      <w:r>
        <w:t>целях</w:t>
      </w:r>
      <w:r>
        <w:rPr>
          <w:spacing w:val="36"/>
        </w:rPr>
        <w:t xml:space="preserve"> </w:t>
      </w:r>
      <w:r>
        <w:t>профилактики</w:t>
      </w:r>
      <w:r>
        <w:rPr>
          <w:spacing w:val="33"/>
        </w:rPr>
        <w:t xml:space="preserve"> </w:t>
      </w:r>
      <w:r>
        <w:t>заболеваний</w:t>
      </w:r>
      <w:r>
        <w:rPr>
          <w:spacing w:val="35"/>
        </w:rPr>
        <w:t xml:space="preserve"> </w:t>
      </w:r>
      <w:r>
        <w:t>голосовых</w:t>
      </w:r>
      <w:r>
        <w:rPr>
          <w:spacing w:val="40"/>
        </w:rPr>
        <w:t xml:space="preserve"> </w:t>
      </w:r>
      <w:r>
        <w:t>складок,</w:t>
      </w:r>
      <w:r>
        <w:rPr>
          <w:spacing w:val="34"/>
        </w:rPr>
        <w:t xml:space="preserve"> </w:t>
      </w:r>
      <w:r>
        <w:t>сохранения</w:t>
      </w:r>
      <w:r>
        <w:rPr>
          <w:spacing w:val="31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развития</w:t>
      </w:r>
      <w:r>
        <w:rPr>
          <w:spacing w:val="34"/>
        </w:rPr>
        <w:t xml:space="preserve"> </w:t>
      </w:r>
      <w:r>
        <w:t>голоса реб</w:t>
      </w:r>
      <w:r>
        <w:rPr>
          <w:rFonts w:ascii="Cambria Math" w:hAnsi="Cambria Math"/>
        </w:rPr>
        <w:t>е</w:t>
      </w:r>
      <w:r>
        <w:t>нка,</w:t>
      </w:r>
      <w:r>
        <w:rPr>
          <w:spacing w:val="53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классе</w:t>
      </w:r>
      <w:r>
        <w:rPr>
          <w:spacing w:val="55"/>
        </w:rPr>
        <w:t xml:space="preserve"> </w:t>
      </w:r>
      <w:r>
        <w:t>академического</w:t>
      </w:r>
      <w:r>
        <w:rPr>
          <w:spacing w:val="55"/>
        </w:rPr>
        <w:t xml:space="preserve"> </w:t>
      </w:r>
      <w:r>
        <w:t>пения</w:t>
      </w:r>
      <w:r>
        <w:rPr>
          <w:spacing w:val="56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самого</w:t>
      </w:r>
      <w:r>
        <w:rPr>
          <w:spacing w:val="55"/>
        </w:rPr>
        <w:t xml:space="preserve"> </w:t>
      </w:r>
      <w:r>
        <w:t>начала</w:t>
      </w:r>
      <w:r>
        <w:rPr>
          <w:spacing w:val="55"/>
        </w:rPr>
        <w:t xml:space="preserve"> </w:t>
      </w:r>
      <w:r>
        <w:t>занятий</w:t>
      </w:r>
      <w:r>
        <w:rPr>
          <w:spacing w:val="56"/>
        </w:rPr>
        <w:t xml:space="preserve"> </w:t>
      </w:r>
      <w:r>
        <w:t>считаем</w:t>
      </w:r>
      <w:r>
        <w:rPr>
          <w:spacing w:val="55"/>
        </w:rPr>
        <w:t xml:space="preserve"> </w:t>
      </w:r>
      <w:r>
        <w:rPr>
          <w:spacing w:val="-2"/>
        </w:rPr>
        <w:t>необходимым</w:t>
      </w:r>
    </w:p>
    <w:p w14:paraId="88020000">
      <w:pPr>
        <w:widowControl w:val="1"/>
        <w:spacing w:before="73" w:line="276" w:lineRule="auto"/>
        <w:ind w:left="113" w:right="190"/>
        <w:jc w:val="both"/>
        <w:rPr>
          <w:sz w:val="24"/>
        </w:rPr>
      </w:pPr>
      <w:r>
        <w:rPr>
          <w:sz w:val="24"/>
        </w:rPr>
        <w:t xml:space="preserve">направлять учащегося в русло </w:t>
      </w:r>
      <w:r>
        <w:rPr>
          <w:i w:val="1"/>
          <w:sz w:val="24"/>
        </w:rPr>
        <w:t xml:space="preserve">академического </w:t>
      </w:r>
      <w:r>
        <w:rPr>
          <w:sz w:val="24"/>
        </w:rPr>
        <w:t xml:space="preserve">голосообразования. При пении академического репертуара </w:t>
      </w:r>
      <w:r>
        <w:rPr>
          <w:i w:val="1"/>
          <w:sz w:val="24"/>
        </w:rPr>
        <w:t xml:space="preserve">нельзя допускать натурального голосообразования </w:t>
      </w:r>
      <w:r>
        <w:rPr>
          <w:sz w:val="24"/>
        </w:rPr>
        <w:t>у детей, которое базируется на речевой артикуляции гласных при резонировании глотки, как это было принято в прошлом и часто встречается в настоящее время.</w:t>
      </w:r>
    </w:p>
    <w:p w14:paraId="89020000">
      <w:pPr>
        <w:pStyle w:val="Style_1"/>
        <w:widowControl w:val="1"/>
        <w:spacing w:before="1" w:line="276" w:lineRule="auto"/>
        <w:ind w:firstLine="708" w:left="113" w:right="193"/>
        <w:jc w:val="both"/>
      </w:pPr>
      <w:r>
        <w:rPr>
          <w:i w:val="1"/>
        </w:rPr>
        <w:t>Вопрос</w:t>
      </w:r>
      <w:r>
        <w:rPr>
          <w:i w:val="1"/>
          <w:spacing w:val="-3"/>
        </w:rPr>
        <w:t xml:space="preserve"> </w:t>
      </w:r>
      <w:r>
        <w:rPr>
          <w:i w:val="1"/>
        </w:rPr>
        <w:t xml:space="preserve">«акустической эффективности» </w:t>
      </w:r>
      <w:r>
        <w:t>на</w:t>
      </w:r>
      <w:r>
        <w:rPr>
          <w:spacing w:val="-3"/>
        </w:rPr>
        <w:t xml:space="preserve"> </w:t>
      </w:r>
      <w:r>
        <w:t>начальном</w:t>
      </w:r>
      <w:r>
        <w:rPr>
          <w:spacing w:val="-3"/>
        </w:rPr>
        <w:t xml:space="preserve"> </w:t>
      </w:r>
      <w:r>
        <w:t>этапе</w:t>
      </w:r>
      <w:r>
        <w:rPr>
          <w:spacing w:val="-3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требует</w:t>
      </w:r>
      <w:r>
        <w:rPr>
          <w:spacing w:val="-2"/>
        </w:rPr>
        <w:t xml:space="preserve"> </w:t>
      </w:r>
      <w:r>
        <w:t>отдельного рассмотрения.</w:t>
      </w:r>
      <w:r>
        <w:rPr>
          <w:spacing w:val="-15"/>
        </w:rPr>
        <w:t xml:space="preserve"> </w:t>
      </w:r>
      <w:r>
        <w:t>Необходимо</w:t>
      </w:r>
      <w:r>
        <w:rPr>
          <w:spacing w:val="-15"/>
        </w:rPr>
        <w:t xml:space="preserve"> </w:t>
      </w:r>
      <w:r>
        <w:t>учитывать</w:t>
      </w:r>
      <w:r>
        <w:rPr>
          <w:spacing w:val="-14"/>
        </w:rPr>
        <w:t xml:space="preserve"> </w:t>
      </w:r>
      <w:r>
        <w:t>тот</w:t>
      </w:r>
      <w:r>
        <w:rPr>
          <w:spacing w:val="-15"/>
        </w:rPr>
        <w:t xml:space="preserve"> </w:t>
      </w:r>
      <w:r>
        <w:t>фактор,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сила</w:t>
      </w:r>
      <w:r>
        <w:rPr>
          <w:spacing w:val="-15"/>
        </w:rPr>
        <w:t xml:space="preserve"> </w:t>
      </w:r>
      <w:r>
        <w:t>голоса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яркость</w:t>
      </w:r>
      <w:r>
        <w:rPr>
          <w:spacing w:val="-14"/>
        </w:rPr>
        <w:t xml:space="preserve"> </w:t>
      </w:r>
      <w:r>
        <w:t>тембра,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правило, появляются не сразу, а в результате активной работы вокальных мышц и нахождения верной координации в работе всего певческого аппарата, для чего требуется определ</w:t>
      </w:r>
      <w:r>
        <w:rPr>
          <w:rFonts w:ascii="Cambria Math" w:hAnsi="Cambria Math"/>
        </w:rPr>
        <w:t>е</w:t>
      </w:r>
      <w:r>
        <w:t>нное время.</w:t>
      </w:r>
    </w:p>
    <w:p w14:paraId="8A020000">
      <w:pPr>
        <w:pStyle w:val="Style_1"/>
        <w:widowControl w:val="1"/>
        <w:spacing w:before="1" w:line="276" w:lineRule="auto"/>
        <w:ind w:firstLine="708" w:left="113" w:right="194"/>
        <w:jc w:val="both"/>
      </w:pPr>
      <w:r>
        <w:t>В</w:t>
      </w:r>
      <w:r>
        <w:rPr>
          <w:spacing w:val="-6"/>
        </w:rPr>
        <w:t xml:space="preserve"> </w:t>
      </w:r>
      <w:r>
        <w:t>вопросе</w:t>
      </w:r>
      <w:r>
        <w:rPr>
          <w:spacing w:val="-3"/>
        </w:rPr>
        <w:t xml:space="preserve"> </w:t>
      </w:r>
      <w:r>
        <w:t>голосообразования</w:t>
      </w:r>
      <w:r>
        <w:rPr>
          <w:spacing w:val="-4"/>
        </w:rPr>
        <w:t xml:space="preserve"> </w:t>
      </w:r>
      <w:r>
        <w:t>важно</w:t>
      </w:r>
      <w:r>
        <w:rPr>
          <w:spacing w:val="-4"/>
        </w:rPr>
        <w:t xml:space="preserve"> </w:t>
      </w:r>
      <w:r>
        <w:t>найти</w:t>
      </w:r>
      <w:r>
        <w:rPr>
          <w:spacing w:val="-2"/>
        </w:rPr>
        <w:t xml:space="preserve"> </w:t>
      </w:r>
      <w:r>
        <w:t>«золотую</w:t>
      </w:r>
      <w:r>
        <w:rPr>
          <w:spacing w:val="-2"/>
        </w:rPr>
        <w:t xml:space="preserve"> </w:t>
      </w:r>
      <w:r>
        <w:t>середину»,</w:t>
      </w:r>
      <w:r>
        <w:rPr>
          <w:spacing w:val="-2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зависит,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основном, от грамотности и вокального слуха педагога.</w:t>
      </w:r>
    </w:p>
    <w:p w14:paraId="8B020000">
      <w:pPr>
        <w:pStyle w:val="Style_1"/>
        <w:widowControl w:val="1"/>
        <w:spacing w:before="0" w:line="278" w:lineRule="auto"/>
        <w:ind w:firstLine="708" w:left="113" w:right="188"/>
        <w:jc w:val="both"/>
      </w:pPr>
      <w:r>
        <w:t>Д.Е.Огороднов,</w:t>
      </w:r>
      <w:r>
        <w:rPr>
          <w:spacing w:val="-15"/>
        </w:rPr>
        <w:t xml:space="preserve"> </w:t>
      </w:r>
      <w:r>
        <w:t>говоря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тембровых</w:t>
      </w:r>
      <w:r>
        <w:rPr>
          <w:spacing w:val="-13"/>
        </w:rPr>
        <w:t xml:space="preserve"> </w:t>
      </w:r>
      <w:r>
        <w:t>качествах</w:t>
      </w:r>
      <w:r>
        <w:rPr>
          <w:spacing w:val="-15"/>
        </w:rPr>
        <w:t xml:space="preserve"> </w:t>
      </w:r>
      <w:r>
        <w:t>детского</w:t>
      </w:r>
      <w:r>
        <w:rPr>
          <w:spacing w:val="-14"/>
        </w:rPr>
        <w:t xml:space="preserve"> </w:t>
      </w:r>
      <w:r>
        <w:t>голоса,</w:t>
      </w:r>
      <w:r>
        <w:rPr>
          <w:spacing w:val="-15"/>
        </w:rPr>
        <w:t xml:space="preserve"> </w:t>
      </w:r>
      <w:r>
        <w:t>отмечает</w:t>
      </w:r>
      <w:r>
        <w:rPr>
          <w:spacing w:val="-14"/>
        </w:rPr>
        <w:t xml:space="preserve"> </w:t>
      </w:r>
      <w:r>
        <w:t>важность</w:t>
      </w:r>
      <w:r>
        <w:rPr>
          <w:spacing w:val="-14"/>
        </w:rPr>
        <w:t xml:space="preserve"> </w:t>
      </w:r>
      <w:r>
        <w:t>работы над его пол</w:t>
      </w:r>
      <w:r>
        <w:rPr>
          <w:rFonts w:ascii="Cambria Math" w:hAnsi="Cambria Math"/>
        </w:rPr>
        <w:t>е</w:t>
      </w:r>
      <w:r>
        <w:t>тностью (влияющей и на развитие диапазона), связанной с использованием смешанного</w:t>
      </w:r>
      <w:r>
        <w:rPr>
          <w:spacing w:val="62"/>
        </w:rPr>
        <w:t xml:space="preserve">  </w:t>
      </w:r>
      <w:r>
        <w:t>голосообразования</w:t>
      </w:r>
      <w:r>
        <w:rPr>
          <w:spacing w:val="64"/>
        </w:rPr>
        <w:t xml:space="preserve">  </w:t>
      </w:r>
      <w:r>
        <w:t>и</w:t>
      </w:r>
      <w:r>
        <w:rPr>
          <w:spacing w:val="64"/>
        </w:rPr>
        <w:t xml:space="preserve">  </w:t>
      </w:r>
      <w:r>
        <w:t>«непринужд</w:t>
      </w:r>
      <w:r>
        <w:rPr>
          <w:rFonts w:ascii="Cambria Math" w:hAnsi="Cambria Math"/>
        </w:rPr>
        <w:t>е</w:t>
      </w:r>
      <w:r>
        <w:t>нностью</w:t>
      </w:r>
      <w:r>
        <w:rPr>
          <w:spacing w:val="63"/>
        </w:rPr>
        <w:t xml:space="preserve">  </w:t>
      </w:r>
      <w:r>
        <w:t>звукоизвлечения».</w:t>
      </w:r>
      <w:r>
        <w:rPr>
          <w:spacing w:val="64"/>
        </w:rPr>
        <w:t xml:space="preserve">  </w:t>
      </w:r>
      <w:r>
        <w:t>При</w:t>
      </w:r>
      <w:r>
        <w:rPr>
          <w:spacing w:val="65"/>
        </w:rPr>
        <w:t xml:space="preserve"> </w:t>
      </w:r>
      <w:r>
        <w:t>этом</w:t>
      </w:r>
      <w:r>
        <w:t xml:space="preserve"> </w:t>
      </w:r>
      <w:r>
        <w:t>«непринужд</w:t>
      </w:r>
      <w:r>
        <w:rPr>
          <w:rFonts w:ascii="Cambria Math" w:hAnsi="Cambria Math"/>
        </w:rPr>
        <w:t>е</w:t>
      </w:r>
      <w:r>
        <w:t>нно — значит без насилия, без нажима, а следовательно — охотно, с удовольствием; и не за сч</w:t>
      </w:r>
      <w:r>
        <w:rPr>
          <w:rFonts w:ascii="Cambria Math" w:hAnsi="Cambria Math"/>
        </w:rPr>
        <w:t>е</w:t>
      </w:r>
      <w:r>
        <w:t>т «облегчения», как это имеет место в фальцете, а органично и полноценно (а следовательно — и перспективно!)».</w:t>
      </w:r>
    </w:p>
    <w:p w14:paraId="8C020000">
      <w:pPr>
        <w:pStyle w:val="Style_1"/>
        <w:widowControl w:val="1"/>
        <w:spacing w:before="0" w:line="276" w:lineRule="auto"/>
        <w:ind w:firstLine="708" w:left="113" w:right="184"/>
        <w:jc w:val="both"/>
      </w:pPr>
      <w:r>
        <w:rPr>
          <w:i w:val="1"/>
        </w:rPr>
        <w:t>С</w:t>
      </w:r>
      <w:r>
        <w:rPr>
          <w:i w:val="1"/>
          <w:spacing w:val="-15"/>
        </w:rPr>
        <w:t xml:space="preserve"> </w:t>
      </w:r>
      <w:r>
        <w:t>первых</w:t>
      </w:r>
      <w:r>
        <w:rPr>
          <w:spacing w:val="-15"/>
        </w:rPr>
        <w:t xml:space="preserve"> </w:t>
      </w:r>
      <w:r>
        <w:t>занятий</w:t>
      </w:r>
      <w:r>
        <w:rPr>
          <w:spacing w:val="-15"/>
        </w:rPr>
        <w:t xml:space="preserve"> </w:t>
      </w:r>
      <w:r>
        <w:t>считаем</w:t>
      </w:r>
      <w:r>
        <w:rPr>
          <w:spacing w:val="-15"/>
        </w:rPr>
        <w:t xml:space="preserve"> </w:t>
      </w:r>
      <w:r>
        <w:t>необходимым</w:t>
      </w:r>
      <w:r>
        <w:rPr>
          <w:spacing w:val="-15"/>
        </w:rPr>
        <w:t xml:space="preserve"> </w:t>
      </w:r>
      <w:r>
        <w:t>сосредоточить</w:t>
      </w:r>
      <w:r>
        <w:rPr>
          <w:spacing w:val="-15"/>
        </w:rPr>
        <w:t xml:space="preserve"> </w:t>
      </w:r>
      <w:r>
        <w:t>внимание</w:t>
      </w:r>
      <w:r>
        <w:rPr>
          <w:spacing w:val="26"/>
        </w:rPr>
        <w:t xml:space="preserve"> </w:t>
      </w:r>
      <w:r>
        <w:rPr>
          <w:i w:val="1"/>
        </w:rPr>
        <w:t>на</w:t>
      </w:r>
      <w:r>
        <w:rPr>
          <w:i w:val="1"/>
          <w:spacing w:val="-15"/>
        </w:rPr>
        <w:t xml:space="preserve"> </w:t>
      </w:r>
      <w:r>
        <w:rPr>
          <w:i w:val="1"/>
        </w:rPr>
        <w:t>качестве</w:t>
      </w:r>
      <w:r>
        <w:rPr>
          <w:i w:val="1"/>
          <w:spacing w:val="-15"/>
        </w:rPr>
        <w:t xml:space="preserve"> </w:t>
      </w:r>
      <w:r>
        <w:rPr>
          <w:i w:val="1"/>
        </w:rPr>
        <w:t>певческого звука</w:t>
      </w:r>
      <w:r>
        <w:t>, а не его силе, формируя наилучший для данного реб</w:t>
      </w:r>
      <w:r>
        <w:rPr>
          <w:rFonts w:ascii="Cambria Math" w:hAnsi="Cambria Math"/>
        </w:rPr>
        <w:t>е</w:t>
      </w:r>
      <w:r>
        <w:t xml:space="preserve">нка тембр голоса посредством нахождения нужных для академического пения ощущений и работы над вокальной техникой. Если ставить перед учащимися задачу сразу найти яркость и силу звучания, оставляя вопросы техники на втором плане, то они, как правило, начинают форсировать звучание, петь в </w:t>
      </w:r>
      <w:r>
        <w:t>привычной им речевой позиции, что вед</w:t>
      </w:r>
      <w:r>
        <w:rPr>
          <w:rFonts w:ascii="Cambria Math" w:hAnsi="Cambria Math"/>
        </w:rPr>
        <w:t>е</w:t>
      </w:r>
      <w:r>
        <w:t>т не к развитию, а к деградации голоса.</w:t>
      </w:r>
    </w:p>
    <w:p w14:paraId="8D020000">
      <w:pPr>
        <w:pStyle w:val="Style_1"/>
        <w:widowControl w:val="1"/>
        <w:spacing w:before="0" w:line="276" w:lineRule="auto"/>
        <w:ind w:firstLine="768" w:left="113" w:right="189"/>
        <w:jc w:val="both"/>
      </w:pPr>
      <w:r>
        <w:t xml:space="preserve">Следовательно, </w:t>
      </w:r>
      <w:r>
        <w:rPr>
          <w:i w:val="1"/>
        </w:rPr>
        <w:t>педагогически нецелесообразно и вредно требовать от начинающего ученика большой интенсивности звуковой эмиссии</w:t>
      </w:r>
      <w:r>
        <w:t>, и требование «Пой громче!» не может применяться в работе с учениками ни при каких обстоятельствах. Это не значит, что надо специально убирать силу звука. Речь ид</w:t>
      </w:r>
      <w:r>
        <w:rPr>
          <w:rFonts w:ascii="Cambria Math" w:hAnsi="Cambria Math"/>
        </w:rPr>
        <w:t>е</w:t>
      </w:r>
      <w:r>
        <w:t>т о полноценном пении, но «непринужд</w:t>
      </w:r>
      <w:r>
        <w:rPr>
          <w:rFonts w:ascii="Cambria Math" w:hAnsi="Cambria Math"/>
        </w:rPr>
        <w:t>е</w:t>
      </w:r>
      <w:r>
        <w:t>нном», без нажима, как советовал Д.Е.Огороднов; то есть нельзя разрешать ученику петь крикливо, на пределе</w:t>
      </w:r>
      <w:r>
        <w:rPr>
          <w:spacing w:val="-9"/>
        </w:rPr>
        <w:t xml:space="preserve"> </w:t>
      </w:r>
      <w:r>
        <w:t>своих</w:t>
      </w:r>
      <w:r>
        <w:rPr>
          <w:spacing w:val="-6"/>
        </w:rPr>
        <w:t xml:space="preserve"> </w:t>
      </w:r>
      <w:r>
        <w:t>сил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помощи</w:t>
      </w:r>
      <w:r>
        <w:rPr>
          <w:spacing w:val="-7"/>
        </w:rPr>
        <w:t xml:space="preserve"> </w:t>
      </w:r>
      <w:r>
        <w:t>вокальной</w:t>
      </w:r>
      <w:r>
        <w:rPr>
          <w:spacing w:val="-7"/>
        </w:rPr>
        <w:t xml:space="preserve"> </w:t>
      </w:r>
      <w:r>
        <w:t>техники,</w:t>
      </w:r>
      <w:r>
        <w:rPr>
          <w:spacing w:val="-8"/>
        </w:rPr>
        <w:t xml:space="preserve"> </w:t>
      </w:r>
      <w:r>
        <w:t>которая</w:t>
      </w:r>
      <w:r>
        <w:rPr>
          <w:spacing w:val="-9"/>
        </w:rPr>
        <w:t xml:space="preserve"> </w:t>
      </w:r>
      <w:r>
        <w:t>охраняет</w:t>
      </w:r>
      <w:r>
        <w:rPr>
          <w:spacing w:val="-10"/>
        </w:rPr>
        <w:t xml:space="preserve"> </w:t>
      </w:r>
      <w:r>
        <w:t>голос</w:t>
      </w:r>
      <w:r>
        <w:rPr>
          <w:spacing w:val="-9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перенапряжения. Намного</w:t>
      </w:r>
      <w:r>
        <w:rPr>
          <w:spacing w:val="-8"/>
        </w:rPr>
        <w:t xml:space="preserve"> </w:t>
      </w:r>
      <w:r>
        <w:t>полезней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эффективней</w:t>
      </w:r>
      <w:r>
        <w:rPr>
          <w:spacing w:val="-7"/>
        </w:rPr>
        <w:t xml:space="preserve"> </w:t>
      </w:r>
      <w:r>
        <w:t>требовать</w:t>
      </w:r>
      <w:r>
        <w:rPr>
          <w:spacing w:val="-7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громкого</w:t>
      </w:r>
      <w:r>
        <w:rPr>
          <w:spacing w:val="-8"/>
        </w:rPr>
        <w:t xml:space="preserve"> </w:t>
      </w:r>
      <w:r>
        <w:t>пения,</w:t>
      </w:r>
      <w:r>
        <w:rPr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активности</w:t>
      </w:r>
      <w:r>
        <w:rPr>
          <w:spacing w:val="-7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 xml:space="preserve">диафрагмы и правильной вокальной артикуляции при сохранении высокой позиции и округлого звука. В комплексе со свободной и правильной работой гортани такая постановка голоса позволит включиться в работу резонаторам — естественным природным усилителям звука, отвечающим за наличие в голосе высокой певческой форманты. </w:t>
      </w:r>
      <w:r>
        <w:rPr>
          <w:i w:val="1"/>
        </w:rPr>
        <w:t xml:space="preserve">Сила звука </w:t>
      </w:r>
      <w:r>
        <w:t xml:space="preserve">получится в этом случае </w:t>
      </w:r>
      <w:r>
        <w:rPr>
          <w:i w:val="1"/>
        </w:rPr>
        <w:t xml:space="preserve">результатом правильного пения </w:t>
      </w:r>
      <w:r>
        <w:t>и будет у каждого своя, увеличиваясь постепенно, в соответствии с развитием голоса и вокальной техники ученика.</w:t>
      </w:r>
    </w:p>
    <w:p w14:paraId="8E020000">
      <w:pPr>
        <w:widowControl w:val="1"/>
        <w:spacing w:line="276" w:lineRule="auto"/>
        <w:ind w:firstLine="708" w:left="113" w:right="189"/>
        <w:jc w:val="both"/>
        <w:rPr>
          <w:sz w:val="24"/>
        </w:rPr>
      </w:pPr>
      <w:r>
        <w:rPr>
          <w:sz w:val="24"/>
        </w:rPr>
        <w:t xml:space="preserve">Таким образом, отправной точкой в методике работы с детским голосом должно быть </w:t>
      </w:r>
      <w:r>
        <w:rPr>
          <w:i w:val="1"/>
          <w:sz w:val="24"/>
        </w:rPr>
        <w:t>пение мягким льющимся</w:t>
      </w:r>
      <w:r>
        <w:rPr>
          <w:i w:val="1"/>
          <w:spacing w:val="-1"/>
          <w:sz w:val="24"/>
        </w:rPr>
        <w:t xml:space="preserve"> </w:t>
      </w:r>
      <w:r>
        <w:rPr>
          <w:i w:val="1"/>
          <w:sz w:val="24"/>
        </w:rPr>
        <w:t>микстовым звуком умеренной силы, но при</w:t>
      </w:r>
      <w:r>
        <w:rPr>
          <w:i w:val="1"/>
          <w:spacing w:val="-1"/>
          <w:sz w:val="24"/>
        </w:rPr>
        <w:t xml:space="preserve"> </w:t>
      </w:r>
      <w:r>
        <w:rPr>
          <w:i w:val="1"/>
          <w:sz w:val="24"/>
        </w:rPr>
        <w:t xml:space="preserve">максимальной активизации всех необходимых для академического пения мышц </w:t>
      </w:r>
      <w:r>
        <w:rPr>
          <w:sz w:val="24"/>
        </w:rPr>
        <w:t xml:space="preserve">(главным образом, организации правильной работы дыхания, артикуляции и гортани) </w:t>
      </w:r>
      <w:r>
        <w:rPr>
          <w:i w:val="1"/>
          <w:sz w:val="24"/>
        </w:rPr>
        <w:t xml:space="preserve">и сознательном формировании певческих ощущений </w:t>
      </w:r>
      <w:r>
        <w:rPr>
          <w:sz w:val="24"/>
        </w:rPr>
        <w:t>(опоры,</w:t>
      </w:r>
      <w:r>
        <w:rPr>
          <w:spacing w:val="-2"/>
          <w:sz w:val="24"/>
        </w:rPr>
        <w:t xml:space="preserve"> </w:t>
      </w:r>
      <w:r>
        <w:rPr>
          <w:sz w:val="24"/>
        </w:rPr>
        <w:t>высокой</w:t>
      </w:r>
      <w:r>
        <w:rPr>
          <w:spacing w:val="-1"/>
          <w:sz w:val="24"/>
        </w:rPr>
        <w:t xml:space="preserve"> </w:t>
      </w:r>
      <w:r>
        <w:rPr>
          <w:sz w:val="24"/>
        </w:rPr>
        <w:t>позиции,</w:t>
      </w:r>
      <w:r>
        <w:rPr>
          <w:spacing w:val="-2"/>
          <w:sz w:val="24"/>
        </w:rPr>
        <w:t xml:space="preserve"> </w:t>
      </w:r>
      <w:r>
        <w:rPr>
          <w:sz w:val="24"/>
        </w:rPr>
        <w:t>возвратного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дыхательного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импульса,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бный свод, прикрытия звука и т. д.).</w:t>
      </w:r>
    </w:p>
    <w:p w14:paraId="8F020000">
      <w:pPr>
        <w:pStyle w:val="Style_1"/>
        <w:widowControl w:val="1"/>
        <w:spacing w:before="0" w:line="276" w:lineRule="auto"/>
        <w:ind w:firstLine="708" w:left="113" w:right="194"/>
        <w:jc w:val="both"/>
      </w:pPr>
      <w:r>
        <w:t>С</w:t>
      </w:r>
      <w:r>
        <w:rPr>
          <w:spacing w:val="-6"/>
        </w:rPr>
        <w:t xml:space="preserve"> </w:t>
      </w:r>
      <w:r>
        <w:t>первых</w:t>
      </w:r>
      <w:r>
        <w:rPr>
          <w:spacing w:val="-5"/>
        </w:rPr>
        <w:t xml:space="preserve"> </w:t>
      </w:r>
      <w:r>
        <w:t>занятий</w:t>
      </w:r>
      <w:r>
        <w:rPr>
          <w:spacing w:val="-7"/>
        </w:rPr>
        <w:t xml:space="preserve"> </w:t>
      </w:r>
      <w:r>
        <w:t>необходимо</w:t>
      </w:r>
      <w:r>
        <w:rPr>
          <w:spacing w:val="-6"/>
        </w:rPr>
        <w:t xml:space="preserve"> </w:t>
      </w:r>
      <w:r>
        <w:t>прививать</w:t>
      </w:r>
      <w:r>
        <w:rPr>
          <w:spacing w:val="-3"/>
        </w:rPr>
        <w:t xml:space="preserve"> </w:t>
      </w:r>
      <w:r>
        <w:t>учащимся</w:t>
      </w:r>
      <w:r>
        <w:rPr>
          <w:spacing w:val="-6"/>
        </w:rPr>
        <w:t xml:space="preserve"> </w:t>
      </w:r>
      <w:r>
        <w:t>культуру</w:t>
      </w:r>
      <w:r>
        <w:rPr>
          <w:spacing w:val="-11"/>
        </w:rPr>
        <w:t xml:space="preserve"> </w:t>
      </w:r>
      <w:r>
        <w:t>звука,</w:t>
      </w:r>
      <w:r>
        <w:rPr>
          <w:spacing w:val="-4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формировать 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музыкальной</w:t>
      </w:r>
      <w:r>
        <w:rPr>
          <w:spacing w:val="-2"/>
        </w:rPr>
        <w:t xml:space="preserve"> </w:t>
      </w:r>
      <w:r>
        <w:t>фразе,</w:t>
      </w:r>
      <w:r>
        <w:rPr>
          <w:spacing w:val="-3"/>
        </w:rPr>
        <w:t xml:space="preserve"> </w:t>
      </w:r>
      <w:r>
        <w:t>требуя</w:t>
      </w:r>
      <w:r>
        <w:rPr>
          <w:spacing w:val="-3"/>
        </w:rPr>
        <w:t xml:space="preserve"> </w:t>
      </w:r>
      <w:r>
        <w:t>музыкально</w:t>
      </w:r>
      <w:r>
        <w:rPr>
          <w:spacing w:val="-3"/>
        </w:rPr>
        <w:t xml:space="preserve"> </w:t>
      </w:r>
      <w:r>
        <w:t>осмысленного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выразительного</w:t>
      </w:r>
      <w:r>
        <w:rPr>
          <w:spacing w:val="-3"/>
        </w:rPr>
        <w:t xml:space="preserve"> </w:t>
      </w:r>
      <w:r>
        <w:t>пения и не допуская пустого перебора звуков разной высоты, помня о принципе единства художественного и технического развития.</w:t>
      </w:r>
    </w:p>
    <w:p w14:paraId="90020000">
      <w:pPr>
        <w:pStyle w:val="Style_1"/>
        <w:widowControl w:val="1"/>
        <w:spacing w:before="73" w:line="276" w:lineRule="auto"/>
        <w:ind w:firstLine="708" w:left="113" w:right="189"/>
        <w:jc w:val="both"/>
      </w:pPr>
      <w:r>
        <w:t xml:space="preserve">Понятие </w:t>
      </w:r>
      <w:r>
        <w:rPr>
          <w:i w:val="1"/>
        </w:rPr>
        <w:t xml:space="preserve">«выразительность» </w:t>
      </w:r>
      <w:r>
        <w:t>нельзя подменять «изобразительностью», так как изображать</w:t>
      </w:r>
      <w:r>
        <w:rPr>
          <w:spacing w:val="-4"/>
        </w:rPr>
        <w:t xml:space="preserve"> </w:t>
      </w:r>
      <w:r>
        <w:t>активной</w:t>
      </w:r>
      <w:r>
        <w:rPr>
          <w:spacing w:val="-5"/>
        </w:rPr>
        <w:t xml:space="preserve"> </w:t>
      </w:r>
      <w:r>
        <w:t>мимикой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жестами</w:t>
      </w:r>
      <w:r>
        <w:rPr>
          <w:spacing w:val="-5"/>
        </w:rPr>
        <w:t xml:space="preserve"> </w:t>
      </w:r>
      <w:r>
        <w:t>чужие</w:t>
      </w:r>
      <w:r>
        <w:rPr>
          <w:spacing w:val="-7"/>
        </w:rPr>
        <w:t xml:space="preserve"> </w:t>
      </w:r>
      <w:r>
        <w:t>эмоции —</w:t>
      </w:r>
      <w:r>
        <w:rPr>
          <w:spacing w:val="-6"/>
        </w:rPr>
        <w:t xml:space="preserve"> </w:t>
      </w:r>
      <w:r>
        <w:t>совсем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то</w:t>
      </w:r>
      <w:r>
        <w:rPr>
          <w:spacing w:val="-5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самое,</w:t>
      </w:r>
      <w:r>
        <w:rPr>
          <w:spacing w:val="-6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выражать содержание музыкально-поэтического текста через искреннее внутреннее сопереживание, которое больше проявляется в соответствующей замыслу авторов интонации, верно найденном звуковедении,</w:t>
      </w:r>
      <w:r>
        <w:rPr>
          <w:spacing w:val="-12"/>
        </w:rPr>
        <w:t xml:space="preserve"> </w:t>
      </w:r>
      <w:r>
        <w:t>гибкости</w:t>
      </w:r>
      <w:r>
        <w:rPr>
          <w:spacing w:val="-13"/>
        </w:rPr>
        <w:t xml:space="preserve"> </w:t>
      </w:r>
      <w:r>
        <w:t>фразировки,</w:t>
      </w:r>
      <w:r>
        <w:rPr>
          <w:spacing w:val="-12"/>
        </w:rPr>
        <w:t xml:space="preserve"> </w:t>
      </w:r>
      <w:r>
        <w:t>осмысленном</w:t>
      </w:r>
      <w:r>
        <w:rPr>
          <w:spacing w:val="-12"/>
        </w:rPr>
        <w:t xml:space="preserve"> </w:t>
      </w:r>
      <w:r>
        <w:t>выражении</w:t>
      </w:r>
      <w:r>
        <w:rPr>
          <w:spacing w:val="-11"/>
        </w:rPr>
        <w:t xml:space="preserve"> </w:t>
      </w:r>
      <w:r>
        <w:t>глаз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эмоционально</w:t>
      </w:r>
      <w:r>
        <w:rPr>
          <w:spacing w:val="-12"/>
        </w:rPr>
        <w:t xml:space="preserve"> </w:t>
      </w:r>
      <w:r>
        <w:t>окрашенном произнесении слов. Все внешние проявления должны быть оправданы, являясь следствием внутренней работы с текстом. Только в этом случае исполнение сможет вызвать у слушателей настоящее сопереживание, стимулируя встречную работу мыслей и чувств.</w:t>
      </w:r>
    </w:p>
    <w:p w14:paraId="91020000">
      <w:pPr>
        <w:pStyle w:val="Style_1"/>
        <w:widowControl w:val="1"/>
        <w:spacing w:before="1" w:line="276" w:lineRule="auto"/>
        <w:ind w:firstLine="708" w:left="113" w:right="186"/>
        <w:jc w:val="both"/>
      </w:pPr>
      <w:r>
        <w:t>«Интонация</w:t>
      </w:r>
      <w:r>
        <w:rPr>
          <w:spacing w:val="-5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rPr>
          <w:i w:val="1"/>
        </w:rPr>
        <w:t>результат</w:t>
      </w:r>
      <w:r>
        <w:t>,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глубокого</w:t>
      </w:r>
      <w:r>
        <w:rPr>
          <w:spacing w:val="-6"/>
        </w:rPr>
        <w:t xml:space="preserve"> </w:t>
      </w:r>
      <w:r>
        <w:t>постижения,</w:t>
      </w:r>
      <w:r>
        <w:rPr>
          <w:spacing w:val="-6"/>
        </w:rPr>
        <w:t xml:space="preserve"> </w:t>
      </w:r>
      <w:r>
        <w:t>так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примитивно-поверхностного прочтения текста». Необходимо развивать у учеников образное мышление, помогать им разбираться в сути исполняемых произведений, стимулировать работу их ума и сердца. Этим подходом</w:t>
      </w:r>
      <w:r>
        <w:rPr>
          <w:spacing w:val="48"/>
        </w:rPr>
        <w:t xml:space="preserve">  </w:t>
      </w:r>
      <w:r>
        <w:rPr>
          <w:i w:val="1"/>
        </w:rPr>
        <w:t>творческое</w:t>
      </w:r>
      <w:r>
        <w:rPr>
          <w:i w:val="1"/>
          <w:spacing w:val="49"/>
        </w:rPr>
        <w:t xml:space="preserve">  </w:t>
      </w:r>
      <w:r>
        <w:rPr>
          <w:i w:val="1"/>
        </w:rPr>
        <w:t>развитие</w:t>
      </w:r>
      <w:r>
        <w:rPr>
          <w:i w:val="1"/>
          <w:spacing w:val="48"/>
        </w:rPr>
        <w:t xml:space="preserve">  </w:t>
      </w:r>
      <w:r>
        <w:rPr>
          <w:i w:val="1"/>
        </w:rPr>
        <w:t>ученика</w:t>
      </w:r>
      <w:r>
        <w:rPr>
          <w:i w:val="1"/>
          <w:spacing w:val="51"/>
        </w:rPr>
        <w:t xml:space="preserve">  </w:t>
      </w:r>
      <w:r>
        <w:t>принципиально</w:t>
      </w:r>
      <w:r>
        <w:rPr>
          <w:spacing w:val="48"/>
        </w:rPr>
        <w:t xml:space="preserve">  </w:t>
      </w:r>
      <w:r>
        <w:t>отличается</w:t>
      </w:r>
      <w:r>
        <w:rPr>
          <w:spacing w:val="48"/>
        </w:rPr>
        <w:t xml:space="preserve">  </w:t>
      </w:r>
      <w:r>
        <w:t>от</w:t>
      </w:r>
      <w:r>
        <w:rPr>
          <w:spacing w:val="49"/>
        </w:rPr>
        <w:t xml:space="preserve">  </w:t>
      </w:r>
      <w:r>
        <w:rPr>
          <w:spacing w:val="-2"/>
        </w:rPr>
        <w:t>примитивного</w:t>
      </w:r>
    </w:p>
    <w:p w14:paraId="92020000">
      <w:pPr>
        <w:pStyle w:val="Style_1"/>
        <w:widowControl w:val="1"/>
        <w:spacing w:before="1" w:line="278" w:lineRule="auto"/>
        <w:ind w:firstLine="0" w:left="113" w:right="194"/>
        <w:jc w:val="both"/>
      </w:pPr>
      <w:r>
        <w:t>«натаскивания», с тщательной отработкой внешних проявлений «выразительности» при внутренней пустоте.</w:t>
      </w:r>
    </w:p>
    <w:p w14:paraId="93020000">
      <w:pPr>
        <w:pStyle w:val="Style_1"/>
        <w:widowControl w:val="1"/>
        <w:spacing w:before="0" w:line="276" w:lineRule="auto"/>
        <w:ind w:firstLine="708" w:left="113" w:right="190"/>
        <w:jc w:val="both"/>
      </w:pPr>
      <w:r>
        <w:t>Детский голос обладает л</w:t>
      </w:r>
      <w:r>
        <w:rPr>
          <w:rFonts w:ascii="Cambria Math" w:hAnsi="Cambria Math"/>
        </w:rPr>
        <w:t>е</w:t>
      </w:r>
      <w:r>
        <w:t>гкостью и гибкостью, и, развивая его в верном направлении, можно и нужно до начала мутации заложить прочный вокальный и музыкальный фундамент, который в более старшем возрасте позволит выпускникам школы петь произведения, для качественного</w:t>
      </w:r>
      <w:r>
        <w:rPr>
          <w:spacing w:val="-15"/>
        </w:rPr>
        <w:t xml:space="preserve"> </w:t>
      </w:r>
      <w:r>
        <w:t>вокального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художественного</w:t>
      </w:r>
      <w:r>
        <w:rPr>
          <w:spacing w:val="-15"/>
        </w:rPr>
        <w:t xml:space="preserve"> </w:t>
      </w:r>
      <w:r>
        <w:t>исполнения</w:t>
      </w:r>
      <w:r>
        <w:rPr>
          <w:spacing w:val="-15"/>
        </w:rPr>
        <w:t xml:space="preserve"> </w:t>
      </w:r>
      <w:r>
        <w:t>которых</w:t>
      </w:r>
      <w:r>
        <w:rPr>
          <w:spacing w:val="-15"/>
        </w:rPr>
        <w:t xml:space="preserve"> </w:t>
      </w:r>
      <w:r>
        <w:t>такая</w:t>
      </w:r>
      <w:r>
        <w:rPr>
          <w:spacing w:val="-15"/>
        </w:rPr>
        <w:t xml:space="preserve"> </w:t>
      </w:r>
      <w:r>
        <w:t>подготовка</w:t>
      </w:r>
      <w:r>
        <w:rPr>
          <w:spacing w:val="-15"/>
        </w:rPr>
        <w:t xml:space="preserve"> </w:t>
      </w:r>
      <w:r>
        <w:t xml:space="preserve">совершенно </w:t>
      </w:r>
      <w:r>
        <w:rPr>
          <w:spacing w:val="-2"/>
        </w:rPr>
        <w:t>необходима.</w:t>
      </w:r>
    </w:p>
    <w:p w14:paraId="94020000">
      <w:pPr>
        <w:pStyle w:val="Style_1"/>
        <w:widowControl w:val="1"/>
        <w:spacing w:before="0" w:line="276" w:lineRule="auto"/>
        <w:ind w:firstLine="708" w:left="113" w:right="187"/>
        <w:jc w:val="both"/>
      </w:pPr>
      <w:r>
        <w:t>Занятия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мутации,</w:t>
      </w:r>
      <w:r>
        <w:rPr>
          <w:spacing w:val="-1"/>
        </w:rPr>
        <w:t xml:space="preserve"> </w:t>
      </w:r>
      <w:r>
        <w:t>при обязательном</w:t>
      </w:r>
      <w:r>
        <w:rPr>
          <w:spacing w:val="-2"/>
        </w:rPr>
        <w:t xml:space="preserve"> </w:t>
      </w:r>
      <w:r>
        <w:t>соблюдении определ</w:t>
      </w:r>
      <w:r>
        <w:rPr>
          <w:rFonts w:ascii="Cambria Math" w:hAnsi="Cambria Math"/>
        </w:rPr>
        <w:t>е</w:t>
      </w:r>
      <w:r>
        <w:t>нных ограничений</w:t>
      </w:r>
      <w:r>
        <w:rPr>
          <w:spacing w:val="-3"/>
        </w:rPr>
        <w:t xml:space="preserve"> </w:t>
      </w:r>
      <w:r>
        <w:t xml:space="preserve">по времени урока и вокально-технической трудности произведений, в большинстве случаев не </w:t>
      </w:r>
      <w:r>
        <w:t>только не противопоказаны, но и полезны, так как способствуют его сокращению и «делают переход из этого периода в послемутационный более плавным и безболезненным». В связи с некоторой</w:t>
      </w:r>
      <w:r>
        <w:rPr>
          <w:spacing w:val="-1"/>
        </w:rPr>
        <w:t xml:space="preserve"> </w:t>
      </w:r>
      <w:r>
        <w:t>потерей гибкости голоса, связанной с</w:t>
      </w:r>
      <w:r>
        <w:rPr>
          <w:spacing w:val="-1"/>
        </w:rPr>
        <w:t xml:space="preserve"> </w:t>
      </w:r>
      <w:r>
        <w:t>активным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неравномерным</w:t>
      </w:r>
      <w:r>
        <w:rPr>
          <w:spacing w:val="-1"/>
        </w:rPr>
        <w:t xml:space="preserve"> </w:t>
      </w:r>
      <w:r>
        <w:t xml:space="preserve">ростом вокальных мышц, в период мутации специалисты рекомендуют сократить диапазон исполняемых произведений до октавы, ограничить ритмические трудности и предпочитать произведения с более ровным интервальным строением мелодической линии. Исходя из этого, предлагается </w:t>
      </w:r>
      <w:r>
        <w:rPr>
          <w:i w:val="1"/>
        </w:rPr>
        <w:t>новый подход к общепринятому принципу постепенности и последовательности</w:t>
      </w:r>
      <w:r>
        <w:t>.</w:t>
      </w:r>
    </w:p>
    <w:p w14:paraId="95020000">
      <w:pPr>
        <w:pStyle w:val="Style_1"/>
        <w:widowControl w:val="1"/>
        <w:spacing w:before="0" w:line="276" w:lineRule="auto"/>
        <w:ind w:firstLine="708" w:left="113" w:right="186"/>
        <w:jc w:val="both"/>
      </w:pPr>
      <w:r>
        <w:t>Период мутации следует считать началом второго этапа в развитии голоса и, следовательно,</w:t>
      </w:r>
      <w:r>
        <w:rPr>
          <w:spacing w:val="-14"/>
        </w:rPr>
        <w:t xml:space="preserve"> </w:t>
      </w:r>
      <w:r>
        <w:t>новой</w:t>
      </w:r>
      <w:r>
        <w:rPr>
          <w:spacing w:val="-14"/>
        </w:rPr>
        <w:t xml:space="preserve"> </w:t>
      </w:r>
      <w:r>
        <w:t>отправной</w:t>
      </w:r>
      <w:r>
        <w:rPr>
          <w:spacing w:val="-13"/>
        </w:rPr>
        <w:t xml:space="preserve"> </w:t>
      </w:r>
      <w:r>
        <w:t>точкой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0"/>
        </w:rPr>
        <w:t xml:space="preserve"> </w:t>
      </w:r>
      <w:r>
        <w:t>увеличения</w:t>
      </w:r>
      <w:r>
        <w:rPr>
          <w:spacing w:val="-14"/>
        </w:rPr>
        <w:t xml:space="preserve"> </w:t>
      </w:r>
      <w:r>
        <w:t>вокально-технической</w:t>
      </w:r>
      <w:r>
        <w:rPr>
          <w:spacing w:val="-13"/>
        </w:rPr>
        <w:t xml:space="preserve"> </w:t>
      </w:r>
      <w:r>
        <w:t>трудности произведений. Используя ранее приобрет</w:t>
      </w:r>
      <w:r>
        <w:rPr>
          <w:rFonts w:ascii="Cambria Math" w:hAnsi="Cambria Math"/>
        </w:rPr>
        <w:t>е</w:t>
      </w:r>
      <w:r>
        <w:t>нные общие музыкальные знания и вокально- технические навыки, учащиеся в период мутации начинают плавный переход к «взрослому» репертуару, отличающемуся от детского, в первую очередь, содержанием и иной палитрой чувств, требующих понимания и сопереживания, их соответствия внутреннему миру учащихся, а также иного звучания голоса с большим тембровым диапазоном.</w:t>
      </w:r>
    </w:p>
    <w:p w14:paraId="96020000">
      <w:pPr>
        <w:pStyle w:val="Style_1"/>
        <w:widowControl w:val="1"/>
        <w:spacing w:before="0" w:line="276" w:lineRule="auto"/>
        <w:ind w:firstLine="708" w:left="113" w:right="187"/>
        <w:jc w:val="both"/>
      </w:pPr>
      <w:r>
        <w:t>Сокращение диапазона до октавы, уменьшение ритмических и интервальных трудностей неизбежно, но это не значит, что вокальных задач станет меньше. Необходимо продолжать следить</w:t>
      </w:r>
      <w:r>
        <w:rPr>
          <w:spacing w:val="-2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правильной</w:t>
      </w:r>
      <w:r>
        <w:rPr>
          <w:spacing w:val="-5"/>
        </w:rPr>
        <w:t xml:space="preserve"> </w:t>
      </w:r>
      <w:r>
        <w:t>работой</w:t>
      </w:r>
      <w:r>
        <w:rPr>
          <w:spacing w:val="-3"/>
        </w:rPr>
        <w:t xml:space="preserve"> </w:t>
      </w:r>
      <w:r>
        <w:t>дыхания,</w:t>
      </w:r>
      <w:r>
        <w:rPr>
          <w:spacing w:val="-3"/>
        </w:rPr>
        <w:t xml:space="preserve"> </w:t>
      </w:r>
      <w:r>
        <w:t>сохранением</w:t>
      </w:r>
      <w:r>
        <w:rPr>
          <w:spacing w:val="-4"/>
        </w:rPr>
        <w:t xml:space="preserve"> </w:t>
      </w:r>
      <w:r>
        <w:t>высокой</w:t>
      </w:r>
      <w:r>
        <w:rPr>
          <w:spacing w:val="-3"/>
        </w:rPr>
        <w:t xml:space="preserve"> </w:t>
      </w:r>
      <w:r>
        <w:t>позиции,</w:t>
      </w:r>
      <w:r>
        <w:rPr>
          <w:spacing w:val="-3"/>
        </w:rPr>
        <w:t xml:space="preserve"> </w:t>
      </w:r>
      <w:r>
        <w:t>ровностью</w:t>
      </w:r>
      <w:r>
        <w:rPr>
          <w:spacing w:val="-5"/>
        </w:rPr>
        <w:t xml:space="preserve"> </w:t>
      </w:r>
      <w:r>
        <w:t>звучания</w:t>
      </w:r>
      <w:r>
        <w:rPr>
          <w:spacing w:val="-3"/>
        </w:rPr>
        <w:t xml:space="preserve"> </w:t>
      </w:r>
      <w:r>
        <w:t>на всем диапазоне. Кроме того, начинается поиск нового баланса в работе резонаторов, нового тембра взрослеющего голоса, на что потребуется немало времени и внимания. Параллельно с формированием тембра должна идти работа над гибкостью голоса, который к этому времени утрачивает свою детскую л</w:t>
      </w:r>
      <w:r>
        <w:rPr>
          <w:rFonts w:ascii="Cambria Math" w:hAnsi="Cambria Math"/>
        </w:rPr>
        <w:t>е</w:t>
      </w:r>
      <w:r>
        <w:t>гкость. Выводя ученика из периода мутации, нельзя спешить с увеличением вокальной нагрузки, подбирая произведения рационально, исходя из индивидуальных</w:t>
      </w:r>
      <w:r>
        <w:rPr>
          <w:spacing w:val="-15"/>
        </w:rPr>
        <w:t xml:space="preserve"> </w:t>
      </w:r>
      <w:r>
        <w:t>особенностей</w:t>
      </w:r>
      <w:r>
        <w:rPr>
          <w:spacing w:val="-15"/>
        </w:rPr>
        <w:t xml:space="preserve"> </w:t>
      </w:r>
      <w:r>
        <w:t>данного</w:t>
      </w:r>
      <w:r>
        <w:rPr>
          <w:spacing w:val="-15"/>
        </w:rPr>
        <w:t xml:space="preserve"> </w:t>
      </w:r>
      <w:r>
        <w:t>голоса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никогда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доводя</w:t>
      </w:r>
      <w:r>
        <w:rPr>
          <w:spacing w:val="-15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предела</w:t>
      </w:r>
      <w:r>
        <w:rPr>
          <w:spacing w:val="-15"/>
        </w:rPr>
        <w:t xml:space="preserve"> </w:t>
      </w:r>
      <w:r>
        <w:t>возможностей. С</w:t>
      </w:r>
      <w:r>
        <w:rPr>
          <w:spacing w:val="-12"/>
        </w:rPr>
        <w:t xml:space="preserve"> </w:t>
      </w:r>
      <w:r>
        <w:t>точки</w:t>
      </w:r>
      <w:r>
        <w:rPr>
          <w:spacing w:val="-11"/>
        </w:rPr>
        <w:t xml:space="preserve"> </w:t>
      </w:r>
      <w:r>
        <w:t>зрения</w:t>
      </w:r>
      <w:r>
        <w:rPr>
          <w:spacing w:val="-12"/>
        </w:rPr>
        <w:t xml:space="preserve"> </w:t>
      </w:r>
      <w:r>
        <w:t>репертуара,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период</w:t>
      </w:r>
      <w:r>
        <w:rPr>
          <w:spacing w:val="-12"/>
        </w:rPr>
        <w:t xml:space="preserve"> </w:t>
      </w:r>
      <w:r>
        <w:t>мутации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выхода</w:t>
      </w:r>
      <w:r>
        <w:rPr>
          <w:spacing w:val="-13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не</w:t>
      </w:r>
      <w:r>
        <w:rPr>
          <w:rFonts w:ascii="Cambria Math" w:hAnsi="Cambria Math"/>
        </w:rPr>
        <w:t>е</w:t>
      </w:r>
      <w:r>
        <w:rPr>
          <w:rFonts w:ascii="Cambria Math" w:hAnsi="Cambria Math"/>
          <w:spacing w:val="-4"/>
        </w:rPr>
        <w:t xml:space="preserve"> </w:t>
      </w:r>
      <w:r>
        <w:t>предпочтительны</w:t>
      </w:r>
      <w:r>
        <w:rPr>
          <w:spacing w:val="-13"/>
        </w:rPr>
        <w:t xml:space="preserve"> </w:t>
      </w:r>
      <w:r>
        <w:t>народные</w:t>
      </w:r>
      <w:r>
        <w:rPr>
          <w:spacing w:val="-13"/>
        </w:rPr>
        <w:t xml:space="preserve"> </w:t>
      </w:r>
      <w:r>
        <w:t>песни,</w:t>
      </w:r>
    </w:p>
    <w:p w14:paraId="97020000">
      <w:pPr>
        <w:pStyle w:val="Style_1"/>
        <w:widowControl w:val="1"/>
        <w:spacing w:before="73" w:line="278" w:lineRule="auto"/>
        <w:ind w:firstLine="0" w:left="113" w:right="188"/>
        <w:jc w:val="both"/>
      </w:pPr>
      <w:r>
        <w:t>старинные итальянские миниатюры и некоторые романсы и песни XIX — XXI века, укладывающиеся в октавный диапазон и отличающиеся светлым эмоциональным колоритом.</w:t>
      </w:r>
    </w:p>
    <w:p w14:paraId="98020000">
      <w:pPr>
        <w:pStyle w:val="Style_1"/>
        <w:widowControl w:val="1"/>
        <w:spacing w:before="0" w:line="276" w:lineRule="auto"/>
        <w:ind w:firstLine="708" w:left="113" w:right="187"/>
        <w:jc w:val="both"/>
      </w:pPr>
      <w:r>
        <w:t>Как правило, к 15 – 16 годам учащиеся уже обладают относительно сформировавшимся тембром и могут к окончанию программы петь произведения, требующие более наполненного звучания. При этом необходимо сохранять л</w:t>
      </w:r>
      <w:r>
        <w:rPr>
          <w:rFonts w:ascii="Cambria Math" w:hAnsi="Cambria Math"/>
        </w:rPr>
        <w:t>е</w:t>
      </w:r>
      <w:r>
        <w:t>гкость звуковедения на хорошей опоре, не терять высокую позицию и по-прежнему не перегружать голос грудным резонированием, очень аккуратно</w:t>
      </w:r>
      <w:r>
        <w:rPr>
          <w:spacing w:val="-11"/>
        </w:rPr>
        <w:t xml:space="preserve"> </w:t>
      </w:r>
      <w:r>
        <w:t>добавляя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головному.</w:t>
      </w:r>
      <w:r>
        <w:rPr>
          <w:spacing w:val="-9"/>
        </w:rPr>
        <w:t xml:space="preserve"> </w:t>
      </w:r>
      <w:r>
        <w:t>Наиболее</w:t>
      </w:r>
      <w:r>
        <w:rPr>
          <w:spacing w:val="-8"/>
        </w:rPr>
        <w:t xml:space="preserve"> </w:t>
      </w:r>
      <w:r>
        <w:t>целесообразны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выпускной</w:t>
      </w:r>
      <w:r>
        <w:rPr>
          <w:spacing w:val="-10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арии</w:t>
      </w:r>
      <w:r>
        <w:rPr>
          <w:spacing w:val="-10"/>
        </w:rPr>
        <w:t xml:space="preserve"> </w:t>
      </w:r>
      <w:r>
        <w:t>и ариетты композиторов XVII — XVIII веков, а также некоторые ариетты В. Беллини, отличающиеся позитивным эмоциональным настроем, русские народные песни и лирические песни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романсы</w:t>
      </w:r>
      <w:r>
        <w:rPr>
          <w:spacing w:val="-9"/>
        </w:rPr>
        <w:t xml:space="preserve"> </w:t>
      </w:r>
      <w:r>
        <w:t>русских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зарубежных</w:t>
      </w:r>
      <w:r>
        <w:rPr>
          <w:spacing w:val="-7"/>
        </w:rPr>
        <w:t xml:space="preserve"> </w:t>
      </w:r>
      <w:r>
        <w:t>композиторов</w:t>
      </w:r>
      <w:r>
        <w:rPr>
          <w:spacing w:val="-8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XX</w:t>
      </w:r>
      <w:r>
        <w:rPr>
          <w:spacing w:val="-9"/>
        </w:rPr>
        <w:t xml:space="preserve"> </w:t>
      </w:r>
      <w:r>
        <w:t>века.</w:t>
      </w:r>
      <w:r>
        <w:rPr>
          <w:spacing w:val="-8"/>
        </w:rPr>
        <w:t xml:space="preserve"> </w:t>
      </w:r>
      <w:r>
        <w:t>Арии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опер</w:t>
      </w:r>
      <w:r>
        <w:rPr>
          <w:spacing w:val="-8"/>
        </w:rPr>
        <w:t xml:space="preserve"> </w:t>
      </w:r>
      <w:r>
        <w:t>XIX</w:t>
      </w:r>
      <w:r>
        <w:rPr>
          <w:spacing w:val="-6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XX века, а также драматически насыщенные романсы этого периода не должны исполняться несовершеннолетними певцами в целях сохранения душевного равновесия и здорового голосового аппарата.</w:t>
      </w:r>
    </w:p>
    <w:p w14:paraId="99020000">
      <w:pPr>
        <w:pStyle w:val="Style_1"/>
        <w:widowControl w:val="1"/>
        <w:spacing w:before="0" w:line="276" w:lineRule="auto"/>
        <w:ind w:firstLine="852" w:left="113" w:right="189"/>
        <w:jc w:val="both"/>
      </w:pPr>
      <w:r>
        <w:t>Для развития навыков</w:t>
      </w:r>
      <w:r>
        <w:t xml:space="preserve"> творческой, грамотной работы учащихся программой предусмотрены методы индивидуального подхода при определении учебной задачи, что позволяет педагогу полнее учитывать возможности и личностные особенности ребенка, достигать более высоких результатов в обучении и развитии его творческих способностей.</w:t>
      </w:r>
    </w:p>
    <w:p w14:paraId="9A020000">
      <w:pPr>
        <w:pStyle w:val="Style_1"/>
        <w:widowControl w:val="1"/>
        <w:spacing w:before="0" w:line="276" w:lineRule="auto"/>
        <w:ind w:firstLine="708" w:left="113" w:right="191"/>
        <w:jc w:val="both"/>
      </w:pPr>
      <w:r>
        <w:t>Занятия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классе</w:t>
      </w:r>
      <w:r>
        <w:rPr>
          <w:spacing w:val="-8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сопровождаться</w:t>
      </w:r>
      <w:r>
        <w:rPr>
          <w:spacing w:val="40"/>
        </w:rPr>
        <w:t xml:space="preserve"> </w:t>
      </w:r>
      <w:r>
        <w:t>внеклассной</w:t>
      </w:r>
      <w:r>
        <w:rPr>
          <w:spacing w:val="-6"/>
        </w:rPr>
        <w:t xml:space="preserve"> </w:t>
      </w:r>
      <w:r>
        <w:t>работой</w:t>
      </w:r>
      <w:r>
        <w:rPr>
          <w:spacing w:val="-1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посещением</w:t>
      </w:r>
      <w:r>
        <w:rPr>
          <w:spacing w:val="-7"/>
        </w:rPr>
        <w:t xml:space="preserve"> </w:t>
      </w:r>
      <w:r>
        <w:t>выставок</w:t>
      </w:r>
      <w:r>
        <w:rPr>
          <w:spacing w:val="-6"/>
        </w:rPr>
        <w:t xml:space="preserve"> </w:t>
      </w:r>
      <w:r>
        <w:t>и концертов, прослушиванием музыкальных записей, просмотром музыкальных фильмов.</w:t>
      </w:r>
    </w:p>
    <w:p w14:paraId="9B020000">
      <w:pPr>
        <w:pStyle w:val="Style_1"/>
        <w:widowControl w:val="1"/>
        <w:spacing w:before="0" w:line="276" w:lineRule="auto"/>
        <w:ind w:firstLine="708" w:left="113" w:right="194"/>
        <w:jc w:val="both"/>
      </w:pPr>
      <w:r>
        <w:t>Большое значение имеет репертуар ученика. Необходимо выбирать высокохудожественные произведения, разнообразные по форме и содержанию, при этом учитывать особенности характера и способности ученика. Весь репертуар должен подбираться так, чтобы его было интересно исполнять, а главное, чтобы он нравился ученику, и ученик его играл с удовольствием.</w:t>
      </w:r>
    </w:p>
    <w:p w14:paraId="9C020000">
      <w:pPr>
        <w:pStyle w:val="Style_1"/>
        <w:widowControl w:val="1"/>
        <w:spacing w:before="0" w:line="276" w:lineRule="auto"/>
        <w:ind w:firstLine="708" w:left="113" w:right="186"/>
        <w:jc w:val="both"/>
      </w:pPr>
      <w:r>
        <w:t xml:space="preserve">Во время подбора программы необходимо учитывать данные ученика, его темперамент, </w:t>
      </w:r>
      <w:r>
        <w:rPr>
          <w:spacing w:val="-2"/>
        </w:rPr>
        <w:t>характер.</w:t>
      </w:r>
    </w:p>
    <w:p w14:paraId="9D020000">
      <w:pPr>
        <w:pStyle w:val="Style_1"/>
        <w:widowControl w:val="1"/>
        <w:spacing w:before="0" w:line="276" w:lineRule="auto"/>
        <w:ind w:firstLine="708" w:left="113" w:right="190"/>
        <w:jc w:val="both"/>
      </w:pPr>
      <w:r>
        <w:t>В работе над произведениями можно</w:t>
      </w:r>
      <w:r>
        <w:rPr>
          <w:spacing w:val="40"/>
        </w:rPr>
        <w:t xml:space="preserve"> </w:t>
      </w:r>
      <w:r>
        <w:t>добиваться различной степени завершенности исполнения:</w:t>
      </w:r>
      <w:r>
        <w:rPr>
          <w:spacing w:val="-9"/>
        </w:rPr>
        <w:t xml:space="preserve"> </w:t>
      </w:r>
      <w:r>
        <w:t>некоторые</w:t>
      </w:r>
      <w:r>
        <w:rPr>
          <w:spacing w:val="-10"/>
        </w:rPr>
        <w:t xml:space="preserve"> </w:t>
      </w:r>
      <w:r>
        <w:t>произведения</w:t>
      </w:r>
      <w:r>
        <w:rPr>
          <w:spacing w:val="-9"/>
        </w:rPr>
        <w:t xml:space="preserve"> </w:t>
      </w:r>
      <w:r>
        <w:t>должны</w:t>
      </w:r>
      <w:r>
        <w:rPr>
          <w:spacing w:val="-10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подготовлены</w:t>
      </w:r>
      <w:r>
        <w:rPr>
          <w:spacing w:val="-7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публичного</w:t>
      </w:r>
      <w:r>
        <w:rPr>
          <w:spacing w:val="-7"/>
        </w:rPr>
        <w:t xml:space="preserve"> </w:t>
      </w:r>
      <w:r>
        <w:t>выступления, другие – для показа в условиях класса, третьи – с целью ознакомления. Требования могут быть сокращены или упрощены соответственно уровню музыкального и технического развития ученика. Данный подход отражается в индивидуальном учебном плане учащегося.</w:t>
      </w:r>
    </w:p>
    <w:p w14:paraId="9E020000">
      <w:pPr>
        <w:pStyle w:val="Style_1"/>
        <w:widowControl w:val="1"/>
        <w:ind w:firstLine="0" w:left="0"/>
      </w:pPr>
    </w:p>
    <w:p w14:paraId="9F020000">
      <w:pPr>
        <w:pStyle w:val="Style_6"/>
        <w:widowControl w:val="1"/>
        <w:ind w:left="2631"/>
        <w:jc w:val="both"/>
      </w:pPr>
      <w:r>
        <w:t>Методические</w:t>
      </w:r>
      <w:r>
        <w:rPr>
          <w:spacing w:val="-3"/>
        </w:rPr>
        <w:t xml:space="preserve"> </w:t>
      </w:r>
      <w:r>
        <w:t>рекомендации</w:t>
      </w:r>
      <w:r>
        <w:rPr>
          <w:spacing w:val="56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rPr>
          <w:spacing w:val="-2"/>
        </w:rPr>
        <w:t>учащихся</w:t>
      </w:r>
    </w:p>
    <w:p w14:paraId="A0020000">
      <w:pPr>
        <w:pStyle w:val="Style_1"/>
        <w:widowControl w:val="1"/>
        <w:spacing w:before="42" w:line="276" w:lineRule="auto"/>
        <w:ind w:firstLine="708" w:left="113" w:right="187"/>
        <w:jc w:val="both"/>
      </w:pPr>
      <w:r>
        <w:rPr>
          <w:b w:val="1"/>
        </w:rPr>
        <w:t xml:space="preserve">Самостоятельная работа. </w:t>
      </w:r>
      <w:r>
        <w:t>С уч</w:t>
      </w:r>
      <w:r>
        <w:rPr>
          <w:rFonts w:ascii="Cambria Math" w:hAnsi="Cambria Math"/>
        </w:rPr>
        <w:t>е</w:t>
      </w:r>
      <w:r>
        <w:t>том специфики предмета (необходимости контроля над певческим процессом со стороны преподавателя, особенно на первом этапе обучения) при планировании самостоятельной домашней работы учащихся методически целесообразней направить их по пути разбора и разучивания произведений не голосом, а посредством проигрывания на фортепиано.</w:t>
      </w:r>
      <w:r>
        <w:rPr>
          <w:spacing w:val="59"/>
        </w:rPr>
        <w:t xml:space="preserve"> </w:t>
      </w:r>
      <w:r>
        <w:t>Разбор</w:t>
      </w:r>
      <w:r>
        <w:rPr>
          <w:spacing w:val="58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выучивание</w:t>
      </w:r>
      <w:r>
        <w:rPr>
          <w:spacing w:val="56"/>
        </w:rPr>
        <w:t xml:space="preserve"> </w:t>
      </w:r>
      <w:r>
        <w:t>поэтического</w:t>
      </w:r>
      <w:r>
        <w:rPr>
          <w:spacing w:val="60"/>
        </w:rPr>
        <w:t xml:space="preserve"> </w:t>
      </w:r>
      <w:r>
        <w:rPr>
          <w:spacing w:val="-2"/>
        </w:rPr>
        <w:t xml:space="preserve">текста, </w:t>
      </w:r>
      <w:r>
        <w:t>особенно на иностранном языке, является другой важной частью домашнего задания. Проговаривание текста в ритме и характере произведения является действенным методом в процессе подготовки к уроку. При таком подходе к домашней работе меньше вероятность негативного</w:t>
      </w:r>
      <w:r>
        <w:rPr>
          <w:spacing w:val="-10"/>
        </w:rPr>
        <w:t xml:space="preserve"> </w:t>
      </w:r>
      <w:r>
        <w:t>результата,</w:t>
      </w:r>
      <w:r>
        <w:rPr>
          <w:spacing w:val="-10"/>
        </w:rPr>
        <w:t xml:space="preserve"> </w:t>
      </w:r>
      <w:r>
        <w:t>когда</w:t>
      </w:r>
      <w:r>
        <w:rPr>
          <w:spacing w:val="-10"/>
        </w:rPr>
        <w:t xml:space="preserve"> </w:t>
      </w:r>
      <w:r>
        <w:t>самостоятельные</w:t>
      </w:r>
      <w:r>
        <w:rPr>
          <w:spacing w:val="-11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(а</w:t>
      </w:r>
      <w:r>
        <w:rPr>
          <w:spacing w:val="-11"/>
        </w:rPr>
        <w:t xml:space="preserve"> </w:t>
      </w:r>
      <w:r>
        <w:t>именно</w:t>
      </w:r>
      <w:r>
        <w:rPr>
          <w:spacing w:val="-5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пение</w:t>
      </w:r>
      <w:r>
        <w:rPr>
          <w:spacing w:val="-11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контроля)</w:t>
      </w:r>
      <w:r>
        <w:rPr>
          <w:spacing w:val="-10"/>
        </w:rPr>
        <w:t xml:space="preserve"> </w:t>
      </w:r>
      <w:r>
        <w:t>вредят процессу постановки голоса, и в классе приходится исправлять приобрет</w:t>
      </w:r>
      <w:r>
        <w:rPr>
          <w:rFonts w:ascii="Cambria Math" w:hAnsi="Cambria Math"/>
        </w:rPr>
        <w:t>е</w:t>
      </w:r>
      <w:r>
        <w:t xml:space="preserve">нные дома дефекты </w:t>
      </w:r>
      <w:r>
        <w:rPr>
          <w:spacing w:val="-2"/>
        </w:rPr>
        <w:t>голосообразования.</w:t>
      </w:r>
    </w:p>
    <w:p w14:paraId="A1020000">
      <w:pPr>
        <w:pStyle w:val="Style_1"/>
        <w:widowControl w:val="1"/>
        <w:spacing w:before="3" w:line="276" w:lineRule="auto"/>
        <w:ind w:firstLine="708" w:left="113" w:right="189"/>
        <w:jc w:val="both"/>
      </w:pPr>
      <w:r>
        <w:t xml:space="preserve">Нельзя переоценить пользу, которую приносит </w:t>
      </w:r>
      <w:r>
        <w:rPr>
          <w:i w:val="1"/>
        </w:rPr>
        <w:t>слушание записей высококлассных исполнителей</w:t>
      </w:r>
      <w:r>
        <w:t xml:space="preserve">, с обязательным методическим обсуждением, привлечением внимания ученика к ключевым моментам. Кроме того, даются рекомендации родителям учеников, чтобы они (по возможностям) посещали </w:t>
      </w:r>
      <w:r>
        <w:rPr>
          <w:i w:val="1"/>
        </w:rPr>
        <w:t>академические концерты и музыкальные спектакли</w:t>
      </w:r>
      <w:r>
        <w:t>. При этом важно, чтобы учащиеся слушали разных исполнителей, музыку разных стилей и жанров, и не ограничиваясь только лишь вокальными концертами.</w:t>
      </w:r>
    </w:p>
    <w:p w14:paraId="A2020000">
      <w:pPr>
        <w:pStyle w:val="Style_1"/>
        <w:widowControl w:val="1"/>
        <w:spacing w:before="0" w:line="276" w:lineRule="auto"/>
        <w:ind w:firstLine="708" w:left="113" w:right="189"/>
        <w:jc w:val="both"/>
      </w:pPr>
      <w:r>
        <w:t>Большую пользу приносит также совместное посещение гала-концертов различных конкурсов. На этих концертах учащиеся могут услышать выступления наиболее одар</w:t>
      </w:r>
      <w:r>
        <w:rPr>
          <w:rFonts w:ascii="Cambria Math" w:hAnsi="Cambria Math"/>
        </w:rPr>
        <w:t>е</w:t>
      </w:r>
      <w:r>
        <w:t>нных и хорошо подготовленных учащихся музыкальных школ, успехи которых стимулируют их собственное дальнейшее развитие.</w:t>
      </w:r>
    </w:p>
    <w:p w14:paraId="A3020000">
      <w:pPr>
        <w:pStyle w:val="Style_1"/>
        <w:widowControl w:val="1"/>
        <w:spacing w:before="0" w:line="276" w:lineRule="auto"/>
        <w:ind w:firstLine="708" w:left="113" w:right="189"/>
        <w:jc w:val="both"/>
      </w:pPr>
      <w:r>
        <w:t>Надо</w:t>
      </w:r>
      <w:r>
        <w:rPr>
          <w:spacing w:val="-4"/>
        </w:rPr>
        <w:t xml:space="preserve"> </w:t>
      </w:r>
      <w:r>
        <w:t>отметить,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практически</w:t>
      </w:r>
      <w:r>
        <w:rPr>
          <w:spacing w:val="-4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вышеизложенные</w:t>
      </w:r>
      <w:r>
        <w:rPr>
          <w:spacing w:val="-6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применяются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 задач по всем основным направлениям (развитие, обучение и воспитание). Взаимосвязь этих направлений и единство методов обусловлено спецификой предмета. Так, развитие детского голоса напрямую связано с обучением пению в академической манере и восприятию классической музыки, которое не может быть нормальным без воспитания</w:t>
      </w:r>
    </w:p>
    <w:p w14:paraId="A4020000">
      <w:pPr>
        <w:pStyle w:val="Style_1"/>
        <w:widowControl w:val="1"/>
        <w:spacing w:before="41"/>
        <w:ind w:firstLine="0" w:left="0"/>
      </w:pPr>
    </w:p>
    <w:p w14:paraId="A5020000">
      <w:pPr>
        <w:pStyle w:val="Style_8"/>
        <w:widowControl w:val="1"/>
        <w:numPr>
          <w:ilvl w:val="0"/>
          <w:numId w:val="2"/>
        </w:numPr>
        <w:tabs>
          <w:tab w:leader="none" w:pos="4887" w:val="left"/>
        </w:tabs>
        <w:spacing w:before="41"/>
        <w:ind w:hanging="708" w:left="1140"/>
        <w:jc w:val="left"/>
      </w:pPr>
      <w:r>
        <w:rPr>
          <w:spacing w:val="-2"/>
        </w:rPr>
        <w:t>СПИСКИ</w:t>
      </w:r>
      <w:r>
        <w:rPr>
          <w:spacing w:val="-2"/>
        </w:rPr>
        <w:t xml:space="preserve"> </w:t>
      </w:r>
      <w:r>
        <w:t>РЕКОМЕНДУЕМОЙ</w:t>
      </w:r>
      <w:r>
        <w:rPr>
          <w:spacing w:val="-6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rPr>
          <w:spacing w:val="-2"/>
        </w:rPr>
        <w:t>ЛИТЕРАТУРЫ</w:t>
      </w:r>
    </w:p>
    <w:p w14:paraId="A6020000">
      <w:pPr>
        <w:pStyle w:val="Style_1"/>
        <w:widowControl w:val="1"/>
        <w:spacing w:before="84"/>
        <w:ind w:firstLine="0" w:left="0"/>
        <w:rPr>
          <w:b w:val="1"/>
        </w:rPr>
      </w:pPr>
    </w:p>
    <w:p w14:paraId="A7020000">
      <w:pPr>
        <w:pStyle w:val="Style_6"/>
        <w:widowControl w:val="1"/>
        <w:numPr>
          <w:ilvl w:val="0"/>
          <w:numId w:val="19"/>
        </w:numPr>
        <w:ind/>
        <w:jc w:val="center"/>
        <w:rPr>
          <w:i w:val="1"/>
        </w:rPr>
      </w:pPr>
      <w:r>
        <w:rPr>
          <w:i w:val="1"/>
        </w:rPr>
        <w:t>Список рекомендуемой учебной литературы</w:t>
      </w:r>
    </w:p>
    <w:p w14:paraId="A8020000">
      <w:pPr>
        <w:pStyle w:val="Style_7"/>
        <w:widowControl w:val="1"/>
        <w:numPr>
          <w:ilvl w:val="0"/>
          <w:numId w:val="19"/>
        </w:numPr>
        <w:tabs>
          <w:tab w:leader="none" w:pos="400" w:val="left"/>
        </w:tabs>
        <w:ind w:hanging="287" w:left="400"/>
        <w:rPr>
          <w:sz w:val="23"/>
        </w:rPr>
      </w:pPr>
      <w:r>
        <w:rPr>
          <w:sz w:val="23"/>
        </w:rPr>
        <w:t>Аспелунд</w:t>
      </w:r>
      <w:r>
        <w:rPr>
          <w:spacing w:val="-1"/>
          <w:sz w:val="23"/>
        </w:rPr>
        <w:t xml:space="preserve"> </w:t>
      </w:r>
      <w:r>
        <w:rPr>
          <w:sz w:val="23"/>
        </w:rPr>
        <w:t>Д.Л.</w:t>
      </w:r>
      <w:r>
        <w:rPr>
          <w:spacing w:val="-2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-2"/>
          <w:sz w:val="23"/>
        </w:rPr>
        <w:t xml:space="preserve"> </w:t>
      </w:r>
      <w:r>
        <w:rPr>
          <w:sz w:val="23"/>
        </w:rPr>
        <w:t>певца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его</w:t>
      </w:r>
      <w:r>
        <w:rPr>
          <w:spacing w:val="-2"/>
          <w:sz w:val="23"/>
        </w:rPr>
        <w:t xml:space="preserve"> </w:t>
      </w:r>
      <w:r>
        <w:rPr>
          <w:sz w:val="23"/>
        </w:rPr>
        <w:t>голоса.</w:t>
      </w:r>
      <w:r>
        <w:rPr>
          <w:spacing w:val="-2"/>
          <w:sz w:val="23"/>
        </w:rPr>
        <w:t xml:space="preserve"> </w:t>
      </w:r>
      <w:r>
        <w:rPr>
          <w:sz w:val="23"/>
        </w:rPr>
        <w:t>—</w:t>
      </w:r>
      <w:r>
        <w:rPr>
          <w:spacing w:val="-4"/>
          <w:sz w:val="23"/>
        </w:rPr>
        <w:t xml:space="preserve"> </w:t>
      </w:r>
      <w:r>
        <w:rPr>
          <w:sz w:val="23"/>
        </w:rPr>
        <w:t>М.:</w:t>
      </w:r>
      <w:r>
        <w:rPr>
          <w:spacing w:val="-3"/>
          <w:sz w:val="23"/>
        </w:rPr>
        <w:t xml:space="preserve"> </w:t>
      </w:r>
      <w:r>
        <w:rPr>
          <w:sz w:val="23"/>
        </w:rPr>
        <w:t>Музгиз,</w:t>
      </w:r>
      <w:r>
        <w:rPr>
          <w:spacing w:val="-2"/>
          <w:sz w:val="23"/>
        </w:rPr>
        <w:t xml:space="preserve"> </w:t>
      </w:r>
      <w:r>
        <w:rPr>
          <w:sz w:val="23"/>
        </w:rPr>
        <w:t>1952.</w:t>
      </w:r>
      <w:r>
        <w:rPr>
          <w:spacing w:val="-2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192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A9020000">
      <w:pPr>
        <w:pStyle w:val="Style_7"/>
        <w:widowControl w:val="1"/>
        <w:numPr>
          <w:ilvl w:val="0"/>
          <w:numId w:val="19"/>
        </w:numPr>
        <w:tabs>
          <w:tab w:leader="none" w:pos="429" w:val="left"/>
        </w:tabs>
        <w:spacing w:before="41" w:line="276" w:lineRule="auto"/>
        <w:ind w:firstLine="0" w:left="113" w:right="186"/>
        <w:rPr>
          <w:sz w:val="23"/>
        </w:rPr>
      </w:pPr>
      <w:r>
        <w:rPr>
          <w:sz w:val="23"/>
        </w:rPr>
        <w:t>Багадуров В.А. Очерки по истории вокальной методологии. — М.: Музгиз, 1929. Ч. 1 — 248 с.; 1932. Ч. 2 — 320 с.; 1937. Ч.3. — 255 с.</w:t>
      </w:r>
    </w:p>
    <w:p w14:paraId="AA020000">
      <w:pPr>
        <w:pStyle w:val="Style_7"/>
        <w:widowControl w:val="1"/>
        <w:numPr>
          <w:ilvl w:val="0"/>
          <w:numId w:val="19"/>
        </w:numPr>
        <w:tabs>
          <w:tab w:leader="none" w:pos="457" w:val="left"/>
        </w:tabs>
        <w:spacing w:before="0" w:line="276" w:lineRule="auto"/>
        <w:ind w:firstLine="0" w:left="113" w:right="187"/>
        <w:rPr>
          <w:sz w:val="23"/>
        </w:rPr>
      </w:pPr>
      <w:r>
        <w:rPr>
          <w:sz w:val="23"/>
        </w:rPr>
        <w:t>Варламов</w:t>
      </w:r>
      <w:r>
        <w:rPr>
          <w:spacing w:val="25"/>
          <w:sz w:val="23"/>
        </w:rPr>
        <w:t xml:space="preserve"> </w:t>
      </w:r>
      <w:r>
        <w:rPr>
          <w:sz w:val="23"/>
        </w:rPr>
        <w:t>А.Е.</w:t>
      </w:r>
      <w:r>
        <w:rPr>
          <w:spacing w:val="23"/>
          <w:sz w:val="23"/>
        </w:rPr>
        <w:t xml:space="preserve"> </w:t>
      </w:r>
      <w:r>
        <w:rPr>
          <w:sz w:val="23"/>
        </w:rPr>
        <w:t>Полная</w:t>
      </w:r>
      <w:r>
        <w:rPr>
          <w:spacing w:val="25"/>
          <w:sz w:val="23"/>
        </w:rPr>
        <w:t xml:space="preserve"> </w:t>
      </w:r>
      <w:r>
        <w:rPr>
          <w:sz w:val="23"/>
        </w:rPr>
        <w:t>школа</w:t>
      </w:r>
      <w:r>
        <w:rPr>
          <w:spacing w:val="24"/>
          <w:sz w:val="23"/>
        </w:rPr>
        <w:t xml:space="preserve"> </w:t>
      </w:r>
      <w:r>
        <w:rPr>
          <w:sz w:val="23"/>
        </w:rPr>
        <w:t>пения:</w:t>
      </w:r>
      <w:r>
        <w:rPr>
          <w:spacing w:val="25"/>
          <w:sz w:val="23"/>
        </w:rPr>
        <w:t xml:space="preserve"> </w:t>
      </w:r>
      <w:r>
        <w:rPr>
          <w:sz w:val="23"/>
        </w:rPr>
        <w:t>Учебное</w:t>
      </w:r>
      <w:r>
        <w:rPr>
          <w:spacing w:val="25"/>
          <w:sz w:val="23"/>
        </w:rPr>
        <w:t xml:space="preserve"> </w:t>
      </w:r>
      <w:r>
        <w:rPr>
          <w:sz w:val="23"/>
        </w:rPr>
        <w:t>пособие.</w:t>
      </w:r>
      <w:r>
        <w:rPr>
          <w:spacing w:val="25"/>
          <w:sz w:val="23"/>
        </w:rPr>
        <w:t xml:space="preserve"> </w:t>
      </w:r>
      <w:r>
        <w:rPr>
          <w:sz w:val="23"/>
        </w:rPr>
        <w:t>3-е</w:t>
      </w:r>
      <w:r>
        <w:rPr>
          <w:spacing w:val="25"/>
          <w:sz w:val="23"/>
        </w:rPr>
        <w:t xml:space="preserve"> </w:t>
      </w:r>
      <w:r>
        <w:rPr>
          <w:sz w:val="23"/>
        </w:rPr>
        <w:t>изд.,</w:t>
      </w:r>
      <w:r>
        <w:rPr>
          <w:spacing w:val="23"/>
          <w:sz w:val="23"/>
        </w:rPr>
        <w:t xml:space="preserve"> </w:t>
      </w:r>
      <w:r>
        <w:rPr>
          <w:sz w:val="23"/>
        </w:rPr>
        <w:t>испр.</w:t>
      </w:r>
      <w:r>
        <w:rPr>
          <w:spacing w:val="26"/>
          <w:sz w:val="23"/>
        </w:rPr>
        <w:t xml:space="preserve"> </w:t>
      </w:r>
      <w:r>
        <w:rPr>
          <w:sz w:val="23"/>
        </w:rPr>
        <w:t>—</w:t>
      </w:r>
      <w:r>
        <w:rPr>
          <w:spacing w:val="25"/>
          <w:sz w:val="23"/>
        </w:rPr>
        <w:t xml:space="preserve"> </w:t>
      </w:r>
      <w:r>
        <w:rPr>
          <w:sz w:val="23"/>
        </w:rPr>
        <w:t>СПб.:</w:t>
      </w:r>
      <w:r>
        <w:rPr>
          <w:spacing w:val="24"/>
          <w:sz w:val="23"/>
        </w:rPr>
        <w:t xml:space="preserve"> </w:t>
      </w:r>
      <w:r>
        <w:rPr>
          <w:sz w:val="23"/>
        </w:rPr>
        <w:t>Лань;</w:t>
      </w:r>
      <w:r>
        <w:rPr>
          <w:spacing w:val="25"/>
          <w:sz w:val="23"/>
        </w:rPr>
        <w:t xml:space="preserve"> </w:t>
      </w:r>
      <w:r>
        <w:rPr>
          <w:sz w:val="23"/>
        </w:rPr>
        <w:t>Планета музыки, 2008. — 120 с.: нот.</w:t>
      </w:r>
    </w:p>
    <w:p w14:paraId="AB020000">
      <w:pPr>
        <w:pStyle w:val="Style_7"/>
        <w:widowControl w:val="1"/>
        <w:numPr>
          <w:ilvl w:val="0"/>
          <w:numId w:val="19"/>
        </w:numPr>
        <w:tabs>
          <w:tab w:leader="none" w:pos="481" w:val="left"/>
        </w:tabs>
        <w:spacing w:before="1" w:line="273" w:lineRule="auto"/>
        <w:ind w:firstLine="0" w:left="113" w:right="188"/>
        <w:rPr>
          <w:sz w:val="23"/>
        </w:rPr>
      </w:pPr>
      <w:r>
        <w:rPr>
          <w:sz w:val="23"/>
        </w:rPr>
        <w:t>Глинка</w:t>
      </w:r>
      <w:r>
        <w:rPr>
          <w:spacing w:val="38"/>
          <w:sz w:val="23"/>
        </w:rPr>
        <w:t xml:space="preserve"> </w:t>
      </w:r>
      <w:r>
        <w:rPr>
          <w:sz w:val="23"/>
        </w:rPr>
        <w:t>М.И.</w:t>
      </w:r>
      <w:r>
        <w:rPr>
          <w:spacing w:val="38"/>
          <w:sz w:val="23"/>
        </w:rPr>
        <w:t xml:space="preserve"> </w:t>
      </w:r>
      <w:r>
        <w:rPr>
          <w:sz w:val="23"/>
        </w:rPr>
        <w:t>Упражнения</w:t>
      </w:r>
      <w:r>
        <w:rPr>
          <w:spacing w:val="37"/>
          <w:sz w:val="23"/>
        </w:rPr>
        <w:t xml:space="preserve"> </w:t>
      </w:r>
      <w:r>
        <w:rPr>
          <w:sz w:val="23"/>
        </w:rPr>
        <w:t>для</w:t>
      </w:r>
      <w:r>
        <w:rPr>
          <w:spacing w:val="40"/>
          <w:sz w:val="23"/>
        </w:rPr>
        <w:t xml:space="preserve"> </w:t>
      </w:r>
      <w:r>
        <w:rPr>
          <w:sz w:val="23"/>
        </w:rPr>
        <w:t>усовершенствования</w:t>
      </w:r>
      <w:r>
        <w:rPr>
          <w:spacing w:val="37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38"/>
          <w:sz w:val="23"/>
        </w:rPr>
        <w:t xml:space="preserve"> </w:t>
      </w:r>
      <w:r>
        <w:rPr>
          <w:sz w:val="23"/>
        </w:rPr>
        <w:t>//</w:t>
      </w:r>
      <w:r>
        <w:rPr>
          <w:spacing w:val="36"/>
          <w:sz w:val="23"/>
        </w:rPr>
        <w:t xml:space="preserve"> </w:t>
      </w:r>
      <w:r>
        <w:rPr>
          <w:sz w:val="23"/>
        </w:rPr>
        <w:t>Полное</w:t>
      </w:r>
      <w:r>
        <w:rPr>
          <w:spacing w:val="38"/>
          <w:sz w:val="23"/>
        </w:rPr>
        <w:t xml:space="preserve"> </w:t>
      </w:r>
      <w:r>
        <w:rPr>
          <w:sz w:val="23"/>
        </w:rPr>
        <w:t>собр.</w:t>
      </w:r>
      <w:r>
        <w:rPr>
          <w:spacing w:val="38"/>
          <w:sz w:val="23"/>
        </w:rPr>
        <w:t xml:space="preserve"> </w:t>
      </w:r>
      <w:r>
        <w:rPr>
          <w:sz w:val="23"/>
        </w:rPr>
        <w:t>соч.</w:t>
      </w:r>
      <w:r>
        <w:rPr>
          <w:spacing w:val="35"/>
          <w:sz w:val="23"/>
        </w:rPr>
        <w:t xml:space="preserve"> </w:t>
      </w:r>
      <w:r>
        <w:rPr>
          <w:sz w:val="23"/>
        </w:rPr>
        <w:t>Т.</w:t>
      </w:r>
      <w:r>
        <w:rPr>
          <w:spacing w:val="38"/>
          <w:sz w:val="23"/>
        </w:rPr>
        <w:t xml:space="preserve"> </w:t>
      </w:r>
      <w:r>
        <w:rPr>
          <w:sz w:val="23"/>
        </w:rPr>
        <w:t>11.</w:t>
      </w:r>
      <w:r>
        <w:rPr>
          <w:spacing w:val="35"/>
          <w:sz w:val="23"/>
        </w:rPr>
        <w:t xml:space="preserve"> </w:t>
      </w:r>
      <w:r>
        <w:rPr>
          <w:sz w:val="23"/>
        </w:rPr>
        <w:t>/</w:t>
      </w:r>
      <w:r>
        <w:rPr>
          <w:spacing w:val="38"/>
          <w:sz w:val="23"/>
        </w:rPr>
        <w:t xml:space="preserve"> </w:t>
      </w:r>
      <w:r>
        <w:rPr>
          <w:sz w:val="23"/>
        </w:rPr>
        <w:t>подг. Н.Н.Загорный. — Л.: Госмузиздат, 1963. — 113 с.</w:t>
      </w:r>
    </w:p>
    <w:p w14:paraId="AC020000">
      <w:pPr>
        <w:pStyle w:val="Style_7"/>
        <w:widowControl w:val="1"/>
        <w:numPr>
          <w:ilvl w:val="0"/>
          <w:numId w:val="19"/>
        </w:numPr>
        <w:tabs>
          <w:tab w:leader="none" w:pos="395" w:val="left"/>
        </w:tabs>
        <w:spacing w:before="4" w:line="276" w:lineRule="auto"/>
        <w:ind w:firstLine="0" w:left="113" w:right="187"/>
        <w:rPr>
          <w:sz w:val="23"/>
        </w:rPr>
      </w:pPr>
      <w:r>
        <w:rPr>
          <w:sz w:val="23"/>
        </w:rPr>
        <w:t>Гонтаренко</w:t>
      </w:r>
      <w:r>
        <w:rPr>
          <w:spacing w:val="-5"/>
          <w:sz w:val="23"/>
        </w:rPr>
        <w:t xml:space="preserve"> </w:t>
      </w:r>
      <w:r>
        <w:rPr>
          <w:sz w:val="23"/>
        </w:rPr>
        <w:t>Н.Б.</w:t>
      </w:r>
      <w:r>
        <w:rPr>
          <w:spacing w:val="-5"/>
          <w:sz w:val="23"/>
        </w:rPr>
        <w:t xml:space="preserve"> </w:t>
      </w:r>
      <w:r>
        <w:rPr>
          <w:sz w:val="23"/>
        </w:rPr>
        <w:t>Сольное</w:t>
      </w:r>
      <w:r>
        <w:rPr>
          <w:spacing w:val="-4"/>
          <w:sz w:val="23"/>
        </w:rPr>
        <w:t xml:space="preserve"> </w:t>
      </w:r>
      <w:r>
        <w:rPr>
          <w:sz w:val="23"/>
        </w:rPr>
        <w:t>пение:</w:t>
      </w:r>
      <w:r>
        <w:rPr>
          <w:spacing w:val="-4"/>
          <w:sz w:val="23"/>
        </w:rPr>
        <w:t xml:space="preserve"> </w:t>
      </w:r>
      <w:r>
        <w:rPr>
          <w:sz w:val="23"/>
        </w:rPr>
        <w:t>секреты</w:t>
      </w:r>
      <w:r>
        <w:rPr>
          <w:spacing w:val="-4"/>
          <w:sz w:val="23"/>
        </w:rPr>
        <w:t xml:space="preserve"> </w:t>
      </w:r>
      <w:r>
        <w:rPr>
          <w:sz w:val="23"/>
        </w:rPr>
        <w:t>вокального</w:t>
      </w:r>
      <w:r>
        <w:rPr>
          <w:spacing w:val="-5"/>
          <w:sz w:val="23"/>
        </w:rPr>
        <w:t xml:space="preserve"> </w:t>
      </w:r>
      <w:r>
        <w:rPr>
          <w:sz w:val="23"/>
        </w:rPr>
        <w:t>мастерства.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5"/>
          <w:sz w:val="23"/>
        </w:rPr>
        <w:t xml:space="preserve"> </w:t>
      </w:r>
      <w:r>
        <w:rPr>
          <w:sz w:val="23"/>
        </w:rPr>
        <w:t>Ростов</w:t>
      </w:r>
      <w:r>
        <w:rPr>
          <w:spacing w:val="-5"/>
          <w:sz w:val="23"/>
        </w:rPr>
        <w:t xml:space="preserve"> </w:t>
      </w:r>
      <w:r>
        <w:rPr>
          <w:sz w:val="23"/>
        </w:rPr>
        <w:t>н</w:t>
      </w:r>
      <w:r>
        <w:rPr>
          <w:spacing w:val="-6"/>
          <w:sz w:val="23"/>
        </w:rPr>
        <w:t xml:space="preserve"> </w:t>
      </w:r>
      <w:r>
        <w:rPr>
          <w:sz w:val="23"/>
        </w:rPr>
        <w:t>/Д:</w:t>
      </w:r>
      <w:r>
        <w:rPr>
          <w:spacing w:val="-4"/>
          <w:sz w:val="23"/>
        </w:rPr>
        <w:t xml:space="preserve"> </w:t>
      </w:r>
      <w:r>
        <w:rPr>
          <w:sz w:val="23"/>
        </w:rPr>
        <w:t>Феникс,</w:t>
      </w:r>
      <w:r>
        <w:rPr>
          <w:spacing w:val="-5"/>
          <w:sz w:val="23"/>
        </w:rPr>
        <w:t xml:space="preserve"> </w:t>
      </w:r>
      <w:r>
        <w:rPr>
          <w:sz w:val="23"/>
        </w:rPr>
        <w:t>2006.</w:t>
      </w:r>
      <w:r>
        <w:rPr>
          <w:spacing w:val="-3"/>
          <w:sz w:val="23"/>
        </w:rPr>
        <w:t xml:space="preserve"> </w:t>
      </w:r>
      <w:r>
        <w:rPr>
          <w:sz w:val="23"/>
        </w:rPr>
        <w:t>— 156 с.</w:t>
      </w:r>
    </w:p>
    <w:p w14:paraId="AD020000">
      <w:pPr>
        <w:pStyle w:val="Style_7"/>
        <w:widowControl w:val="1"/>
        <w:numPr>
          <w:ilvl w:val="0"/>
          <w:numId w:val="19"/>
        </w:numPr>
        <w:tabs>
          <w:tab w:leader="none" w:pos="458" w:val="left"/>
        </w:tabs>
        <w:spacing w:before="1"/>
        <w:ind w:hanging="345" w:left="458"/>
        <w:rPr>
          <w:sz w:val="23"/>
        </w:rPr>
      </w:pPr>
      <w:r>
        <w:rPr>
          <w:sz w:val="23"/>
        </w:rPr>
        <w:t>Дмитриев</w:t>
      </w:r>
      <w:r>
        <w:rPr>
          <w:spacing w:val="-3"/>
          <w:sz w:val="23"/>
        </w:rPr>
        <w:t xml:space="preserve"> </w:t>
      </w:r>
      <w:r>
        <w:rPr>
          <w:sz w:val="23"/>
        </w:rPr>
        <w:t>Л.Б.</w:t>
      </w:r>
      <w:r>
        <w:rPr>
          <w:spacing w:val="-2"/>
          <w:sz w:val="23"/>
        </w:rPr>
        <w:t xml:space="preserve"> </w:t>
      </w:r>
      <w:r>
        <w:rPr>
          <w:sz w:val="23"/>
        </w:rPr>
        <w:t>Основы</w:t>
      </w:r>
      <w:r>
        <w:rPr>
          <w:spacing w:val="-2"/>
          <w:sz w:val="23"/>
        </w:rPr>
        <w:t xml:space="preserve"> </w:t>
      </w:r>
      <w:r>
        <w:rPr>
          <w:sz w:val="23"/>
        </w:rPr>
        <w:t>вокальной</w:t>
      </w:r>
      <w:r>
        <w:rPr>
          <w:spacing w:val="-3"/>
          <w:sz w:val="23"/>
        </w:rPr>
        <w:t xml:space="preserve"> </w:t>
      </w:r>
      <w:r>
        <w:rPr>
          <w:sz w:val="23"/>
        </w:rPr>
        <w:t>методики.</w:t>
      </w:r>
      <w:r>
        <w:rPr>
          <w:spacing w:val="-3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М.:</w:t>
      </w:r>
      <w:r>
        <w:rPr>
          <w:spacing w:val="-2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2"/>
          <w:sz w:val="23"/>
        </w:rPr>
        <w:t xml:space="preserve"> </w:t>
      </w:r>
      <w:r>
        <w:rPr>
          <w:sz w:val="23"/>
        </w:rPr>
        <w:t>2007.</w:t>
      </w:r>
      <w:r>
        <w:rPr>
          <w:spacing w:val="-4"/>
          <w:sz w:val="23"/>
        </w:rPr>
        <w:t xml:space="preserve"> </w:t>
      </w:r>
      <w:r>
        <w:rPr>
          <w:sz w:val="23"/>
        </w:rPr>
        <w:t>—</w:t>
      </w:r>
      <w:r>
        <w:rPr>
          <w:spacing w:val="-4"/>
          <w:sz w:val="23"/>
        </w:rPr>
        <w:t xml:space="preserve"> </w:t>
      </w:r>
      <w:r>
        <w:rPr>
          <w:sz w:val="23"/>
        </w:rPr>
        <w:t>368</w:t>
      </w:r>
      <w:r>
        <w:rPr>
          <w:spacing w:val="-2"/>
          <w:sz w:val="23"/>
        </w:rPr>
        <w:t xml:space="preserve"> </w:t>
      </w:r>
      <w:r>
        <w:rPr>
          <w:sz w:val="23"/>
        </w:rPr>
        <w:t>с.,</w:t>
      </w:r>
      <w:r>
        <w:rPr>
          <w:spacing w:val="-2"/>
          <w:sz w:val="23"/>
        </w:rPr>
        <w:t xml:space="preserve"> </w:t>
      </w:r>
      <w:r>
        <w:rPr>
          <w:sz w:val="23"/>
        </w:rPr>
        <w:t>нот,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ил.</w:t>
      </w:r>
    </w:p>
    <w:p w14:paraId="AE020000">
      <w:pPr>
        <w:pStyle w:val="Style_7"/>
        <w:widowControl w:val="1"/>
        <w:numPr>
          <w:ilvl w:val="0"/>
          <w:numId w:val="19"/>
        </w:numPr>
        <w:tabs>
          <w:tab w:leader="none" w:pos="350" w:val="left"/>
        </w:tabs>
        <w:spacing w:before="38"/>
        <w:ind w:hanging="237" w:left="350"/>
        <w:rPr>
          <w:sz w:val="23"/>
        </w:rPr>
      </w:pPr>
      <w:r>
        <w:rPr>
          <w:sz w:val="23"/>
        </w:rPr>
        <w:t>Емельянов</w:t>
      </w:r>
      <w:r>
        <w:rPr>
          <w:spacing w:val="1"/>
          <w:sz w:val="23"/>
        </w:rPr>
        <w:t xml:space="preserve"> </w:t>
      </w:r>
      <w:r>
        <w:rPr>
          <w:sz w:val="23"/>
        </w:rPr>
        <w:t>В.В.</w:t>
      </w:r>
      <w:r>
        <w:rPr>
          <w:spacing w:val="4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5"/>
          <w:sz w:val="23"/>
        </w:rPr>
        <w:t xml:space="preserve"> </w:t>
      </w:r>
      <w:r>
        <w:rPr>
          <w:sz w:val="23"/>
        </w:rPr>
        <w:t>голоса.</w:t>
      </w:r>
      <w:r>
        <w:rPr>
          <w:spacing w:val="4"/>
          <w:sz w:val="23"/>
        </w:rPr>
        <w:t xml:space="preserve"> </w:t>
      </w:r>
      <w:r>
        <w:rPr>
          <w:sz w:val="23"/>
        </w:rPr>
        <w:t>Координация</w:t>
      </w:r>
      <w:r>
        <w:rPr>
          <w:spacing w:val="4"/>
          <w:sz w:val="23"/>
        </w:rPr>
        <w:t xml:space="preserve"> </w:t>
      </w:r>
      <w:r>
        <w:rPr>
          <w:sz w:val="23"/>
        </w:rPr>
        <w:t>и</w:t>
      </w:r>
      <w:r>
        <w:rPr>
          <w:spacing w:val="3"/>
          <w:sz w:val="23"/>
        </w:rPr>
        <w:t xml:space="preserve"> </w:t>
      </w:r>
      <w:r>
        <w:rPr>
          <w:sz w:val="23"/>
        </w:rPr>
        <w:t>тренинг.</w:t>
      </w:r>
      <w:r>
        <w:rPr>
          <w:spacing w:val="4"/>
          <w:sz w:val="23"/>
        </w:rPr>
        <w:t xml:space="preserve"> </w:t>
      </w:r>
      <w:r>
        <w:rPr>
          <w:sz w:val="23"/>
        </w:rPr>
        <w:t>//</w:t>
      </w:r>
      <w:r>
        <w:rPr>
          <w:spacing w:val="5"/>
          <w:sz w:val="23"/>
        </w:rPr>
        <w:t xml:space="preserve"> </w:t>
      </w:r>
      <w:r>
        <w:rPr>
          <w:sz w:val="23"/>
        </w:rPr>
        <w:t>Мир</w:t>
      </w:r>
      <w:r>
        <w:rPr>
          <w:spacing w:val="6"/>
          <w:sz w:val="23"/>
        </w:rPr>
        <w:t xml:space="preserve"> </w:t>
      </w:r>
      <w:r>
        <w:rPr>
          <w:sz w:val="23"/>
        </w:rPr>
        <w:t>медицины.</w:t>
      </w:r>
      <w:r>
        <w:rPr>
          <w:spacing w:val="12"/>
          <w:sz w:val="23"/>
        </w:rPr>
        <w:t xml:space="preserve"> </w:t>
      </w:r>
      <w:r>
        <w:rPr>
          <w:sz w:val="23"/>
        </w:rPr>
        <w:t>—</w:t>
      </w:r>
      <w:r>
        <w:rPr>
          <w:spacing w:val="5"/>
          <w:sz w:val="23"/>
        </w:rPr>
        <w:t xml:space="preserve"> </w:t>
      </w:r>
      <w:r>
        <w:rPr>
          <w:sz w:val="23"/>
        </w:rPr>
        <w:t>СПб.:</w:t>
      </w:r>
      <w:r>
        <w:rPr>
          <w:spacing w:val="4"/>
          <w:sz w:val="23"/>
        </w:rPr>
        <w:t xml:space="preserve"> </w:t>
      </w:r>
      <w:r>
        <w:rPr>
          <w:sz w:val="23"/>
        </w:rPr>
        <w:t>Лань,</w:t>
      </w:r>
      <w:r>
        <w:rPr>
          <w:spacing w:val="5"/>
          <w:sz w:val="23"/>
        </w:rPr>
        <w:t xml:space="preserve"> </w:t>
      </w:r>
      <w:r>
        <w:rPr>
          <w:spacing w:val="-2"/>
          <w:sz w:val="23"/>
        </w:rPr>
        <w:t>2000.</w:t>
      </w:r>
    </w:p>
    <w:p w14:paraId="AF020000">
      <w:pPr>
        <w:widowControl w:val="1"/>
        <w:spacing w:before="40"/>
        <w:ind w:left="113"/>
        <w:rPr>
          <w:sz w:val="23"/>
        </w:rPr>
      </w:pPr>
      <w:r>
        <w:rPr>
          <w:sz w:val="23"/>
        </w:rPr>
        <w:t xml:space="preserve">— 192 </w:t>
      </w:r>
      <w:r>
        <w:rPr>
          <w:spacing w:val="-5"/>
          <w:sz w:val="23"/>
        </w:rPr>
        <w:t>с.</w:t>
      </w:r>
    </w:p>
    <w:p w14:paraId="B0020000">
      <w:pPr>
        <w:pStyle w:val="Style_7"/>
        <w:widowControl w:val="1"/>
        <w:numPr>
          <w:ilvl w:val="0"/>
          <w:numId w:val="19"/>
        </w:numPr>
        <w:tabs>
          <w:tab w:leader="none" w:pos="400" w:val="left"/>
        </w:tabs>
        <w:spacing w:before="41"/>
        <w:ind w:hanging="287" w:left="400"/>
        <w:rPr>
          <w:sz w:val="23"/>
        </w:rPr>
      </w:pPr>
      <w:r>
        <w:rPr>
          <w:sz w:val="23"/>
        </w:rPr>
        <w:t>Левидов</w:t>
      </w:r>
      <w:r>
        <w:rPr>
          <w:spacing w:val="-3"/>
          <w:sz w:val="23"/>
        </w:rPr>
        <w:t xml:space="preserve"> </w:t>
      </w:r>
      <w:r>
        <w:rPr>
          <w:sz w:val="23"/>
        </w:rPr>
        <w:t>И.И.</w:t>
      </w:r>
      <w:r>
        <w:rPr>
          <w:spacing w:val="-2"/>
          <w:sz w:val="23"/>
        </w:rPr>
        <w:t xml:space="preserve"> </w:t>
      </w:r>
      <w:r>
        <w:rPr>
          <w:sz w:val="23"/>
        </w:rPr>
        <w:t>Охрана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культура</w:t>
      </w:r>
      <w:r>
        <w:rPr>
          <w:spacing w:val="-2"/>
          <w:sz w:val="23"/>
        </w:rPr>
        <w:t xml:space="preserve"> </w:t>
      </w:r>
      <w:r>
        <w:rPr>
          <w:sz w:val="23"/>
        </w:rPr>
        <w:t>детского</w:t>
      </w:r>
      <w:r>
        <w:rPr>
          <w:spacing w:val="-2"/>
          <w:sz w:val="23"/>
        </w:rPr>
        <w:t xml:space="preserve"> </w:t>
      </w:r>
      <w:r>
        <w:rPr>
          <w:sz w:val="23"/>
        </w:rPr>
        <w:t>голоса. —</w:t>
      </w:r>
      <w:r>
        <w:rPr>
          <w:spacing w:val="-2"/>
          <w:sz w:val="23"/>
        </w:rPr>
        <w:t xml:space="preserve"> </w:t>
      </w:r>
      <w:r>
        <w:rPr>
          <w:sz w:val="23"/>
        </w:rPr>
        <w:t>М.,</w:t>
      </w:r>
      <w:r>
        <w:rPr>
          <w:spacing w:val="-2"/>
          <w:sz w:val="23"/>
        </w:rPr>
        <w:t xml:space="preserve"> </w:t>
      </w:r>
      <w:r>
        <w:rPr>
          <w:sz w:val="23"/>
        </w:rPr>
        <w:t>Л.:</w:t>
      </w:r>
      <w:r>
        <w:rPr>
          <w:spacing w:val="-2"/>
          <w:sz w:val="23"/>
        </w:rPr>
        <w:t xml:space="preserve"> </w:t>
      </w:r>
      <w:r>
        <w:rPr>
          <w:sz w:val="23"/>
        </w:rPr>
        <w:t>Музгиз,</w:t>
      </w:r>
      <w:r>
        <w:rPr>
          <w:spacing w:val="-3"/>
          <w:sz w:val="23"/>
        </w:rPr>
        <w:t xml:space="preserve"> </w:t>
      </w:r>
      <w:r>
        <w:rPr>
          <w:sz w:val="23"/>
        </w:rPr>
        <w:t>1939.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221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B1020000">
      <w:pPr>
        <w:pStyle w:val="Style_7"/>
        <w:widowControl w:val="1"/>
        <w:numPr>
          <w:ilvl w:val="0"/>
          <w:numId w:val="19"/>
        </w:numPr>
        <w:tabs>
          <w:tab w:leader="none" w:pos="395" w:val="left"/>
        </w:tabs>
        <w:spacing w:line="273" w:lineRule="auto"/>
        <w:ind w:firstLine="0" w:left="113" w:right="186"/>
        <w:rPr>
          <w:sz w:val="23"/>
        </w:rPr>
      </w:pPr>
      <w:r>
        <w:rPr>
          <w:sz w:val="23"/>
        </w:rPr>
        <w:t>Морозов</w:t>
      </w:r>
      <w:r>
        <w:rPr>
          <w:spacing w:val="-6"/>
          <w:sz w:val="23"/>
        </w:rPr>
        <w:t xml:space="preserve"> </w:t>
      </w:r>
      <w:r>
        <w:rPr>
          <w:sz w:val="23"/>
        </w:rPr>
        <w:t>В.П.</w:t>
      </w:r>
      <w:r>
        <w:rPr>
          <w:spacing w:val="-6"/>
          <w:sz w:val="23"/>
        </w:rPr>
        <w:t xml:space="preserve"> </w:t>
      </w:r>
      <w:r>
        <w:rPr>
          <w:sz w:val="23"/>
        </w:rPr>
        <w:t>Искусство</w:t>
      </w:r>
      <w:r>
        <w:rPr>
          <w:spacing w:val="-6"/>
          <w:sz w:val="23"/>
        </w:rPr>
        <w:t xml:space="preserve"> </w:t>
      </w:r>
      <w:r>
        <w:rPr>
          <w:sz w:val="23"/>
        </w:rPr>
        <w:t>резонансного</w:t>
      </w:r>
      <w:r>
        <w:rPr>
          <w:spacing w:val="-6"/>
          <w:sz w:val="23"/>
        </w:rPr>
        <w:t xml:space="preserve"> </w:t>
      </w:r>
      <w:r>
        <w:rPr>
          <w:sz w:val="23"/>
        </w:rPr>
        <w:t>пения.</w:t>
      </w:r>
      <w:r>
        <w:rPr>
          <w:spacing w:val="-8"/>
          <w:sz w:val="23"/>
        </w:rPr>
        <w:t xml:space="preserve"> </w:t>
      </w:r>
      <w:r>
        <w:rPr>
          <w:sz w:val="23"/>
        </w:rPr>
        <w:t>Основы</w:t>
      </w:r>
      <w:r>
        <w:rPr>
          <w:spacing w:val="-5"/>
          <w:sz w:val="23"/>
        </w:rPr>
        <w:t xml:space="preserve"> </w:t>
      </w:r>
      <w:r>
        <w:rPr>
          <w:sz w:val="23"/>
        </w:rPr>
        <w:t>резонансной</w:t>
      </w:r>
      <w:r>
        <w:rPr>
          <w:spacing w:val="-7"/>
          <w:sz w:val="23"/>
        </w:rPr>
        <w:t xml:space="preserve"> </w:t>
      </w:r>
      <w:r>
        <w:rPr>
          <w:sz w:val="23"/>
        </w:rPr>
        <w:t>теории</w:t>
      </w:r>
      <w:r>
        <w:rPr>
          <w:spacing w:val="-7"/>
          <w:sz w:val="23"/>
        </w:rPr>
        <w:t xml:space="preserve"> </w:t>
      </w:r>
      <w:r>
        <w:rPr>
          <w:sz w:val="23"/>
        </w:rPr>
        <w:t>и</w:t>
      </w:r>
      <w:r>
        <w:rPr>
          <w:spacing w:val="-7"/>
          <w:sz w:val="23"/>
        </w:rPr>
        <w:t xml:space="preserve"> </w:t>
      </w:r>
      <w:r>
        <w:rPr>
          <w:sz w:val="23"/>
        </w:rPr>
        <w:t>техники.</w:t>
      </w:r>
      <w:r>
        <w:rPr>
          <w:spacing w:val="-4"/>
          <w:sz w:val="23"/>
        </w:rPr>
        <w:t xml:space="preserve"> </w:t>
      </w:r>
      <w:r>
        <w:rPr>
          <w:sz w:val="23"/>
        </w:rPr>
        <w:t>—</w:t>
      </w:r>
      <w:r>
        <w:rPr>
          <w:spacing w:val="-6"/>
          <w:sz w:val="23"/>
        </w:rPr>
        <w:t xml:space="preserve"> </w:t>
      </w:r>
      <w:r>
        <w:rPr>
          <w:sz w:val="23"/>
        </w:rPr>
        <w:t>М.:</w:t>
      </w:r>
      <w:r>
        <w:rPr>
          <w:spacing w:val="-5"/>
          <w:sz w:val="23"/>
        </w:rPr>
        <w:t xml:space="preserve"> </w:t>
      </w:r>
      <w:r>
        <w:rPr>
          <w:sz w:val="23"/>
        </w:rPr>
        <w:t>МГК им. П.И.Чайковского, ИП РАН, Центр «Искусство и наука», 2002. — 496 с.</w:t>
      </w:r>
    </w:p>
    <w:p w14:paraId="B2020000">
      <w:pPr>
        <w:pStyle w:val="Style_7"/>
        <w:widowControl w:val="1"/>
        <w:numPr>
          <w:ilvl w:val="0"/>
          <w:numId w:val="19"/>
        </w:numPr>
        <w:tabs>
          <w:tab w:leader="none" w:pos="516" w:val="left"/>
        </w:tabs>
        <w:spacing w:before="73"/>
        <w:ind w:hanging="403" w:left="516"/>
        <w:jc w:val="both"/>
        <w:rPr>
          <w:sz w:val="23"/>
        </w:rPr>
      </w:pPr>
      <w:r>
        <w:rPr>
          <w:sz w:val="23"/>
        </w:rPr>
        <w:t>Назаренко</w:t>
      </w:r>
      <w:r>
        <w:rPr>
          <w:spacing w:val="-3"/>
          <w:sz w:val="23"/>
        </w:rPr>
        <w:t xml:space="preserve"> </w:t>
      </w:r>
      <w:r>
        <w:rPr>
          <w:sz w:val="23"/>
        </w:rPr>
        <w:t>И.К.</w:t>
      </w:r>
      <w:r>
        <w:rPr>
          <w:spacing w:val="-2"/>
          <w:sz w:val="23"/>
        </w:rPr>
        <w:t xml:space="preserve"> </w:t>
      </w:r>
      <w:r>
        <w:rPr>
          <w:sz w:val="23"/>
        </w:rPr>
        <w:t>Искусство</w:t>
      </w:r>
      <w:r>
        <w:rPr>
          <w:spacing w:val="-3"/>
          <w:sz w:val="23"/>
        </w:rPr>
        <w:t xml:space="preserve"> </w:t>
      </w:r>
      <w:r>
        <w:rPr>
          <w:sz w:val="23"/>
        </w:rPr>
        <w:t>пения.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3"/>
          <w:sz w:val="23"/>
        </w:rPr>
        <w:t xml:space="preserve"> </w:t>
      </w:r>
      <w:r>
        <w:rPr>
          <w:sz w:val="23"/>
        </w:rPr>
        <w:t>М.:</w:t>
      </w:r>
      <w:r>
        <w:rPr>
          <w:spacing w:val="-2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3"/>
          <w:sz w:val="23"/>
        </w:rPr>
        <w:t xml:space="preserve"> </w:t>
      </w:r>
      <w:r>
        <w:rPr>
          <w:sz w:val="23"/>
        </w:rPr>
        <w:t>1968.</w:t>
      </w:r>
      <w:r>
        <w:rPr>
          <w:spacing w:val="-2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622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B3020000">
      <w:pPr>
        <w:pStyle w:val="Style_7"/>
        <w:widowControl w:val="1"/>
        <w:numPr>
          <w:ilvl w:val="0"/>
          <w:numId w:val="19"/>
        </w:numPr>
        <w:tabs>
          <w:tab w:leader="none" w:pos="535" w:val="left"/>
        </w:tabs>
        <w:spacing w:before="41" w:line="276" w:lineRule="auto"/>
        <w:ind w:firstLine="0" w:left="113" w:right="190"/>
        <w:jc w:val="both"/>
        <w:rPr>
          <w:sz w:val="23"/>
        </w:rPr>
      </w:pPr>
      <w:r>
        <w:rPr>
          <w:sz w:val="23"/>
        </w:rPr>
        <w:t>Огороднов Д.Е. Музыкально-певческое воспитание детей в общеобразовательной школе. — Л.: Музыка, 1972. — 150 с.</w:t>
      </w:r>
    </w:p>
    <w:p w14:paraId="B4020000">
      <w:pPr>
        <w:pStyle w:val="Style_7"/>
        <w:widowControl w:val="1"/>
        <w:numPr>
          <w:ilvl w:val="0"/>
          <w:numId w:val="19"/>
        </w:numPr>
        <w:tabs>
          <w:tab w:leader="none" w:pos="668" w:val="left"/>
        </w:tabs>
        <w:spacing w:before="1" w:line="273" w:lineRule="auto"/>
        <w:ind w:firstLine="0" w:left="113" w:right="194"/>
        <w:jc w:val="both"/>
        <w:rPr>
          <w:sz w:val="23"/>
        </w:rPr>
      </w:pPr>
      <w:r>
        <w:rPr>
          <w:sz w:val="23"/>
        </w:rPr>
        <w:t>Полякова Н.И. Сольное академическое детское пение: охрана и развитие голоса, выбор репертуара: автореф. дис. … канд. искусствоведения. — М., 2011. — 28 с.</w:t>
      </w:r>
    </w:p>
    <w:p w14:paraId="B5020000">
      <w:pPr>
        <w:pStyle w:val="Style_7"/>
        <w:widowControl w:val="1"/>
        <w:numPr>
          <w:ilvl w:val="0"/>
          <w:numId w:val="19"/>
        </w:numPr>
        <w:tabs>
          <w:tab w:leader="none" w:pos="458" w:val="left"/>
        </w:tabs>
        <w:spacing w:before="4"/>
        <w:ind w:hanging="345" w:left="458"/>
        <w:jc w:val="both"/>
        <w:rPr>
          <w:sz w:val="23"/>
        </w:rPr>
      </w:pPr>
      <w:r>
        <w:rPr>
          <w:sz w:val="23"/>
        </w:rPr>
        <w:t>Работнов</w:t>
      </w:r>
      <w:r>
        <w:rPr>
          <w:spacing w:val="-5"/>
          <w:sz w:val="23"/>
        </w:rPr>
        <w:t xml:space="preserve"> </w:t>
      </w:r>
      <w:r>
        <w:rPr>
          <w:sz w:val="23"/>
        </w:rPr>
        <w:t>Л.Д.</w:t>
      </w:r>
      <w:r>
        <w:rPr>
          <w:spacing w:val="-3"/>
          <w:sz w:val="23"/>
        </w:rPr>
        <w:t xml:space="preserve"> </w:t>
      </w:r>
      <w:r>
        <w:rPr>
          <w:sz w:val="23"/>
        </w:rPr>
        <w:t>Основы</w:t>
      </w:r>
      <w:r>
        <w:rPr>
          <w:spacing w:val="-1"/>
          <w:sz w:val="23"/>
        </w:rPr>
        <w:t xml:space="preserve"> </w:t>
      </w:r>
      <w:r>
        <w:rPr>
          <w:sz w:val="23"/>
        </w:rPr>
        <w:t>физиологии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патологии</w:t>
      </w:r>
      <w:r>
        <w:rPr>
          <w:spacing w:val="-4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2"/>
          <w:sz w:val="23"/>
        </w:rPr>
        <w:t xml:space="preserve"> </w:t>
      </w:r>
      <w:r>
        <w:rPr>
          <w:sz w:val="23"/>
        </w:rPr>
        <w:t>певцов.</w:t>
      </w:r>
      <w:r>
        <w:rPr>
          <w:spacing w:val="-3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М.;</w:t>
      </w:r>
      <w:r>
        <w:rPr>
          <w:spacing w:val="-3"/>
          <w:sz w:val="23"/>
        </w:rPr>
        <w:t xml:space="preserve"> </w:t>
      </w:r>
      <w:r>
        <w:rPr>
          <w:sz w:val="23"/>
        </w:rPr>
        <w:t>Л.:</w:t>
      </w:r>
      <w:r>
        <w:rPr>
          <w:spacing w:val="-2"/>
          <w:sz w:val="23"/>
        </w:rPr>
        <w:t xml:space="preserve"> </w:t>
      </w:r>
      <w:r>
        <w:rPr>
          <w:sz w:val="23"/>
        </w:rPr>
        <w:t>Медгиз,</w:t>
      </w:r>
      <w:r>
        <w:rPr>
          <w:spacing w:val="-3"/>
          <w:sz w:val="23"/>
        </w:rPr>
        <w:t xml:space="preserve"> </w:t>
      </w:r>
      <w:r>
        <w:rPr>
          <w:sz w:val="23"/>
        </w:rPr>
        <w:t>1932.</w:t>
      </w:r>
      <w:r>
        <w:rPr>
          <w:spacing w:val="-2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178</w:t>
      </w:r>
      <w:r>
        <w:rPr>
          <w:spacing w:val="-5"/>
          <w:sz w:val="23"/>
        </w:rPr>
        <w:t xml:space="preserve"> с.</w:t>
      </w:r>
    </w:p>
    <w:p w14:paraId="B6020000">
      <w:pPr>
        <w:pStyle w:val="Style_7"/>
        <w:widowControl w:val="1"/>
        <w:numPr>
          <w:ilvl w:val="0"/>
          <w:numId w:val="19"/>
        </w:numPr>
        <w:tabs>
          <w:tab w:leader="none" w:pos="458" w:val="left"/>
        </w:tabs>
        <w:spacing w:before="41"/>
        <w:ind w:hanging="345" w:left="458"/>
        <w:jc w:val="both"/>
        <w:rPr>
          <w:sz w:val="23"/>
        </w:rPr>
      </w:pPr>
      <w:r>
        <w:rPr>
          <w:sz w:val="23"/>
        </w:rPr>
        <w:t>Садовников</w:t>
      </w:r>
      <w:r>
        <w:rPr>
          <w:spacing w:val="-4"/>
          <w:sz w:val="23"/>
        </w:rPr>
        <w:t xml:space="preserve"> </w:t>
      </w:r>
      <w:r>
        <w:rPr>
          <w:sz w:val="23"/>
        </w:rPr>
        <w:t>В.</w:t>
      </w:r>
      <w:r>
        <w:rPr>
          <w:spacing w:val="-2"/>
          <w:sz w:val="23"/>
        </w:rPr>
        <w:t xml:space="preserve"> </w:t>
      </w:r>
      <w:r>
        <w:rPr>
          <w:sz w:val="23"/>
        </w:rPr>
        <w:t>Орфоэпия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пении. —</w:t>
      </w:r>
      <w:r>
        <w:rPr>
          <w:spacing w:val="-3"/>
          <w:sz w:val="23"/>
        </w:rPr>
        <w:t xml:space="preserve"> </w:t>
      </w:r>
      <w:r>
        <w:rPr>
          <w:sz w:val="23"/>
        </w:rPr>
        <w:t>М.:</w:t>
      </w:r>
      <w:r>
        <w:rPr>
          <w:spacing w:val="-2"/>
          <w:sz w:val="23"/>
        </w:rPr>
        <w:t xml:space="preserve"> </w:t>
      </w:r>
      <w:r>
        <w:rPr>
          <w:sz w:val="23"/>
        </w:rPr>
        <w:t>Музгиз,</w:t>
      </w:r>
      <w:r>
        <w:rPr>
          <w:spacing w:val="-2"/>
          <w:sz w:val="23"/>
        </w:rPr>
        <w:t xml:space="preserve"> </w:t>
      </w:r>
      <w:r>
        <w:rPr>
          <w:sz w:val="23"/>
        </w:rPr>
        <w:t>1958.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80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B7020000">
      <w:pPr>
        <w:pStyle w:val="Style_7"/>
        <w:widowControl w:val="1"/>
        <w:numPr>
          <w:ilvl w:val="0"/>
          <w:numId w:val="19"/>
        </w:numPr>
        <w:tabs>
          <w:tab w:leader="none" w:pos="450" w:val="left"/>
        </w:tabs>
        <w:spacing w:line="273" w:lineRule="auto"/>
        <w:ind w:firstLine="0" w:left="113" w:right="186"/>
        <w:jc w:val="both"/>
        <w:rPr>
          <w:sz w:val="23"/>
        </w:rPr>
      </w:pPr>
      <w:r>
        <w:rPr>
          <w:sz w:val="23"/>
        </w:rPr>
        <w:t>Стахевич</w:t>
      </w:r>
      <w:r>
        <w:rPr>
          <w:spacing w:val="-11"/>
          <w:sz w:val="23"/>
        </w:rPr>
        <w:t xml:space="preserve"> </w:t>
      </w:r>
      <w:r>
        <w:rPr>
          <w:sz w:val="23"/>
        </w:rPr>
        <w:t>А.Г.</w:t>
      </w:r>
      <w:r>
        <w:rPr>
          <w:spacing w:val="-11"/>
          <w:sz w:val="23"/>
        </w:rPr>
        <w:t xml:space="preserve"> </w:t>
      </w:r>
      <w:r>
        <w:rPr>
          <w:sz w:val="23"/>
        </w:rPr>
        <w:t>Регистровые</w:t>
      </w:r>
      <w:r>
        <w:rPr>
          <w:spacing w:val="-10"/>
          <w:sz w:val="23"/>
        </w:rPr>
        <w:t xml:space="preserve"> </w:t>
      </w:r>
      <w:r>
        <w:rPr>
          <w:sz w:val="23"/>
        </w:rPr>
        <w:t>звукообразования</w:t>
      </w:r>
      <w:r>
        <w:rPr>
          <w:spacing w:val="-13"/>
          <w:sz w:val="23"/>
        </w:rPr>
        <w:t xml:space="preserve"> </w:t>
      </w:r>
      <w:r>
        <w:rPr>
          <w:sz w:val="23"/>
        </w:rPr>
        <w:t>печеского</w:t>
      </w:r>
      <w:r>
        <w:rPr>
          <w:spacing w:val="-13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12"/>
          <w:sz w:val="23"/>
        </w:rPr>
        <w:t xml:space="preserve"> </w:t>
      </w:r>
      <w:r>
        <w:rPr>
          <w:sz w:val="23"/>
        </w:rPr>
        <w:t>в</w:t>
      </w:r>
      <w:r>
        <w:rPr>
          <w:spacing w:val="-11"/>
          <w:sz w:val="23"/>
        </w:rPr>
        <w:t xml:space="preserve"> </w:t>
      </w:r>
      <w:r>
        <w:rPr>
          <w:sz w:val="23"/>
        </w:rPr>
        <w:t>вокальной</w:t>
      </w:r>
      <w:r>
        <w:rPr>
          <w:spacing w:val="-12"/>
          <w:sz w:val="23"/>
        </w:rPr>
        <w:t xml:space="preserve"> </w:t>
      </w:r>
      <w:r>
        <w:rPr>
          <w:sz w:val="23"/>
        </w:rPr>
        <w:t>педагогике.</w:t>
      </w:r>
      <w:r>
        <w:rPr>
          <w:spacing w:val="-8"/>
          <w:sz w:val="23"/>
        </w:rPr>
        <w:t xml:space="preserve"> </w:t>
      </w:r>
      <w:r>
        <w:rPr>
          <w:sz w:val="23"/>
        </w:rPr>
        <w:t>—</w:t>
      </w:r>
      <w:r>
        <w:rPr>
          <w:spacing w:val="-11"/>
          <w:sz w:val="23"/>
        </w:rPr>
        <w:t xml:space="preserve"> </w:t>
      </w:r>
      <w:r>
        <w:rPr>
          <w:sz w:val="23"/>
        </w:rPr>
        <w:t>Сумы, 1989. — 24 с.</w:t>
      </w:r>
    </w:p>
    <w:p w14:paraId="B8020000">
      <w:pPr>
        <w:pStyle w:val="Style_7"/>
        <w:widowControl w:val="1"/>
        <w:numPr>
          <w:ilvl w:val="0"/>
          <w:numId w:val="19"/>
        </w:numPr>
        <w:tabs>
          <w:tab w:leader="none" w:pos="489" w:val="left"/>
        </w:tabs>
        <w:spacing w:before="4" w:line="276" w:lineRule="auto"/>
        <w:ind w:firstLine="0" w:left="113" w:right="187"/>
        <w:jc w:val="both"/>
        <w:rPr>
          <w:sz w:val="23"/>
        </w:rPr>
      </w:pPr>
      <w:r>
        <w:rPr>
          <w:sz w:val="23"/>
        </w:rPr>
        <w:t>Стахевич А.Г. Теоретические основы процесса постановки голоса в вокальной педагогике. — Сумы, 1990. — 44 с.</w:t>
      </w:r>
    </w:p>
    <w:p w14:paraId="B9020000">
      <w:pPr>
        <w:pStyle w:val="Style_7"/>
        <w:widowControl w:val="1"/>
        <w:numPr>
          <w:ilvl w:val="0"/>
          <w:numId w:val="19"/>
        </w:numPr>
        <w:tabs>
          <w:tab w:leader="none" w:pos="458" w:val="left"/>
        </w:tabs>
        <w:spacing w:before="1"/>
        <w:ind w:hanging="345" w:left="458"/>
        <w:jc w:val="both"/>
        <w:rPr>
          <w:sz w:val="23"/>
        </w:rPr>
      </w:pPr>
      <w:r>
        <w:rPr>
          <w:sz w:val="23"/>
        </w:rPr>
        <w:t>Стулова</w:t>
      </w:r>
      <w:r>
        <w:rPr>
          <w:spacing w:val="-5"/>
          <w:sz w:val="23"/>
        </w:rPr>
        <w:t xml:space="preserve"> </w:t>
      </w:r>
      <w:r>
        <w:rPr>
          <w:sz w:val="23"/>
        </w:rPr>
        <w:t>Г.П.</w:t>
      </w:r>
      <w:r>
        <w:rPr>
          <w:spacing w:val="-3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-3"/>
          <w:sz w:val="23"/>
        </w:rPr>
        <w:t xml:space="preserve"> </w:t>
      </w:r>
      <w:r>
        <w:rPr>
          <w:sz w:val="23"/>
        </w:rPr>
        <w:t>детского</w:t>
      </w:r>
      <w:r>
        <w:rPr>
          <w:spacing w:val="-3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процессе</w:t>
      </w:r>
      <w:r>
        <w:rPr>
          <w:spacing w:val="-3"/>
          <w:sz w:val="23"/>
        </w:rPr>
        <w:t xml:space="preserve"> </w:t>
      </w:r>
      <w:r>
        <w:rPr>
          <w:sz w:val="23"/>
        </w:rPr>
        <w:t>обучения</w:t>
      </w:r>
      <w:r>
        <w:rPr>
          <w:spacing w:val="-2"/>
          <w:sz w:val="23"/>
        </w:rPr>
        <w:t xml:space="preserve"> </w:t>
      </w:r>
      <w:r>
        <w:rPr>
          <w:sz w:val="23"/>
        </w:rPr>
        <w:t>пению</w:t>
      </w:r>
      <w:r>
        <w:rPr>
          <w:spacing w:val="1"/>
          <w:sz w:val="23"/>
        </w:rPr>
        <w:t xml:space="preserve"> </w:t>
      </w:r>
      <w:r>
        <w:rPr>
          <w:sz w:val="23"/>
        </w:rPr>
        <w:t>–</w:t>
      </w:r>
      <w:r>
        <w:rPr>
          <w:spacing w:val="-3"/>
          <w:sz w:val="23"/>
        </w:rPr>
        <w:t xml:space="preserve"> </w:t>
      </w:r>
      <w:r>
        <w:rPr>
          <w:sz w:val="23"/>
        </w:rPr>
        <w:t>М:</w:t>
      </w:r>
      <w:r>
        <w:rPr>
          <w:spacing w:val="-2"/>
          <w:sz w:val="23"/>
        </w:rPr>
        <w:t xml:space="preserve"> </w:t>
      </w:r>
      <w:r>
        <w:rPr>
          <w:sz w:val="23"/>
        </w:rPr>
        <w:t>Прометей,</w:t>
      </w:r>
      <w:r>
        <w:rPr>
          <w:spacing w:val="-3"/>
          <w:sz w:val="23"/>
        </w:rPr>
        <w:t xml:space="preserve"> </w:t>
      </w:r>
      <w:r>
        <w:rPr>
          <w:sz w:val="23"/>
        </w:rPr>
        <w:t>1992.</w:t>
      </w:r>
      <w:r>
        <w:rPr>
          <w:spacing w:val="-2"/>
          <w:sz w:val="23"/>
        </w:rPr>
        <w:t xml:space="preserve"> </w:t>
      </w:r>
      <w:r>
        <w:rPr>
          <w:sz w:val="23"/>
        </w:rPr>
        <w:t>–</w:t>
      </w:r>
      <w:r>
        <w:rPr>
          <w:spacing w:val="-3"/>
          <w:sz w:val="23"/>
        </w:rPr>
        <w:t xml:space="preserve"> </w:t>
      </w:r>
      <w:r>
        <w:rPr>
          <w:sz w:val="23"/>
        </w:rPr>
        <w:t>270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BA020000">
      <w:pPr>
        <w:pStyle w:val="Style_7"/>
        <w:widowControl w:val="1"/>
        <w:numPr>
          <w:ilvl w:val="0"/>
          <w:numId w:val="19"/>
        </w:numPr>
        <w:tabs>
          <w:tab w:leader="none" w:pos="477" w:val="left"/>
        </w:tabs>
        <w:spacing w:before="39" w:line="276" w:lineRule="auto"/>
        <w:ind w:firstLine="0" w:left="113" w:right="192"/>
        <w:jc w:val="both"/>
        <w:rPr>
          <w:sz w:val="23"/>
        </w:rPr>
      </w:pPr>
      <w:r>
        <w:rPr>
          <w:sz w:val="23"/>
        </w:rPr>
        <w:t>Чаплин В.Л. Физиологические основы формирования певческого голоса в аспекте регистровой приспособляемости. — М.: Информ Бюро, 2009. — 180 с.: ил.</w:t>
      </w:r>
    </w:p>
    <w:p w14:paraId="BB020000">
      <w:pPr>
        <w:pStyle w:val="Style_7"/>
        <w:widowControl w:val="1"/>
        <w:numPr>
          <w:ilvl w:val="0"/>
          <w:numId w:val="19"/>
        </w:numPr>
        <w:tabs>
          <w:tab w:leader="none" w:pos="458" w:val="left"/>
        </w:tabs>
        <w:spacing w:before="2"/>
        <w:ind w:hanging="345" w:left="458"/>
        <w:jc w:val="both"/>
        <w:rPr>
          <w:sz w:val="23"/>
        </w:rPr>
      </w:pPr>
      <w:r>
        <w:rPr>
          <w:sz w:val="23"/>
        </w:rPr>
        <w:t>Юшманов</w:t>
      </w:r>
      <w:r>
        <w:rPr>
          <w:spacing w:val="-4"/>
          <w:sz w:val="23"/>
        </w:rPr>
        <w:t xml:space="preserve"> </w:t>
      </w:r>
      <w:r>
        <w:rPr>
          <w:sz w:val="23"/>
        </w:rPr>
        <w:t>В.И.</w:t>
      </w:r>
      <w:r>
        <w:rPr>
          <w:spacing w:val="-3"/>
          <w:sz w:val="23"/>
        </w:rPr>
        <w:t xml:space="preserve"> </w:t>
      </w:r>
      <w:r>
        <w:rPr>
          <w:sz w:val="23"/>
        </w:rPr>
        <w:t>Вокальная</w:t>
      </w:r>
      <w:r>
        <w:rPr>
          <w:spacing w:val="-3"/>
          <w:sz w:val="23"/>
        </w:rPr>
        <w:t xml:space="preserve"> </w:t>
      </w:r>
      <w:r>
        <w:rPr>
          <w:sz w:val="23"/>
        </w:rPr>
        <w:t>техника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е</w:t>
      </w:r>
      <w:r>
        <w:rPr>
          <w:rFonts w:ascii="Cambria Math" w:hAnsi="Cambria Math"/>
          <w:sz w:val="23"/>
        </w:rPr>
        <w:t>е</w:t>
      </w:r>
      <w:r>
        <w:rPr>
          <w:rFonts w:ascii="Cambria Math" w:hAnsi="Cambria Math"/>
          <w:spacing w:val="4"/>
          <w:sz w:val="23"/>
        </w:rPr>
        <w:t xml:space="preserve"> </w:t>
      </w:r>
      <w:r>
        <w:rPr>
          <w:sz w:val="23"/>
        </w:rPr>
        <w:t>парадоксы.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3"/>
          <w:sz w:val="23"/>
        </w:rPr>
        <w:t xml:space="preserve"> </w:t>
      </w:r>
      <w:r>
        <w:rPr>
          <w:sz w:val="23"/>
        </w:rPr>
        <w:t>СПб:</w:t>
      </w:r>
      <w:r>
        <w:rPr>
          <w:spacing w:val="-2"/>
          <w:sz w:val="23"/>
        </w:rPr>
        <w:t xml:space="preserve"> </w:t>
      </w:r>
      <w:r>
        <w:rPr>
          <w:sz w:val="23"/>
        </w:rPr>
        <w:t>Деан,</w:t>
      </w:r>
      <w:r>
        <w:rPr>
          <w:spacing w:val="-2"/>
          <w:sz w:val="23"/>
        </w:rPr>
        <w:t xml:space="preserve"> </w:t>
      </w:r>
      <w:r>
        <w:rPr>
          <w:sz w:val="23"/>
        </w:rPr>
        <w:t>2001.</w:t>
      </w:r>
      <w:r>
        <w:rPr>
          <w:spacing w:val="-2"/>
          <w:sz w:val="23"/>
        </w:rPr>
        <w:t xml:space="preserve"> </w:t>
      </w:r>
      <w:r>
        <w:rPr>
          <w:sz w:val="23"/>
        </w:rPr>
        <w:t>—</w:t>
      </w:r>
      <w:r>
        <w:rPr>
          <w:spacing w:val="-3"/>
          <w:sz w:val="23"/>
        </w:rPr>
        <w:t xml:space="preserve"> </w:t>
      </w:r>
      <w:r>
        <w:rPr>
          <w:sz w:val="23"/>
        </w:rPr>
        <w:t>128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BC020000">
      <w:pPr>
        <w:pStyle w:val="Style_7"/>
        <w:widowControl w:val="1"/>
        <w:numPr>
          <w:ilvl w:val="0"/>
          <w:numId w:val="19"/>
        </w:numPr>
        <w:tabs>
          <w:tab w:leader="none" w:pos="465" w:val="left"/>
        </w:tabs>
        <w:spacing w:before="39" w:line="276" w:lineRule="auto"/>
        <w:ind w:firstLine="0" w:left="113" w:right="185"/>
        <w:jc w:val="both"/>
        <w:rPr>
          <w:sz w:val="23"/>
        </w:rPr>
      </w:pPr>
      <w:r>
        <w:rPr>
          <w:sz w:val="23"/>
        </w:rPr>
        <w:t>Яковлева А.С. Искусство пения: Исследовательские очерки. Материалы. Статьи. — М.: Информ Бюро, 2007. — 480 с.; ил.</w:t>
      </w:r>
    </w:p>
    <w:p w14:paraId="BD020000">
      <w:pPr>
        <w:pStyle w:val="Style_7"/>
        <w:widowControl w:val="1"/>
        <w:numPr>
          <w:ilvl w:val="0"/>
          <w:numId w:val="19"/>
        </w:numPr>
        <w:tabs>
          <w:tab w:leader="none" w:pos="492" w:val="left"/>
        </w:tabs>
        <w:spacing w:before="0" w:line="276" w:lineRule="auto"/>
        <w:ind w:firstLine="0" w:left="113" w:right="188"/>
        <w:jc w:val="both"/>
        <w:rPr>
          <w:sz w:val="23"/>
        </w:rPr>
      </w:pPr>
      <w:r>
        <w:rPr>
          <w:sz w:val="23"/>
        </w:rPr>
        <w:t>Развитие детского голоса: материалы науч. конф. по вопросам вокально-хорового воспитания детей, подростков и молод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жи 26—30 марта 1961 года: сб. ст. / под ред. В.Н. Шацкой. — М.: АПН РСФСР, 1963. — 344 с.</w:t>
      </w:r>
    </w:p>
    <w:p w14:paraId="BE020000">
      <w:pPr>
        <w:pStyle w:val="Style_7"/>
        <w:widowControl w:val="1"/>
        <w:numPr>
          <w:ilvl w:val="0"/>
          <w:numId w:val="19"/>
        </w:numPr>
        <w:tabs>
          <w:tab w:leader="none" w:pos="462" w:val="left"/>
        </w:tabs>
        <w:spacing w:before="0" w:line="276" w:lineRule="auto"/>
        <w:ind w:firstLine="0" w:left="113" w:right="186"/>
        <w:jc w:val="both"/>
        <w:rPr>
          <w:sz w:val="23"/>
        </w:rPr>
      </w:pPr>
      <w:r>
        <w:rPr>
          <w:sz w:val="23"/>
        </w:rPr>
        <w:t>Развитие детского голоса: материалы III</w:t>
      </w:r>
      <w:r>
        <w:rPr>
          <w:spacing w:val="-1"/>
          <w:sz w:val="23"/>
        </w:rPr>
        <w:t xml:space="preserve"> </w:t>
      </w:r>
      <w:r>
        <w:rPr>
          <w:sz w:val="23"/>
        </w:rPr>
        <w:t>науч. конф. по вопросам</w:t>
      </w:r>
      <w:r>
        <w:rPr>
          <w:spacing w:val="-1"/>
          <w:sz w:val="23"/>
        </w:rPr>
        <w:t xml:space="preserve"> </w:t>
      </w:r>
      <w:r>
        <w:rPr>
          <w:sz w:val="23"/>
        </w:rPr>
        <w:t>вокально-хорового воспитания детей, подростков и молод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жи 25—30 марта 1968 года: сб. ст. Вып. 1 / под ред. В.Н.Шацкой. — М.: АПН РСФСР, 1971. — 234 с.</w:t>
      </w:r>
    </w:p>
    <w:p w14:paraId="BF020000">
      <w:pPr>
        <w:pStyle w:val="Style_1"/>
        <w:widowControl w:val="1"/>
        <w:spacing w:before="106"/>
        <w:ind w:firstLine="0" w:left="0"/>
        <w:rPr>
          <w:sz w:val="23"/>
        </w:rPr>
      </w:pPr>
    </w:p>
    <w:p w14:paraId="C0020000">
      <w:pPr>
        <w:pStyle w:val="Style_6"/>
        <w:widowControl w:val="1"/>
        <w:ind w:left="1193"/>
        <w:rPr>
          <w:i w:val="1"/>
        </w:rPr>
      </w:pPr>
      <w:r>
        <w:rPr>
          <w:i w:val="1"/>
        </w:rPr>
        <w:t>2.Список рекомендуемой методической литературы.</w:t>
      </w:r>
    </w:p>
    <w:p w14:paraId="C1020000">
      <w:pPr>
        <w:pStyle w:val="Style_7"/>
        <w:widowControl w:val="1"/>
        <w:numPr>
          <w:ilvl w:val="0"/>
          <w:numId w:val="20"/>
        </w:numPr>
        <w:tabs>
          <w:tab w:leader="none" w:pos="343" w:val="left"/>
        </w:tabs>
        <w:spacing w:before="41"/>
        <w:ind w:hanging="230"/>
        <w:rPr>
          <w:sz w:val="23"/>
        </w:rPr>
      </w:pPr>
      <w:r>
        <w:rPr>
          <w:sz w:val="24"/>
        </w:rPr>
        <w:t>Аспелунд</w:t>
      </w:r>
      <w:r>
        <w:rPr>
          <w:spacing w:val="-3"/>
          <w:sz w:val="24"/>
        </w:rPr>
        <w:t xml:space="preserve"> </w:t>
      </w:r>
      <w:r>
        <w:rPr>
          <w:sz w:val="24"/>
        </w:rPr>
        <w:t>Д.Л.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вокально-речевой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культуры.</w:t>
      </w:r>
      <w:r>
        <w:rPr>
          <w:spacing w:val="-2"/>
          <w:sz w:val="24"/>
        </w:rPr>
        <w:t xml:space="preserve"> </w:t>
      </w:r>
      <w:r>
        <w:rPr>
          <w:sz w:val="24"/>
        </w:rPr>
        <w:t>— М.:</w:t>
      </w:r>
      <w:r>
        <w:rPr>
          <w:spacing w:val="-2"/>
          <w:sz w:val="24"/>
        </w:rPr>
        <w:t xml:space="preserve"> </w:t>
      </w:r>
      <w:r>
        <w:rPr>
          <w:sz w:val="24"/>
        </w:rPr>
        <w:t>Музгиз,</w:t>
      </w:r>
      <w:r>
        <w:rPr>
          <w:spacing w:val="-3"/>
          <w:sz w:val="24"/>
        </w:rPr>
        <w:t xml:space="preserve"> </w:t>
      </w:r>
      <w:r>
        <w:rPr>
          <w:sz w:val="24"/>
        </w:rPr>
        <w:t>1933.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126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с.</w:t>
      </w:r>
    </w:p>
    <w:p w14:paraId="C2020000">
      <w:pPr>
        <w:pStyle w:val="Style_7"/>
        <w:widowControl w:val="1"/>
        <w:numPr>
          <w:ilvl w:val="0"/>
          <w:numId w:val="20"/>
        </w:numPr>
        <w:tabs>
          <w:tab w:leader="none" w:pos="431" w:val="left"/>
        </w:tabs>
        <w:spacing w:before="41" w:line="278" w:lineRule="auto"/>
        <w:ind w:firstLine="0" w:left="113" w:right="191"/>
        <w:rPr>
          <w:sz w:val="24"/>
        </w:rPr>
      </w:pPr>
      <w:r>
        <w:rPr>
          <w:sz w:val="24"/>
        </w:rPr>
        <w:t>Александрова</w:t>
      </w:r>
      <w:r>
        <w:rPr>
          <w:spacing w:val="77"/>
          <w:sz w:val="24"/>
        </w:rPr>
        <w:t xml:space="preserve"> </w:t>
      </w:r>
      <w:r>
        <w:rPr>
          <w:sz w:val="24"/>
        </w:rPr>
        <w:t>В.П.</w:t>
      </w:r>
      <w:r>
        <w:rPr>
          <w:spacing w:val="78"/>
          <w:sz w:val="24"/>
        </w:rPr>
        <w:t xml:space="preserve"> </w:t>
      </w:r>
      <w:r>
        <w:rPr>
          <w:sz w:val="24"/>
        </w:rPr>
        <w:t>О</w:t>
      </w:r>
      <w:r>
        <w:rPr>
          <w:spacing w:val="76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78"/>
          <w:sz w:val="24"/>
        </w:rPr>
        <w:t xml:space="preserve"> </w:t>
      </w:r>
      <w:r>
        <w:rPr>
          <w:sz w:val="24"/>
        </w:rPr>
        <w:t>с</w:t>
      </w:r>
      <w:r>
        <w:rPr>
          <w:spacing w:val="78"/>
          <w:sz w:val="24"/>
        </w:rPr>
        <w:t xml:space="preserve"> </w:t>
      </w:r>
      <w:r>
        <w:rPr>
          <w:sz w:val="24"/>
        </w:rPr>
        <w:t>детскими</w:t>
      </w:r>
      <w:r>
        <w:rPr>
          <w:spacing w:val="77"/>
          <w:sz w:val="24"/>
        </w:rPr>
        <w:t xml:space="preserve"> </w:t>
      </w:r>
      <w:r>
        <w:rPr>
          <w:sz w:val="24"/>
        </w:rPr>
        <w:t>голосами</w:t>
      </w:r>
      <w:r>
        <w:rPr>
          <w:spacing w:val="77"/>
          <w:sz w:val="24"/>
        </w:rPr>
        <w:t xml:space="preserve"> </w:t>
      </w:r>
      <w:r>
        <w:rPr>
          <w:sz w:val="24"/>
        </w:rPr>
        <w:t>//</w:t>
      </w:r>
      <w:r>
        <w:rPr>
          <w:spacing w:val="77"/>
          <w:sz w:val="24"/>
        </w:rPr>
        <w:t xml:space="preserve"> </w:t>
      </w:r>
      <w:r>
        <w:rPr>
          <w:sz w:val="24"/>
        </w:rPr>
        <w:t>Голос.</w:t>
      </w:r>
      <w:r>
        <w:rPr>
          <w:spacing w:val="79"/>
          <w:sz w:val="24"/>
        </w:rPr>
        <w:t xml:space="preserve"> </w:t>
      </w:r>
      <w:r>
        <w:rPr>
          <w:sz w:val="24"/>
        </w:rPr>
        <w:t>Дмитриевские</w:t>
      </w:r>
      <w:r>
        <w:rPr>
          <w:spacing w:val="76"/>
          <w:sz w:val="24"/>
        </w:rPr>
        <w:t xml:space="preserve"> </w:t>
      </w:r>
      <w:r>
        <w:rPr>
          <w:sz w:val="24"/>
        </w:rPr>
        <w:t>чтения:</w:t>
      </w:r>
      <w:r>
        <w:rPr>
          <w:spacing w:val="75"/>
          <w:sz w:val="24"/>
        </w:rPr>
        <w:t xml:space="preserve"> </w:t>
      </w:r>
      <w:r>
        <w:rPr>
          <w:sz w:val="24"/>
        </w:rPr>
        <w:t>по материалам</w:t>
      </w:r>
      <w:r>
        <w:rPr>
          <w:spacing w:val="-4"/>
          <w:sz w:val="24"/>
        </w:rPr>
        <w:t xml:space="preserve"> </w:t>
      </w:r>
      <w:r>
        <w:rPr>
          <w:sz w:val="24"/>
        </w:rPr>
        <w:t>семинара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педагогов-вокалистов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детским</w:t>
      </w:r>
      <w:r>
        <w:rPr>
          <w:spacing w:val="-7"/>
          <w:sz w:val="24"/>
        </w:rPr>
        <w:t xml:space="preserve"> </w:t>
      </w:r>
      <w:r>
        <w:rPr>
          <w:sz w:val="24"/>
        </w:rPr>
        <w:t>голосом</w:t>
      </w:r>
      <w:r>
        <w:rPr>
          <w:spacing w:val="-7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Сост.</w:t>
      </w:r>
      <w:r>
        <w:rPr>
          <w:spacing w:val="-5"/>
          <w:sz w:val="24"/>
        </w:rPr>
        <w:t xml:space="preserve"> </w:t>
      </w:r>
      <w:r>
        <w:rPr>
          <w:sz w:val="24"/>
        </w:rPr>
        <w:t>Е.Шевелева.</w:t>
      </w:r>
    </w:p>
    <w:p w14:paraId="C3020000">
      <w:pPr>
        <w:pStyle w:val="Style_7"/>
        <w:widowControl w:val="1"/>
        <w:numPr>
          <w:ilvl w:val="1"/>
          <w:numId w:val="20"/>
        </w:numPr>
        <w:tabs>
          <w:tab w:leader="none" w:pos="413" w:val="left"/>
        </w:tabs>
        <w:spacing w:before="0" w:line="272" w:lineRule="exact"/>
        <w:ind w:hanging="300" w:left="413"/>
        <w:rPr>
          <w:sz w:val="24"/>
        </w:rPr>
      </w:pP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Московское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общество;</w:t>
      </w:r>
      <w:r>
        <w:rPr>
          <w:spacing w:val="-3"/>
          <w:sz w:val="24"/>
        </w:rPr>
        <w:t xml:space="preserve"> </w:t>
      </w:r>
      <w:r>
        <w:rPr>
          <w:sz w:val="24"/>
        </w:rPr>
        <w:t>Московский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Союз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музыкантов,</w:t>
      </w:r>
      <w:r>
        <w:rPr>
          <w:spacing w:val="-2"/>
          <w:sz w:val="24"/>
        </w:rPr>
        <w:t xml:space="preserve"> </w:t>
      </w:r>
      <w:r>
        <w:rPr>
          <w:sz w:val="24"/>
        </w:rPr>
        <w:t>2008.</w:t>
      </w:r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24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с.</w:t>
      </w:r>
    </w:p>
    <w:p w14:paraId="C4020000">
      <w:pPr>
        <w:pStyle w:val="Style_7"/>
        <w:widowControl w:val="1"/>
        <w:numPr>
          <w:ilvl w:val="0"/>
          <w:numId w:val="20"/>
        </w:numPr>
        <w:tabs>
          <w:tab w:leader="none" w:pos="398" w:val="left"/>
        </w:tabs>
        <w:spacing w:before="41" w:line="276" w:lineRule="auto"/>
        <w:ind w:firstLine="0" w:left="113" w:right="188"/>
        <w:rPr>
          <w:sz w:val="24"/>
        </w:rPr>
      </w:pPr>
      <w:r>
        <w:rPr>
          <w:sz w:val="24"/>
        </w:rPr>
        <w:t>Апраксина</w:t>
      </w:r>
      <w:r>
        <w:rPr>
          <w:spacing w:val="40"/>
          <w:sz w:val="24"/>
        </w:rPr>
        <w:t xml:space="preserve"> </w:t>
      </w:r>
      <w:r>
        <w:rPr>
          <w:sz w:val="24"/>
        </w:rPr>
        <w:t>О.А.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Методика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40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голоса: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40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40"/>
          <w:sz w:val="24"/>
        </w:rPr>
        <w:t xml:space="preserve"> </w:t>
      </w:r>
      <w:r>
        <w:rPr>
          <w:sz w:val="24"/>
        </w:rPr>
        <w:t>—</w:t>
      </w:r>
      <w:r>
        <w:rPr>
          <w:spacing w:val="40"/>
          <w:sz w:val="24"/>
        </w:rPr>
        <w:t xml:space="preserve"> </w:t>
      </w:r>
      <w:r>
        <w:rPr>
          <w:sz w:val="24"/>
        </w:rPr>
        <w:t>М.:</w:t>
      </w:r>
      <w:r>
        <w:rPr>
          <w:spacing w:val="40"/>
          <w:sz w:val="24"/>
        </w:rPr>
        <w:t xml:space="preserve"> </w:t>
      </w:r>
      <w:r>
        <w:rPr>
          <w:sz w:val="24"/>
        </w:rPr>
        <w:t>МПГИ</w:t>
      </w:r>
      <w:r>
        <w:rPr>
          <w:spacing w:val="40"/>
          <w:sz w:val="24"/>
        </w:rPr>
        <w:t xml:space="preserve"> </w:t>
      </w:r>
      <w:r>
        <w:rPr>
          <w:sz w:val="24"/>
        </w:rPr>
        <w:t>им. В.И.Ленина, 1983. — 96 с.</w:t>
      </w:r>
    </w:p>
    <w:p w14:paraId="C5020000">
      <w:pPr>
        <w:pStyle w:val="Style_7"/>
        <w:widowControl w:val="1"/>
        <w:numPr>
          <w:ilvl w:val="0"/>
          <w:numId w:val="20"/>
        </w:numPr>
        <w:tabs>
          <w:tab w:leader="none" w:pos="383" w:val="left"/>
        </w:tabs>
        <w:spacing w:before="2" w:line="273" w:lineRule="auto"/>
        <w:ind w:firstLine="0" w:left="113" w:right="187"/>
        <w:rPr>
          <w:sz w:val="24"/>
        </w:rPr>
      </w:pPr>
      <w:r>
        <w:rPr>
          <w:sz w:val="24"/>
        </w:rPr>
        <w:t>Аникеева З.И.</w:t>
      </w:r>
      <w:r>
        <w:rPr>
          <w:spacing w:val="30"/>
          <w:sz w:val="24"/>
        </w:rPr>
        <w:t xml:space="preserve"> </w:t>
      </w:r>
      <w:r>
        <w:rPr>
          <w:sz w:val="24"/>
        </w:rPr>
        <w:t>Нарушения и восстановительное лечение голоса</w:t>
      </w:r>
      <w:r>
        <w:rPr>
          <w:spacing w:val="34"/>
          <w:sz w:val="24"/>
        </w:rPr>
        <w:t xml:space="preserve"> </w:t>
      </w:r>
      <w:r>
        <w:rPr>
          <w:sz w:val="24"/>
        </w:rPr>
        <w:t>у вокалистов.</w:t>
      </w:r>
      <w:r>
        <w:rPr>
          <w:spacing w:val="32"/>
          <w:sz w:val="24"/>
        </w:rPr>
        <w:t xml:space="preserve"> </w:t>
      </w:r>
      <w:r>
        <w:rPr>
          <w:sz w:val="24"/>
        </w:rPr>
        <w:t>— Кишин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в: Штиинца, 1985. — 135 с.</w:t>
      </w:r>
    </w:p>
    <w:p w14:paraId="C6020000">
      <w:pPr>
        <w:pStyle w:val="Style_7"/>
        <w:widowControl w:val="1"/>
        <w:numPr>
          <w:ilvl w:val="0"/>
          <w:numId w:val="20"/>
        </w:numPr>
        <w:tabs>
          <w:tab w:leader="none" w:pos="424" w:val="left"/>
        </w:tabs>
        <w:spacing w:before="5" w:line="276" w:lineRule="auto"/>
        <w:ind w:firstLine="0" w:left="113" w:right="187"/>
        <w:rPr>
          <w:sz w:val="24"/>
        </w:rPr>
      </w:pPr>
      <w:r>
        <w:rPr>
          <w:sz w:val="24"/>
        </w:rPr>
        <w:t>Антонова</w:t>
      </w:r>
      <w:r>
        <w:rPr>
          <w:spacing w:val="40"/>
          <w:sz w:val="24"/>
        </w:rPr>
        <w:t xml:space="preserve"> </w:t>
      </w:r>
      <w:r>
        <w:rPr>
          <w:sz w:val="24"/>
        </w:rPr>
        <w:t>Л.В.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певческой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дикции:</w:t>
      </w:r>
      <w:r>
        <w:rPr>
          <w:spacing w:val="40"/>
          <w:sz w:val="24"/>
        </w:rPr>
        <w:t xml:space="preserve"> </w:t>
      </w:r>
      <w:r>
        <w:rPr>
          <w:sz w:val="24"/>
        </w:rPr>
        <w:t>учеб.-метод.</w:t>
      </w:r>
      <w:r>
        <w:rPr>
          <w:spacing w:val="40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40"/>
          <w:sz w:val="24"/>
        </w:rPr>
        <w:t xml:space="preserve"> </w:t>
      </w:r>
      <w:r>
        <w:rPr>
          <w:sz w:val="24"/>
        </w:rPr>
        <w:t>— Самара, 2009. — 110 с.</w:t>
      </w:r>
    </w:p>
    <w:p w14:paraId="C7020000">
      <w:pPr>
        <w:pStyle w:val="Style_7"/>
        <w:widowControl w:val="1"/>
        <w:numPr>
          <w:ilvl w:val="0"/>
          <w:numId w:val="20"/>
        </w:numPr>
        <w:tabs>
          <w:tab w:leader="none" w:pos="350" w:val="left"/>
        </w:tabs>
        <w:spacing w:before="0" w:line="276" w:lineRule="auto"/>
        <w:ind w:firstLine="0" w:left="113" w:right="188"/>
        <w:rPr>
          <w:sz w:val="24"/>
        </w:rPr>
      </w:pPr>
      <w:r>
        <w:rPr>
          <w:sz w:val="24"/>
        </w:rPr>
        <w:t>Выготский</w:t>
      </w:r>
      <w:r>
        <w:rPr>
          <w:spacing w:val="-5"/>
          <w:sz w:val="24"/>
        </w:rPr>
        <w:t xml:space="preserve"> </w:t>
      </w:r>
      <w:r>
        <w:rPr>
          <w:sz w:val="24"/>
        </w:rPr>
        <w:t>Л.С.</w:t>
      </w:r>
      <w:r>
        <w:rPr>
          <w:spacing w:val="-6"/>
          <w:sz w:val="24"/>
        </w:rPr>
        <w:t xml:space="preserve"> </w:t>
      </w:r>
      <w:r>
        <w:rPr>
          <w:sz w:val="24"/>
        </w:rPr>
        <w:t>Воображение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6"/>
          <w:sz w:val="24"/>
        </w:rPr>
        <w:t xml:space="preserve"> </w:t>
      </w:r>
      <w:r>
        <w:rPr>
          <w:sz w:val="24"/>
        </w:rPr>
        <w:t>возрасте: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психологический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очерк:</w:t>
      </w:r>
      <w:r>
        <w:rPr>
          <w:spacing w:val="-5"/>
          <w:sz w:val="24"/>
        </w:rPr>
        <w:t xml:space="preserve"> </w:t>
      </w:r>
      <w:r>
        <w:rPr>
          <w:sz w:val="24"/>
        </w:rPr>
        <w:t>книга для учителей. — М. : Просвещение, 1991. — 90 с. 98</w:t>
      </w:r>
    </w:p>
    <w:p w14:paraId="C8020000">
      <w:pPr>
        <w:pStyle w:val="Style_7"/>
        <w:widowControl w:val="1"/>
        <w:numPr>
          <w:ilvl w:val="0"/>
          <w:numId w:val="20"/>
        </w:numPr>
        <w:tabs>
          <w:tab w:leader="none" w:pos="343" w:val="left"/>
        </w:tabs>
        <w:spacing w:before="0"/>
        <w:ind w:hanging="230"/>
        <w:rPr>
          <w:sz w:val="23"/>
        </w:rPr>
      </w:pPr>
      <w:r>
        <w:rPr>
          <w:sz w:val="23"/>
        </w:rPr>
        <w:t>Выготский</w:t>
      </w:r>
      <w:r>
        <w:rPr>
          <w:spacing w:val="-6"/>
          <w:sz w:val="23"/>
        </w:rPr>
        <w:t xml:space="preserve"> </w:t>
      </w:r>
      <w:r>
        <w:rPr>
          <w:sz w:val="23"/>
        </w:rPr>
        <w:t>Л.С.</w:t>
      </w:r>
      <w:r>
        <w:rPr>
          <w:spacing w:val="-3"/>
          <w:sz w:val="23"/>
        </w:rPr>
        <w:t xml:space="preserve"> </w:t>
      </w:r>
      <w:r>
        <w:rPr>
          <w:sz w:val="23"/>
        </w:rPr>
        <w:t>Вопросы</w:t>
      </w:r>
      <w:r>
        <w:rPr>
          <w:spacing w:val="-2"/>
          <w:sz w:val="23"/>
        </w:rPr>
        <w:t xml:space="preserve"> </w:t>
      </w:r>
      <w:r>
        <w:rPr>
          <w:sz w:val="23"/>
        </w:rPr>
        <w:t>детской</w:t>
      </w:r>
      <w:r>
        <w:rPr>
          <w:spacing w:val="-3"/>
          <w:sz w:val="23"/>
        </w:rPr>
        <w:t xml:space="preserve"> </w:t>
      </w:r>
      <w:r>
        <w:rPr>
          <w:sz w:val="23"/>
        </w:rPr>
        <w:t>психологии.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3"/>
          <w:sz w:val="23"/>
        </w:rPr>
        <w:t xml:space="preserve"> </w:t>
      </w:r>
      <w:r>
        <w:rPr>
          <w:sz w:val="23"/>
        </w:rPr>
        <w:t>СПб.:</w:t>
      </w:r>
      <w:r>
        <w:rPr>
          <w:spacing w:val="-2"/>
          <w:sz w:val="23"/>
        </w:rPr>
        <w:t xml:space="preserve"> </w:t>
      </w:r>
      <w:r>
        <w:rPr>
          <w:sz w:val="23"/>
        </w:rPr>
        <w:t>Союз,</w:t>
      </w:r>
      <w:r>
        <w:rPr>
          <w:spacing w:val="-2"/>
          <w:sz w:val="23"/>
        </w:rPr>
        <w:t xml:space="preserve"> </w:t>
      </w:r>
      <w:r>
        <w:rPr>
          <w:sz w:val="23"/>
        </w:rPr>
        <w:t>1997.</w:t>
      </w:r>
      <w:r>
        <w:rPr>
          <w:spacing w:val="-5"/>
          <w:sz w:val="23"/>
        </w:rPr>
        <w:t xml:space="preserve"> </w:t>
      </w:r>
      <w:r>
        <w:rPr>
          <w:sz w:val="23"/>
        </w:rPr>
        <w:t>—</w:t>
      </w:r>
      <w:r>
        <w:rPr>
          <w:spacing w:val="-3"/>
          <w:sz w:val="23"/>
        </w:rPr>
        <w:t xml:space="preserve"> </w:t>
      </w:r>
      <w:r>
        <w:rPr>
          <w:sz w:val="23"/>
        </w:rPr>
        <w:t>220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C9020000">
      <w:pPr>
        <w:pStyle w:val="Style_7"/>
        <w:widowControl w:val="1"/>
        <w:numPr>
          <w:ilvl w:val="0"/>
          <w:numId w:val="20"/>
        </w:numPr>
        <w:tabs>
          <w:tab w:leader="none" w:pos="343" w:val="left"/>
        </w:tabs>
        <w:spacing w:before="38"/>
        <w:ind w:hanging="230"/>
        <w:rPr>
          <w:sz w:val="23"/>
        </w:rPr>
      </w:pPr>
      <w:r>
        <w:rPr>
          <w:sz w:val="23"/>
        </w:rPr>
        <w:t>Гарбузов</w:t>
      </w:r>
      <w:r>
        <w:rPr>
          <w:spacing w:val="-5"/>
          <w:sz w:val="23"/>
        </w:rPr>
        <w:t xml:space="preserve"> </w:t>
      </w:r>
      <w:r>
        <w:rPr>
          <w:sz w:val="23"/>
        </w:rPr>
        <w:t>Н.А.</w:t>
      </w:r>
      <w:r>
        <w:rPr>
          <w:spacing w:val="-3"/>
          <w:sz w:val="23"/>
        </w:rPr>
        <w:t xml:space="preserve"> </w:t>
      </w:r>
      <w:r>
        <w:rPr>
          <w:sz w:val="23"/>
        </w:rPr>
        <w:t>Внутренний</w:t>
      </w:r>
      <w:r>
        <w:rPr>
          <w:spacing w:val="-5"/>
          <w:sz w:val="23"/>
        </w:rPr>
        <w:t xml:space="preserve"> </w:t>
      </w:r>
      <w:r>
        <w:rPr>
          <w:sz w:val="23"/>
        </w:rPr>
        <w:t>интонационный</w:t>
      </w:r>
      <w:r>
        <w:rPr>
          <w:spacing w:val="-4"/>
          <w:sz w:val="23"/>
        </w:rPr>
        <w:t xml:space="preserve"> </w:t>
      </w:r>
      <w:r>
        <w:rPr>
          <w:sz w:val="23"/>
        </w:rPr>
        <w:t>слух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5"/>
          <w:sz w:val="23"/>
        </w:rPr>
        <w:t xml:space="preserve"> </w:t>
      </w:r>
      <w:r>
        <w:rPr>
          <w:sz w:val="23"/>
        </w:rPr>
        <w:t>методы</w:t>
      </w:r>
      <w:r>
        <w:rPr>
          <w:spacing w:val="-2"/>
          <w:sz w:val="23"/>
        </w:rPr>
        <w:t xml:space="preserve"> </w:t>
      </w:r>
      <w:r>
        <w:rPr>
          <w:sz w:val="23"/>
        </w:rPr>
        <w:t>его</w:t>
      </w:r>
      <w:r>
        <w:rPr>
          <w:spacing w:val="-4"/>
          <w:sz w:val="23"/>
        </w:rPr>
        <w:t xml:space="preserve"> </w:t>
      </w:r>
      <w:r>
        <w:rPr>
          <w:sz w:val="23"/>
        </w:rPr>
        <w:t>развития.—</w:t>
      </w:r>
      <w:r>
        <w:rPr>
          <w:spacing w:val="-3"/>
          <w:sz w:val="23"/>
        </w:rPr>
        <w:t xml:space="preserve"> </w:t>
      </w:r>
      <w:r>
        <w:rPr>
          <w:sz w:val="23"/>
        </w:rPr>
        <w:t>М:</w:t>
      </w:r>
      <w:r>
        <w:rPr>
          <w:spacing w:val="-3"/>
          <w:sz w:val="23"/>
        </w:rPr>
        <w:t xml:space="preserve"> </w:t>
      </w:r>
      <w:r>
        <w:rPr>
          <w:sz w:val="23"/>
        </w:rPr>
        <w:t>Музгиз,</w:t>
      </w:r>
      <w:r>
        <w:rPr>
          <w:spacing w:val="-4"/>
          <w:sz w:val="23"/>
        </w:rPr>
        <w:t xml:space="preserve"> </w:t>
      </w:r>
      <w:r>
        <w:rPr>
          <w:sz w:val="23"/>
        </w:rPr>
        <w:t>1951</w:t>
      </w:r>
      <w:r>
        <w:rPr>
          <w:spacing w:val="-2"/>
          <w:sz w:val="23"/>
        </w:rPr>
        <w:t xml:space="preserve"> </w:t>
      </w:r>
      <w:r>
        <w:rPr>
          <w:sz w:val="23"/>
        </w:rPr>
        <w:t>—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64</w:t>
      </w:r>
    </w:p>
    <w:p w14:paraId="CA020000">
      <w:pPr>
        <w:pStyle w:val="Style_7"/>
        <w:widowControl w:val="1"/>
        <w:numPr>
          <w:ilvl w:val="0"/>
          <w:numId w:val="20"/>
        </w:numPr>
        <w:tabs>
          <w:tab w:leader="none" w:pos="371" w:val="left"/>
        </w:tabs>
        <w:spacing w:line="276" w:lineRule="auto"/>
        <w:ind w:firstLine="0" w:left="113" w:right="188"/>
        <w:rPr>
          <w:sz w:val="23"/>
        </w:rPr>
      </w:pPr>
      <w:r>
        <w:rPr>
          <w:sz w:val="23"/>
        </w:rPr>
        <w:t>Гарсиа</w:t>
      </w:r>
      <w:r>
        <w:rPr>
          <w:spacing w:val="25"/>
          <w:sz w:val="23"/>
        </w:rPr>
        <w:t xml:space="preserve"> </w:t>
      </w:r>
      <w:r>
        <w:rPr>
          <w:sz w:val="23"/>
        </w:rPr>
        <w:t>М.</w:t>
      </w:r>
      <w:r>
        <w:rPr>
          <w:spacing w:val="25"/>
          <w:sz w:val="23"/>
        </w:rPr>
        <w:t xml:space="preserve"> </w:t>
      </w:r>
      <w:r>
        <w:rPr>
          <w:sz w:val="23"/>
        </w:rPr>
        <w:t>Полный</w:t>
      </w:r>
      <w:r>
        <w:rPr>
          <w:spacing w:val="25"/>
          <w:sz w:val="23"/>
        </w:rPr>
        <w:t xml:space="preserve"> </w:t>
      </w:r>
      <w:r>
        <w:rPr>
          <w:sz w:val="23"/>
        </w:rPr>
        <w:t>трактат</w:t>
      </w:r>
      <w:r>
        <w:rPr>
          <w:spacing w:val="25"/>
          <w:sz w:val="23"/>
        </w:rPr>
        <w:t xml:space="preserve"> </w:t>
      </w:r>
      <w:r>
        <w:rPr>
          <w:sz w:val="23"/>
        </w:rPr>
        <w:t>об</w:t>
      </w:r>
      <w:r>
        <w:rPr>
          <w:spacing w:val="23"/>
          <w:sz w:val="23"/>
        </w:rPr>
        <w:t xml:space="preserve"> </w:t>
      </w:r>
      <w:r>
        <w:rPr>
          <w:sz w:val="23"/>
        </w:rPr>
        <w:t>искусстве</w:t>
      </w:r>
      <w:r>
        <w:rPr>
          <w:spacing w:val="25"/>
          <w:sz w:val="23"/>
        </w:rPr>
        <w:t xml:space="preserve"> </w:t>
      </w:r>
      <w:r>
        <w:rPr>
          <w:sz w:val="23"/>
        </w:rPr>
        <w:t>пения</w:t>
      </w:r>
      <w:r>
        <w:rPr>
          <w:spacing w:val="25"/>
          <w:sz w:val="23"/>
        </w:rPr>
        <w:t xml:space="preserve"> </w:t>
      </w:r>
      <w:r>
        <w:rPr>
          <w:sz w:val="23"/>
        </w:rPr>
        <w:t>/</w:t>
      </w:r>
      <w:r>
        <w:rPr>
          <w:spacing w:val="25"/>
          <w:sz w:val="23"/>
        </w:rPr>
        <w:t xml:space="preserve"> </w:t>
      </w:r>
      <w:r>
        <w:rPr>
          <w:sz w:val="23"/>
        </w:rPr>
        <w:t>пер.</w:t>
      </w:r>
      <w:r>
        <w:rPr>
          <w:spacing w:val="23"/>
          <w:sz w:val="23"/>
        </w:rPr>
        <w:t xml:space="preserve"> </w:t>
      </w:r>
      <w:r>
        <w:rPr>
          <w:sz w:val="23"/>
        </w:rPr>
        <w:t>с</w:t>
      </w:r>
      <w:r>
        <w:rPr>
          <w:spacing w:val="25"/>
          <w:sz w:val="23"/>
        </w:rPr>
        <w:t xml:space="preserve"> </w:t>
      </w:r>
      <w:r>
        <w:rPr>
          <w:sz w:val="23"/>
        </w:rPr>
        <w:t>франц.</w:t>
      </w:r>
      <w:r>
        <w:rPr>
          <w:spacing w:val="25"/>
          <w:sz w:val="23"/>
        </w:rPr>
        <w:t xml:space="preserve"> </w:t>
      </w:r>
      <w:r>
        <w:rPr>
          <w:sz w:val="23"/>
        </w:rPr>
        <w:t>под</w:t>
      </w:r>
      <w:r>
        <w:rPr>
          <w:spacing w:val="25"/>
          <w:sz w:val="23"/>
        </w:rPr>
        <w:t xml:space="preserve"> </w:t>
      </w:r>
      <w:r>
        <w:rPr>
          <w:sz w:val="23"/>
        </w:rPr>
        <w:t>ред.</w:t>
      </w:r>
      <w:r>
        <w:rPr>
          <w:spacing w:val="25"/>
          <w:sz w:val="23"/>
        </w:rPr>
        <w:t xml:space="preserve"> </w:t>
      </w:r>
      <w:r>
        <w:rPr>
          <w:sz w:val="23"/>
        </w:rPr>
        <w:t>В.А.Багадурова.</w:t>
      </w:r>
      <w:r>
        <w:rPr>
          <w:spacing w:val="33"/>
          <w:sz w:val="23"/>
        </w:rPr>
        <w:t xml:space="preserve"> </w:t>
      </w:r>
      <w:r>
        <w:rPr>
          <w:sz w:val="23"/>
        </w:rPr>
        <w:t>—</w:t>
      </w:r>
      <w:r>
        <w:rPr>
          <w:spacing w:val="25"/>
          <w:sz w:val="23"/>
        </w:rPr>
        <w:t xml:space="preserve"> </w:t>
      </w:r>
      <w:r>
        <w:rPr>
          <w:sz w:val="23"/>
        </w:rPr>
        <w:t>М.: Музгиз, 1957. — 258 с.</w:t>
      </w:r>
    </w:p>
    <w:p w14:paraId="CB020000">
      <w:pPr>
        <w:pStyle w:val="Style_7"/>
        <w:widowControl w:val="1"/>
        <w:numPr>
          <w:ilvl w:val="0"/>
          <w:numId w:val="20"/>
        </w:numPr>
        <w:tabs>
          <w:tab w:leader="none" w:pos="472" w:val="left"/>
        </w:tabs>
        <w:spacing w:before="2" w:line="273" w:lineRule="auto"/>
        <w:ind w:firstLine="0" w:left="113" w:right="195"/>
        <w:rPr>
          <w:sz w:val="23"/>
        </w:rPr>
      </w:pPr>
      <w:r>
        <w:rPr>
          <w:sz w:val="23"/>
        </w:rPr>
        <w:t>Диневич Ю.В. Класс сольного пения: методика сознательного управления голосообразованием: учебное пособие. — Тула, 2005. — 60 с.</w:t>
      </w:r>
    </w:p>
    <w:p w14:paraId="CC020000">
      <w:pPr>
        <w:pStyle w:val="Style_7"/>
        <w:widowControl w:val="1"/>
        <w:numPr>
          <w:ilvl w:val="0"/>
          <w:numId w:val="20"/>
        </w:numPr>
        <w:tabs>
          <w:tab w:leader="none" w:pos="462" w:val="left"/>
        </w:tabs>
        <w:spacing w:before="5"/>
        <w:ind w:hanging="349" w:left="462"/>
        <w:rPr>
          <w:sz w:val="23"/>
        </w:rPr>
      </w:pPr>
      <w:r>
        <w:rPr>
          <w:sz w:val="23"/>
        </w:rPr>
        <w:t>Дмитриев</w:t>
      </w:r>
      <w:r>
        <w:rPr>
          <w:spacing w:val="-4"/>
          <w:sz w:val="23"/>
        </w:rPr>
        <w:t xml:space="preserve"> </w:t>
      </w:r>
      <w:r>
        <w:rPr>
          <w:sz w:val="23"/>
        </w:rPr>
        <w:t>Л.Б. В</w:t>
      </w:r>
      <w:r>
        <w:rPr>
          <w:spacing w:val="-2"/>
          <w:sz w:val="23"/>
        </w:rPr>
        <w:t xml:space="preserve"> </w:t>
      </w:r>
      <w:r>
        <w:rPr>
          <w:sz w:val="23"/>
        </w:rPr>
        <w:t>классе</w:t>
      </w:r>
      <w:r>
        <w:rPr>
          <w:spacing w:val="-2"/>
          <w:sz w:val="23"/>
        </w:rPr>
        <w:t xml:space="preserve"> </w:t>
      </w:r>
      <w:r>
        <w:rPr>
          <w:sz w:val="23"/>
        </w:rPr>
        <w:t>профессора</w:t>
      </w:r>
      <w:r>
        <w:rPr>
          <w:spacing w:val="1"/>
          <w:sz w:val="23"/>
        </w:rPr>
        <w:t xml:space="preserve"> </w:t>
      </w:r>
      <w:r>
        <w:rPr>
          <w:sz w:val="23"/>
        </w:rPr>
        <w:t>М.Э.Донец-Тессейр. О</w:t>
      </w:r>
      <w:r>
        <w:rPr>
          <w:spacing w:val="-2"/>
          <w:sz w:val="23"/>
        </w:rPr>
        <w:t xml:space="preserve"> </w:t>
      </w:r>
      <w:r>
        <w:rPr>
          <w:sz w:val="23"/>
        </w:rPr>
        <w:t>воспитании</w:t>
      </w:r>
      <w:r>
        <w:rPr>
          <w:spacing w:val="-1"/>
          <w:sz w:val="23"/>
        </w:rPr>
        <w:t xml:space="preserve"> </w:t>
      </w:r>
      <w:r>
        <w:rPr>
          <w:sz w:val="23"/>
        </w:rPr>
        <w:t>л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 xml:space="preserve">гких женских </w:t>
      </w:r>
      <w:r>
        <w:rPr>
          <w:spacing w:val="-2"/>
          <w:sz w:val="23"/>
        </w:rPr>
        <w:t>голосов.</w:t>
      </w:r>
    </w:p>
    <w:p w14:paraId="CD020000">
      <w:pPr>
        <w:widowControl w:val="1"/>
        <w:spacing w:before="39"/>
        <w:ind w:left="113"/>
        <w:rPr>
          <w:sz w:val="23"/>
        </w:rPr>
      </w:pPr>
      <w:r>
        <w:rPr>
          <w:sz w:val="23"/>
        </w:rPr>
        <w:t>—</w:t>
      </w:r>
      <w:r>
        <w:rPr>
          <w:spacing w:val="-1"/>
          <w:sz w:val="23"/>
        </w:rPr>
        <w:t xml:space="preserve"> </w:t>
      </w:r>
      <w:r>
        <w:rPr>
          <w:sz w:val="23"/>
        </w:rPr>
        <w:t>М.:</w:t>
      </w:r>
      <w:r>
        <w:rPr>
          <w:spacing w:val="-1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1"/>
          <w:sz w:val="23"/>
        </w:rPr>
        <w:t xml:space="preserve"> </w:t>
      </w:r>
      <w:r>
        <w:rPr>
          <w:sz w:val="23"/>
        </w:rPr>
        <w:t>1974.</w:t>
      </w:r>
      <w:r>
        <w:rPr>
          <w:spacing w:val="-2"/>
          <w:sz w:val="23"/>
        </w:rPr>
        <w:t xml:space="preserve"> </w:t>
      </w:r>
      <w:r>
        <w:rPr>
          <w:sz w:val="23"/>
        </w:rPr>
        <w:t>—</w:t>
      </w:r>
      <w:r>
        <w:rPr>
          <w:spacing w:val="-3"/>
          <w:sz w:val="23"/>
        </w:rPr>
        <w:t xml:space="preserve"> </w:t>
      </w:r>
      <w:r>
        <w:rPr>
          <w:sz w:val="23"/>
        </w:rPr>
        <w:t xml:space="preserve">64 </w:t>
      </w:r>
      <w:r>
        <w:rPr>
          <w:spacing w:val="-5"/>
          <w:sz w:val="23"/>
        </w:rPr>
        <w:t>с.</w:t>
      </w:r>
    </w:p>
    <w:p w14:paraId="CE020000">
      <w:pPr>
        <w:pStyle w:val="Style_7"/>
        <w:widowControl w:val="1"/>
        <w:numPr>
          <w:ilvl w:val="0"/>
          <w:numId w:val="20"/>
        </w:numPr>
        <w:tabs>
          <w:tab w:leader="none" w:pos="455" w:val="left"/>
        </w:tabs>
        <w:spacing w:before="73"/>
        <w:ind w:hanging="342" w:left="455"/>
        <w:jc w:val="both"/>
        <w:rPr>
          <w:sz w:val="23"/>
        </w:rPr>
      </w:pPr>
      <w:r>
        <w:rPr>
          <w:sz w:val="23"/>
        </w:rPr>
        <w:t>Дюпре</w:t>
      </w:r>
      <w:r>
        <w:rPr>
          <w:spacing w:val="-7"/>
          <w:sz w:val="23"/>
        </w:rPr>
        <w:t xml:space="preserve"> </w:t>
      </w:r>
      <w:r>
        <w:rPr>
          <w:sz w:val="23"/>
        </w:rPr>
        <w:t>Ж.</w:t>
      </w:r>
      <w:r>
        <w:rPr>
          <w:spacing w:val="-6"/>
          <w:sz w:val="23"/>
        </w:rPr>
        <w:t xml:space="preserve"> </w:t>
      </w:r>
      <w:r>
        <w:rPr>
          <w:sz w:val="23"/>
        </w:rPr>
        <w:t>Школа</w:t>
      </w:r>
      <w:r>
        <w:rPr>
          <w:spacing w:val="-4"/>
          <w:sz w:val="23"/>
        </w:rPr>
        <w:t xml:space="preserve"> </w:t>
      </w:r>
      <w:r>
        <w:rPr>
          <w:sz w:val="23"/>
        </w:rPr>
        <w:t>пения</w:t>
      </w:r>
      <w:r>
        <w:rPr>
          <w:spacing w:val="-6"/>
          <w:sz w:val="23"/>
        </w:rPr>
        <w:t xml:space="preserve"> </w:t>
      </w:r>
      <w:r>
        <w:rPr>
          <w:sz w:val="23"/>
        </w:rPr>
        <w:t>/</w:t>
      </w:r>
      <w:r>
        <w:rPr>
          <w:spacing w:val="-4"/>
          <w:sz w:val="23"/>
        </w:rPr>
        <w:t xml:space="preserve"> </w:t>
      </w:r>
      <w:r>
        <w:rPr>
          <w:sz w:val="23"/>
        </w:rPr>
        <w:t>пер.</w:t>
      </w:r>
      <w:r>
        <w:rPr>
          <w:spacing w:val="-6"/>
          <w:sz w:val="23"/>
        </w:rPr>
        <w:t xml:space="preserve"> </w:t>
      </w:r>
      <w:r>
        <w:rPr>
          <w:sz w:val="23"/>
        </w:rPr>
        <w:t>с</w:t>
      </w:r>
      <w:r>
        <w:rPr>
          <w:spacing w:val="-5"/>
          <w:sz w:val="23"/>
        </w:rPr>
        <w:t xml:space="preserve"> </w:t>
      </w:r>
      <w:r>
        <w:rPr>
          <w:sz w:val="23"/>
        </w:rPr>
        <w:t>франц.</w:t>
      </w:r>
      <w:r>
        <w:rPr>
          <w:spacing w:val="-5"/>
          <w:sz w:val="23"/>
        </w:rPr>
        <w:t xml:space="preserve"> </w:t>
      </w:r>
      <w:r>
        <w:rPr>
          <w:sz w:val="23"/>
        </w:rPr>
        <w:t>Н.Г.Райского,</w:t>
      </w:r>
      <w:r>
        <w:rPr>
          <w:spacing w:val="-6"/>
          <w:sz w:val="23"/>
        </w:rPr>
        <w:t xml:space="preserve"> </w:t>
      </w:r>
      <w:r>
        <w:rPr>
          <w:sz w:val="23"/>
        </w:rPr>
        <w:t>под</w:t>
      </w:r>
      <w:r>
        <w:rPr>
          <w:spacing w:val="-4"/>
          <w:sz w:val="23"/>
        </w:rPr>
        <w:t xml:space="preserve"> </w:t>
      </w:r>
      <w:r>
        <w:rPr>
          <w:sz w:val="23"/>
        </w:rPr>
        <w:t>ред.</w:t>
      </w:r>
      <w:r>
        <w:rPr>
          <w:spacing w:val="-5"/>
          <w:sz w:val="23"/>
        </w:rPr>
        <w:t xml:space="preserve"> </w:t>
      </w:r>
      <w:r>
        <w:rPr>
          <w:sz w:val="23"/>
        </w:rPr>
        <w:t>Н.Г.Райского.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5"/>
          <w:sz w:val="23"/>
        </w:rPr>
        <w:t xml:space="preserve"> </w:t>
      </w:r>
      <w:r>
        <w:rPr>
          <w:sz w:val="23"/>
        </w:rPr>
        <w:t>М.:</w:t>
      </w:r>
      <w:r>
        <w:rPr>
          <w:spacing w:val="-5"/>
          <w:sz w:val="23"/>
        </w:rPr>
        <w:t xml:space="preserve"> </w:t>
      </w:r>
      <w:r>
        <w:rPr>
          <w:sz w:val="23"/>
        </w:rPr>
        <w:t>Музгиз,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1955.</w:t>
      </w:r>
    </w:p>
    <w:p w14:paraId="CF020000">
      <w:pPr>
        <w:widowControl w:val="1"/>
        <w:spacing w:before="41"/>
        <w:ind w:left="113"/>
        <w:jc w:val="both"/>
        <w:rPr>
          <w:sz w:val="23"/>
        </w:rPr>
      </w:pPr>
      <w:r>
        <w:rPr>
          <w:sz w:val="23"/>
        </w:rPr>
        <w:t xml:space="preserve">— 284 </w:t>
      </w:r>
      <w:r>
        <w:rPr>
          <w:spacing w:val="-5"/>
          <w:sz w:val="23"/>
        </w:rPr>
        <w:t>с.</w:t>
      </w:r>
    </w:p>
    <w:p w14:paraId="D0020000">
      <w:pPr>
        <w:pStyle w:val="Style_7"/>
        <w:widowControl w:val="1"/>
        <w:numPr>
          <w:ilvl w:val="0"/>
          <w:numId w:val="20"/>
        </w:numPr>
        <w:tabs>
          <w:tab w:leader="none" w:pos="458" w:val="left"/>
        </w:tabs>
        <w:ind w:hanging="345" w:left="458"/>
        <w:jc w:val="both"/>
        <w:rPr>
          <w:sz w:val="23"/>
        </w:rPr>
      </w:pPr>
      <w:r>
        <w:rPr>
          <w:sz w:val="23"/>
        </w:rPr>
        <w:t>Егоров</w:t>
      </w:r>
      <w:r>
        <w:rPr>
          <w:spacing w:val="-4"/>
          <w:sz w:val="23"/>
        </w:rPr>
        <w:t xml:space="preserve"> </w:t>
      </w:r>
      <w:r>
        <w:rPr>
          <w:sz w:val="23"/>
        </w:rPr>
        <w:t>А.А.</w:t>
      </w:r>
      <w:r>
        <w:rPr>
          <w:spacing w:val="-3"/>
          <w:sz w:val="23"/>
        </w:rPr>
        <w:t xml:space="preserve"> </w:t>
      </w:r>
      <w:r>
        <w:rPr>
          <w:sz w:val="23"/>
        </w:rPr>
        <w:t>Гигиена</w:t>
      </w:r>
      <w:r>
        <w:rPr>
          <w:spacing w:val="-3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его</w:t>
      </w:r>
      <w:r>
        <w:rPr>
          <w:spacing w:val="-3"/>
          <w:sz w:val="23"/>
        </w:rPr>
        <w:t xml:space="preserve"> </w:t>
      </w:r>
      <w:r>
        <w:rPr>
          <w:sz w:val="23"/>
        </w:rPr>
        <w:t>физиологические</w:t>
      </w:r>
      <w:r>
        <w:rPr>
          <w:spacing w:val="-2"/>
          <w:sz w:val="23"/>
        </w:rPr>
        <w:t xml:space="preserve"> </w:t>
      </w:r>
      <w:r>
        <w:rPr>
          <w:sz w:val="23"/>
        </w:rPr>
        <w:t>основы.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6"/>
          <w:sz w:val="23"/>
        </w:rPr>
        <w:t xml:space="preserve"> </w:t>
      </w:r>
      <w:r>
        <w:rPr>
          <w:sz w:val="23"/>
        </w:rPr>
        <w:t>М.:</w:t>
      </w:r>
      <w:r>
        <w:rPr>
          <w:spacing w:val="-3"/>
          <w:sz w:val="23"/>
        </w:rPr>
        <w:t xml:space="preserve"> </w:t>
      </w:r>
      <w:r>
        <w:rPr>
          <w:sz w:val="23"/>
        </w:rPr>
        <w:t>Музгиз,</w:t>
      </w:r>
      <w:r>
        <w:rPr>
          <w:spacing w:val="-3"/>
          <w:sz w:val="23"/>
        </w:rPr>
        <w:t xml:space="preserve"> </w:t>
      </w:r>
      <w:r>
        <w:rPr>
          <w:sz w:val="23"/>
        </w:rPr>
        <w:t>1962.</w:t>
      </w:r>
      <w:r>
        <w:rPr>
          <w:spacing w:val="-2"/>
          <w:sz w:val="23"/>
        </w:rPr>
        <w:t xml:space="preserve"> </w:t>
      </w:r>
      <w:r>
        <w:rPr>
          <w:sz w:val="23"/>
        </w:rPr>
        <w:t>—</w:t>
      </w:r>
      <w:r>
        <w:rPr>
          <w:spacing w:val="-3"/>
          <w:sz w:val="23"/>
        </w:rPr>
        <w:t xml:space="preserve"> </w:t>
      </w:r>
      <w:r>
        <w:rPr>
          <w:sz w:val="23"/>
        </w:rPr>
        <w:t>172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D1020000">
      <w:pPr>
        <w:pStyle w:val="Style_7"/>
        <w:widowControl w:val="1"/>
        <w:numPr>
          <w:ilvl w:val="0"/>
          <w:numId w:val="20"/>
        </w:numPr>
        <w:tabs>
          <w:tab w:leader="none" w:pos="494" w:val="left"/>
        </w:tabs>
        <w:spacing w:line="276" w:lineRule="auto"/>
        <w:ind w:firstLine="0" w:left="113" w:right="191"/>
        <w:jc w:val="both"/>
        <w:rPr>
          <w:sz w:val="23"/>
        </w:rPr>
      </w:pPr>
      <w:r>
        <w:rPr>
          <w:sz w:val="23"/>
        </w:rPr>
        <w:t>Ермолаев В.Г. Пути и резервы повышения эффективности мероприятий по охране певческих голосов детей и подростков // Развитие детского голоса: материалы III науч. конф. по вопросам вокально-хорового</w:t>
      </w:r>
      <w:r>
        <w:rPr>
          <w:spacing w:val="-9"/>
          <w:sz w:val="23"/>
        </w:rPr>
        <w:t xml:space="preserve"> </w:t>
      </w:r>
      <w:r>
        <w:rPr>
          <w:sz w:val="23"/>
        </w:rPr>
        <w:t>воспитания</w:t>
      </w:r>
      <w:r>
        <w:rPr>
          <w:spacing w:val="-4"/>
          <w:sz w:val="23"/>
        </w:rPr>
        <w:t xml:space="preserve"> </w:t>
      </w:r>
      <w:r>
        <w:rPr>
          <w:sz w:val="23"/>
        </w:rPr>
        <w:t>детей,</w:t>
      </w:r>
      <w:r>
        <w:rPr>
          <w:spacing w:val="-6"/>
          <w:sz w:val="23"/>
        </w:rPr>
        <w:t xml:space="preserve"> </w:t>
      </w:r>
      <w:r>
        <w:rPr>
          <w:sz w:val="23"/>
        </w:rPr>
        <w:t>подростков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молод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жи</w:t>
      </w:r>
      <w:r>
        <w:rPr>
          <w:spacing w:val="-5"/>
          <w:sz w:val="23"/>
        </w:rPr>
        <w:t xml:space="preserve"> </w:t>
      </w:r>
      <w:r>
        <w:rPr>
          <w:sz w:val="23"/>
        </w:rPr>
        <w:t>25—30</w:t>
      </w:r>
      <w:r>
        <w:rPr>
          <w:spacing w:val="-6"/>
          <w:sz w:val="23"/>
        </w:rPr>
        <w:t xml:space="preserve"> </w:t>
      </w:r>
      <w:r>
        <w:rPr>
          <w:sz w:val="23"/>
        </w:rPr>
        <w:t>марта</w:t>
      </w:r>
      <w:r>
        <w:rPr>
          <w:spacing w:val="-4"/>
          <w:sz w:val="23"/>
        </w:rPr>
        <w:t xml:space="preserve"> </w:t>
      </w:r>
      <w:r>
        <w:rPr>
          <w:sz w:val="23"/>
        </w:rPr>
        <w:t>1968</w:t>
      </w:r>
      <w:r>
        <w:rPr>
          <w:spacing w:val="-3"/>
          <w:sz w:val="23"/>
        </w:rPr>
        <w:t xml:space="preserve"> </w:t>
      </w:r>
      <w:r>
        <w:rPr>
          <w:sz w:val="23"/>
        </w:rPr>
        <w:t>года:</w:t>
      </w:r>
      <w:r>
        <w:rPr>
          <w:spacing w:val="-6"/>
          <w:sz w:val="23"/>
        </w:rPr>
        <w:t xml:space="preserve"> </w:t>
      </w:r>
      <w:r>
        <w:rPr>
          <w:sz w:val="23"/>
        </w:rPr>
        <w:t>сб.</w:t>
      </w:r>
      <w:r>
        <w:rPr>
          <w:spacing w:val="-5"/>
          <w:sz w:val="23"/>
        </w:rPr>
        <w:t xml:space="preserve"> </w:t>
      </w:r>
      <w:r>
        <w:rPr>
          <w:sz w:val="23"/>
        </w:rPr>
        <w:t>ст.</w:t>
      </w:r>
      <w:r>
        <w:rPr>
          <w:spacing w:val="-7"/>
          <w:sz w:val="23"/>
        </w:rPr>
        <w:t xml:space="preserve"> </w:t>
      </w:r>
      <w:r>
        <w:rPr>
          <w:sz w:val="23"/>
        </w:rPr>
        <w:t>Вып.</w:t>
      </w:r>
      <w:r>
        <w:rPr>
          <w:spacing w:val="-3"/>
          <w:sz w:val="23"/>
        </w:rPr>
        <w:t xml:space="preserve"> </w:t>
      </w:r>
      <w:r>
        <w:rPr>
          <w:spacing w:val="-10"/>
          <w:sz w:val="23"/>
        </w:rPr>
        <w:t>1</w:t>
      </w:r>
    </w:p>
    <w:p w14:paraId="D2020000">
      <w:pPr>
        <w:widowControl w:val="1"/>
        <w:spacing w:line="263" w:lineRule="exact"/>
        <w:ind w:left="113"/>
        <w:jc w:val="both"/>
        <w:rPr>
          <w:sz w:val="23"/>
        </w:rPr>
      </w:pPr>
      <w:r>
        <w:rPr>
          <w:sz w:val="23"/>
        </w:rPr>
        <w:t>/</w:t>
      </w:r>
      <w:r>
        <w:rPr>
          <w:spacing w:val="-2"/>
          <w:sz w:val="23"/>
        </w:rPr>
        <w:t xml:space="preserve"> </w:t>
      </w:r>
      <w:r>
        <w:rPr>
          <w:sz w:val="23"/>
        </w:rPr>
        <w:t>под</w:t>
      </w:r>
      <w:r>
        <w:rPr>
          <w:spacing w:val="-1"/>
          <w:sz w:val="23"/>
        </w:rPr>
        <w:t xml:space="preserve"> </w:t>
      </w:r>
      <w:r>
        <w:rPr>
          <w:sz w:val="23"/>
        </w:rPr>
        <w:t>ред.</w:t>
      </w:r>
      <w:r>
        <w:rPr>
          <w:spacing w:val="-1"/>
          <w:sz w:val="23"/>
        </w:rPr>
        <w:t xml:space="preserve"> </w:t>
      </w:r>
      <w:r>
        <w:rPr>
          <w:sz w:val="23"/>
        </w:rPr>
        <w:t>В.Н.Шацкой.</w:t>
      </w:r>
      <w:r>
        <w:rPr>
          <w:spacing w:val="-3"/>
          <w:sz w:val="23"/>
        </w:rPr>
        <w:t xml:space="preserve"> </w:t>
      </w:r>
      <w:r>
        <w:rPr>
          <w:sz w:val="23"/>
        </w:rPr>
        <w:t>—</w:t>
      </w:r>
      <w:r>
        <w:rPr>
          <w:spacing w:val="-1"/>
          <w:sz w:val="23"/>
        </w:rPr>
        <w:t xml:space="preserve"> </w:t>
      </w:r>
      <w:r>
        <w:rPr>
          <w:sz w:val="23"/>
        </w:rPr>
        <w:t>М.:</w:t>
      </w:r>
      <w:r>
        <w:rPr>
          <w:spacing w:val="-2"/>
          <w:sz w:val="23"/>
        </w:rPr>
        <w:t xml:space="preserve"> </w:t>
      </w:r>
      <w:r>
        <w:rPr>
          <w:sz w:val="23"/>
        </w:rPr>
        <w:t>АПН</w:t>
      </w:r>
      <w:r>
        <w:rPr>
          <w:spacing w:val="-2"/>
          <w:sz w:val="23"/>
        </w:rPr>
        <w:t xml:space="preserve"> </w:t>
      </w:r>
      <w:r>
        <w:rPr>
          <w:sz w:val="23"/>
        </w:rPr>
        <w:t>РСФСР,</w:t>
      </w:r>
      <w:r>
        <w:rPr>
          <w:spacing w:val="-1"/>
          <w:sz w:val="23"/>
        </w:rPr>
        <w:t xml:space="preserve"> </w:t>
      </w:r>
      <w:r>
        <w:rPr>
          <w:sz w:val="23"/>
        </w:rPr>
        <w:t>1971.</w:t>
      </w:r>
      <w:r>
        <w:rPr>
          <w:spacing w:val="-2"/>
          <w:sz w:val="23"/>
        </w:rPr>
        <w:t xml:space="preserve"> </w:t>
      </w:r>
      <w:r>
        <w:rPr>
          <w:sz w:val="23"/>
        </w:rPr>
        <w:t>—</w:t>
      </w:r>
      <w:r>
        <w:rPr>
          <w:spacing w:val="-1"/>
          <w:sz w:val="23"/>
        </w:rPr>
        <w:t xml:space="preserve"> </w:t>
      </w:r>
      <w:r>
        <w:rPr>
          <w:sz w:val="23"/>
        </w:rPr>
        <w:t>С.</w:t>
      </w:r>
      <w:r>
        <w:rPr>
          <w:spacing w:val="-2"/>
          <w:sz w:val="23"/>
        </w:rPr>
        <w:t xml:space="preserve"> </w:t>
      </w:r>
      <w:r>
        <w:rPr>
          <w:sz w:val="23"/>
        </w:rPr>
        <w:t>45—</w:t>
      </w:r>
      <w:r>
        <w:rPr>
          <w:spacing w:val="-5"/>
          <w:sz w:val="23"/>
        </w:rPr>
        <w:t>53.</w:t>
      </w:r>
    </w:p>
    <w:p w14:paraId="D3020000">
      <w:pPr>
        <w:pStyle w:val="Style_7"/>
        <w:widowControl w:val="1"/>
        <w:numPr>
          <w:ilvl w:val="0"/>
          <w:numId w:val="20"/>
        </w:numPr>
        <w:tabs>
          <w:tab w:leader="none" w:pos="492" w:val="left"/>
        </w:tabs>
        <w:spacing w:before="42" w:line="276" w:lineRule="auto"/>
        <w:ind w:firstLine="0" w:left="113" w:right="188"/>
        <w:jc w:val="both"/>
        <w:rPr>
          <w:sz w:val="23"/>
        </w:rPr>
      </w:pPr>
      <w:r>
        <w:rPr>
          <w:sz w:val="23"/>
        </w:rPr>
        <w:t>Жинкин Н.И. Речевой и певческий режимы фонации (Управление по четыр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м параметрам) // Развитие</w:t>
      </w:r>
      <w:r>
        <w:rPr>
          <w:spacing w:val="-2"/>
          <w:sz w:val="23"/>
        </w:rPr>
        <w:t xml:space="preserve"> </w:t>
      </w:r>
      <w:r>
        <w:rPr>
          <w:sz w:val="23"/>
        </w:rPr>
        <w:t>детского</w:t>
      </w:r>
      <w:r>
        <w:rPr>
          <w:spacing w:val="-2"/>
          <w:sz w:val="23"/>
        </w:rPr>
        <w:t xml:space="preserve"> </w:t>
      </w:r>
      <w:r>
        <w:rPr>
          <w:sz w:val="23"/>
        </w:rPr>
        <w:t>голоса:</w:t>
      </w:r>
      <w:r>
        <w:rPr>
          <w:spacing w:val="-4"/>
          <w:sz w:val="23"/>
        </w:rPr>
        <w:t xml:space="preserve"> </w:t>
      </w:r>
      <w:r>
        <w:rPr>
          <w:sz w:val="23"/>
        </w:rPr>
        <w:t>материалы</w:t>
      </w:r>
      <w:r>
        <w:rPr>
          <w:spacing w:val="-1"/>
          <w:sz w:val="23"/>
        </w:rPr>
        <w:t xml:space="preserve"> </w:t>
      </w:r>
      <w:r>
        <w:rPr>
          <w:sz w:val="23"/>
        </w:rPr>
        <w:t>науч.</w:t>
      </w:r>
      <w:r>
        <w:rPr>
          <w:spacing w:val="-2"/>
          <w:sz w:val="23"/>
        </w:rPr>
        <w:t xml:space="preserve"> </w:t>
      </w:r>
      <w:r>
        <w:rPr>
          <w:sz w:val="23"/>
        </w:rPr>
        <w:t>конф.</w:t>
      </w:r>
      <w:r>
        <w:rPr>
          <w:spacing w:val="-3"/>
          <w:sz w:val="23"/>
        </w:rPr>
        <w:t xml:space="preserve"> </w:t>
      </w:r>
      <w:r>
        <w:rPr>
          <w:sz w:val="23"/>
        </w:rPr>
        <w:t>по</w:t>
      </w:r>
      <w:r>
        <w:rPr>
          <w:spacing w:val="-2"/>
          <w:sz w:val="23"/>
        </w:rPr>
        <w:t xml:space="preserve"> </w:t>
      </w:r>
      <w:r>
        <w:rPr>
          <w:sz w:val="23"/>
        </w:rPr>
        <w:t>вопросам</w:t>
      </w:r>
      <w:r>
        <w:rPr>
          <w:spacing w:val="-2"/>
          <w:sz w:val="23"/>
        </w:rPr>
        <w:t xml:space="preserve"> </w:t>
      </w:r>
      <w:r>
        <w:rPr>
          <w:sz w:val="23"/>
        </w:rPr>
        <w:t>вокально-хорового</w:t>
      </w:r>
      <w:r>
        <w:rPr>
          <w:spacing w:val="-2"/>
          <w:sz w:val="23"/>
        </w:rPr>
        <w:t xml:space="preserve"> </w:t>
      </w:r>
      <w:r>
        <w:rPr>
          <w:sz w:val="23"/>
        </w:rPr>
        <w:t>воспитания</w:t>
      </w:r>
      <w:r>
        <w:rPr>
          <w:spacing w:val="-3"/>
          <w:sz w:val="23"/>
        </w:rPr>
        <w:t xml:space="preserve"> </w:t>
      </w:r>
      <w:r>
        <w:rPr>
          <w:sz w:val="23"/>
        </w:rPr>
        <w:t>детей, подростков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молод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жи</w:t>
      </w:r>
      <w:r>
        <w:rPr>
          <w:spacing w:val="-1"/>
          <w:sz w:val="23"/>
        </w:rPr>
        <w:t xml:space="preserve"> </w:t>
      </w:r>
      <w:r>
        <w:rPr>
          <w:sz w:val="23"/>
        </w:rPr>
        <w:t>26—30 марта 1961 года:</w:t>
      </w:r>
      <w:r>
        <w:rPr>
          <w:spacing w:val="-2"/>
          <w:sz w:val="23"/>
        </w:rPr>
        <w:t xml:space="preserve"> </w:t>
      </w:r>
      <w:r>
        <w:rPr>
          <w:sz w:val="23"/>
        </w:rPr>
        <w:t>сб. ст.</w:t>
      </w:r>
      <w:r>
        <w:rPr>
          <w:spacing w:val="-2"/>
          <w:sz w:val="23"/>
        </w:rPr>
        <w:t xml:space="preserve"> </w:t>
      </w:r>
      <w:r>
        <w:rPr>
          <w:sz w:val="23"/>
        </w:rPr>
        <w:t>/ под ред. В.Н.Шацкой. — М.: АПН</w:t>
      </w:r>
      <w:r>
        <w:rPr>
          <w:spacing w:val="-1"/>
          <w:sz w:val="23"/>
        </w:rPr>
        <w:t xml:space="preserve"> </w:t>
      </w:r>
      <w:r>
        <w:rPr>
          <w:sz w:val="23"/>
        </w:rPr>
        <w:t>РСФСР, 1963. — С. 72—92.</w:t>
      </w:r>
    </w:p>
    <w:p w14:paraId="D4020000">
      <w:pPr>
        <w:pStyle w:val="Style_7"/>
        <w:widowControl w:val="1"/>
        <w:numPr>
          <w:ilvl w:val="0"/>
          <w:numId w:val="20"/>
        </w:numPr>
        <w:tabs>
          <w:tab w:leader="none" w:pos="458" w:val="left"/>
        </w:tabs>
        <w:spacing w:before="0" w:line="264" w:lineRule="exact"/>
        <w:ind w:hanging="345" w:left="458"/>
        <w:jc w:val="both"/>
        <w:rPr>
          <w:sz w:val="23"/>
        </w:rPr>
      </w:pPr>
      <w:r>
        <w:rPr>
          <w:sz w:val="23"/>
        </w:rPr>
        <w:t>Кирнарская</w:t>
      </w:r>
      <w:r>
        <w:rPr>
          <w:spacing w:val="-4"/>
          <w:sz w:val="23"/>
        </w:rPr>
        <w:t xml:space="preserve"> </w:t>
      </w:r>
      <w:r>
        <w:rPr>
          <w:sz w:val="23"/>
        </w:rPr>
        <w:t>Д.К.</w:t>
      </w:r>
      <w:r>
        <w:rPr>
          <w:spacing w:val="-3"/>
          <w:sz w:val="23"/>
        </w:rPr>
        <w:t xml:space="preserve"> </w:t>
      </w:r>
      <w:r>
        <w:rPr>
          <w:sz w:val="23"/>
        </w:rPr>
        <w:t>Музыкальное</w:t>
      </w:r>
      <w:r>
        <w:rPr>
          <w:spacing w:val="-3"/>
          <w:sz w:val="23"/>
        </w:rPr>
        <w:t xml:space="preserve"> </w:t>
      </w:r>
      <w:r>
        <w:rPr>
          <w:sz w:val="23"/>
        </w:rPr>
        <w:t>восприятие. —</w:t>
      </w:r>
      <w:r>
        <w:rPr>
          <w:spacing w:val="-3"/>
          <w:sz w:val="23"/>
        </w:rPr>
        <w:t xml:space="preserve"> </w:t>
      </w:r>
      <w:r>
        <w:rPr>
          <w:sz w:val="23"/>
        </w:rPr>
        <w:t>М.:</w:t>
      </w:r>
      <w:r>
        <w:rPr>
          <w:spacing w:val="-3"/>
          <w:sz w:val="23"/>
        </w:rPr>
        <w:t xml:space="preserve"> </w:t>
      </w:r>
      <w:r>
        <w:rPr>
          <w:sz w:val="23"/>
        </w:rPr>
        <w:t>Кимос-Ард,</w:t>
      </w:r>
      <w:r>
        <w:rPr>
          <w:spacing w:val="-3"/>
          <w:sz w:val="23"/>
        </w:rPr>
        <w:t xml:space="preserve"> </w:t>
      </w:r>
      <w:r>
        <w:rPr>
          <w:sz w:val="23"/>
        </w:rPr>
        <w:t>1997.</w:t>
      </w:r>
      <w:r>
        <w:rPr>
          <w:spacing w:val="-6"/>
          <w:sz w:val="23"/>
        </w:rPr>
        <w:t xml:space="preserve"> </w:t>
      </w:r>
      <w:r>
        <w:rPr>
          <w:sz w:val="23"/>
        </w:rPr>
        <w:t>—</w:t>
      </w:r>
      <w:r>
        <w:rPr>
          <w:spacing w:val="-3"/>
          <w:sz w:val="23"/>
        </w:rPr>
        <w:t xml:space="preserve"> </w:t>
      </w:r>
      <w:r>
        <w:rPr>
          <w:sz w:val="23"/>
        </w:rPr>
        <w:t>157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D5020000">
      <w:pPr>
        <w:pStyle w:val="Style_7"/>
        <w:widowControl w:val="1"/>
        <w:numPr>
          <w:ilvl w:val="0"/>
          <w:numId w:val="20"/>
        </w:numPr>
        <w:tabs>
          <w:tab w:leader="none" w:pos="503" w:val="left"/>
        </w:tabs>
        <w:spacing w:before="42" w:line="273" w:lineRule="auto"/>
        <w:ind w:firstLine="0" w:left="113" w:right="188"/>
        <w:jc w:val="both"/>
        <w:rPr>
          <w:sz w:val="23"/>
        </w:rPr>
      </w:pPr>
      <w:r>
        <w:rPr>
          <w:sz w:val="23"/>
        </w:rPr>
        <w:t>Кирнарская Д.К. Психология специальных способностей. Музыкальные способности</w:t>
      </w:r>
      <w:r>
        <w:rPr>
          <w:sz w:val="28"/>
        </w:rPr>
        <w:t xml:space="preserve">. </w:t>
      </w:r>
      <w:r>
        <w:rPr>
          <w:sz w:val="23"/>
        </w:rPr>
        <w:t>— М.: Таланты-XXI век, 2004. — 496 с.</w:t>
      </w:r>
    </w:p>
    <w:p w14:paraId="D6020000">
      <w:pPr>
        <w:pStyle w:val="Style_7"/>
        <w:widowControl w:val="1"/>
        <w:numPr>
          <w:ilvl w:val="0"/>
          <w:numId w:val="20"/>
        </w:numPr>
        <w:tabs>
          <w:tab w:leader="none" w:pos="443" w:val="left"/>
        </w:tabs>
        <w:spacing w:before="4" w:line="273" w:lineRule="auto"/>
        <w:ind w:firstLine="0" w:left="113" w:right="191"/>
        <w:jc w:val="both"/>
        <w:rPr>
          <w:sz w:val="23"/>
        </w:rPr>
      </w:pPr>
      <w:r>
        <w:rPr>
          <w:sz w:val="23"/>
        </w:rPr>
        <w:t>Корнева</w:t>
      </w:r>
      <w:r>
        <w:rPr>
          <w:spacing w:val="-15"/>
          <w:sz w:val="23"/>
        </w:rPr>
        <w:t xml:space="preserve"> </w:t>
      </w:r>
      <w:r>
        <w:rPr>
          <w:sz w:val="23"/>
        </w:rPr>
        <w:t>А.А.</w:t>
      </w:r>
      <w:r>
        <w:rPr>
          <w:spacing w:val="-14"/>
          <w:sz w:val="23"/>
        </w:rPr>
        <w:t xml:space="preserve"> </w:t>
      </w:r>
      <w:r>
        <w:rPr>
          <w:sz w:val="23"/>
        </w:rPr>
        <w:t>Академическое</w:t>
      </w:r>
      <w:r>
        <w:rPr>
          <w:spacing w:val="-15"/>
          <w:sz w:val="23"/>
        </w:rPr>
        <w:t xml:space="preserve"> </w:t>
      </w:r>
      <w:r>
        <w:rPr>
          <w:sz w:val="23"/>
        </w:rPr>
        <w:t>пение</w:t>
      </w:r>
      <w:r>
        <w:rPr>
          <w:spacing w:val="-14"/>
          <w:sz w:val="23"/>
        </w:rPr>
        <w:t xml:space="preserve"> </w:t>
      </w:r>
      <w:r>
        <w:rPr>
          <w:sz w:val="23"/>
        </w:rPr>
        <w:t>—</w:t>
      </w:r>
      <w:r>
        <w:rPr>
          <w:spacing w:val="-14"/>
          <w:sz w:val="23"/>
        </w:rPr>
        <w:t xml:space="preserve"> </w:t>
      </w:r>
      <w:r>
        <w:rPr>
          <w:sz w:val="23"/>
        </w:rPr>
        <w:t>вершина</w:t>
      </w:r>
      <w:r>
        <w:rPr>
          <w:spacing w:val="-15"/>
          <w:sz w:val="23"/>
        </w:rPr>
        <w:t xml:space="preserve"> </w:t>
      </w:r>
      <w:r>
        <w:rPr>
          <w:sz w:val="23"/>
        </w:rPr>
        <w:t>владения</w:t>
      </w:r>
      <w:r>
        <w:rPr>
          <w:spacing w:val="-14"/>
          <w:sz w:val="23"/>
        </w:rPr>
        <w:t xml:space="preserve"> </w:t>
      </w:r>
      <w:r>
        <w:rPr>
          <w:sz w:val="23"/>
        </w:rPr>
        <w:t>голосом.</w:t>
      </w:r>
      <w:r>
        <w:rPr>
          <w:spacing w:val="-14"/>
          <w:sz w:val="23"/>
        </w:rPr>
        <w:t xml:space="preserve"> </w:t>
      </w:r>
      <w:r>
        <w:rPr>
          <w:sz w:val="23"/>
        </w:rPr>
        <w:t>//</w:t>
      </w:r>
      <w:r>
        <w:rPr>
          <w:spacing w:val="-15"/>
          <w:sz w:val="23"/>
        </w:rPr>
        <w:t xml:space="preserve"> </w:t>
      </w:r>
      <w:r>
        <w:rPr>
          <w:sz w:val="23"/>
        </w:rPr>
        <w:t>Голос.</w:t>
      </w:r>
      <w:r>
        <w:rPr>
          <w:spacing w:val="-14"/>
          <w:sz w:val="23"/>
        </w:rPr>
        <w:t xml:space="preserve"> </w:t>
      </w:r>
      <w:r>
        <w:rPr>
          <w:sz w:val="23"/>
        </w:rPr>
        <w:t>Дмитриевские</w:t>
      </w:r>
      <w:r>
        <w:rPr>
          <w:spacing w:val="-15"/>
          <w:sz w:val="23"/>
        </w:rPr>
        <w:t xml:space="preserve"> </w:t>
      </w:r>
      <w:r>
        <w:rPr>
          <w:sz w:val="23"/>
        </w:rPr>
        <w:t>чтения: по материалам семинара</w:t>
      </w:r>
      <w:r>
        <w:rPr>
          <w:spacing w:val="-2"/>
          <w:sz w:val="23"/>
        </w:rPr>
        <w:t xml:space="preserve"> </w:t>
      </w:r>
      <w:r>
        <w:rPr>
          <w:sz w:val="23"/>
        </w:rPr>
        <w:t>для педагогов-вокалистов</w:t>
      </w:r>
      <w:r>
        <w:rPr>
          <w:spacing w:val="-1"/>
          <w:sz w:val="23"/>
        </w:rPr>
        <w:t xml:space="preserve"> </w:t>
      </w:r>
      <w:r>
        <w:rPr>
          <w:sz w:val="23"/>
        </w:rPr>
        <w:t>О</w:t>
      </w:r>
      <w:r>
        <w:rPr>
          <w:spacing w:val="-1"/>
          <w:sz w:val="23"/>
        </w:rPr>
        <w:t xml:space="preserve"> </w:t>
      </w:r>
      <w:r>
        <w:rPr>
          <w:sz w:val="23"/>
        </w:rPr>
        <w:t>работе с детским голосом. / Сост. Е.Шевелева.</w:t>
      </w:r>
    </w:p>
    <w:p w14:paraId="D7020000">
      <w:pPr>
        <w:pStyle w:val="Style_7"/>
        <w:widowControl w:val="1"/>
        <w:numPr>
          <w:ilvl w:val="1"/>
          <w:numId w:val="20"/>
        </w:numPr>
        <w:tabs>
          <w:tab w:leader="none" w:pos="400" w:val="left"/>
        </w:tabs>
        <w:spacing w:before="5"/>
        <w:ind w:hanging="287" w:left="400"/>
        <w:jc w:val="both"/>
        <w:rPr>
          <w:sz w:val="23"/>
        </w:rPr>
      </w:pPr>
      <w:r>
        <w:rPr>
          <w:sz w:val="23"/>
        </w:rPr>
        <w:t>М.:</w:t>
      </w:r>
      <w:r>
        <w:rPr>
          <w:spacing w:val="-6"/>
          <w:sz w:val="23"/>
        </w:rPr>
        <w:t xml:space="preserve"> </w:t>
      </w:r>
      <w:r>
        <w:rPr>
          <w:sz w:val="23"/>
        </w:rPr>
        <w:t>Московское</w:t>
      </w:r>
      <w:r>
        <w:rPr>
          <w:spacing w:val="-6"/>
          <w:sz w:val="23"/>
        </w:rPr>
        <w:t xml:space="preserve"> </w:t>
      </w:r>
      <w:r>
        <w:rPr>
          <w:sz w:val="23"/>
        </w:rPr>
        <w:t>музыкальное</w:t>
      </w:r>
      <w:r>
        <w:rPr>
          <w:spacing w:val="-4"/>
          <w:sz w:val="23"/>
        </w:rPr>
        <w:t xml:space="preserve"> </w:t>
      </w:r>
      <w:r>
        <w:rPr>
          <w:sz w:val="23"/>
        </w:rPr>
        <w:t>общество;</w:t>
      </w:r>
      <w:r>
        <w:rPr>
          <w:spacing w:val="-4"/>
          <w:sz w:val="23"/>
        </w:rPr>
        <w:t xml:space="preserve"> </w:t>
      </w:r>
      <w:r>
        <w:rPr>
          <w:sz w:val="23"/>
        </w:rPr>
        <w:t>Московский</w:t>
      </w:r>
      <w:r>
        <w:rPr>
          <w:spacing w:val="-5"/>
          <w:sz w:val="23"/>
        </w:rPr>
        <w:t xml:space="preserve"> </w:t>
      </w:r>
      <w:r>
        <w:rPr>
          <w:sz w:val="23"/>
        </w:rPr>
        <w:t>Союз</w:t>
      </w:r>
      <w:r>
        <w:rPr>
          <w:spacing w:val="-4"/>
          <w:sz w:val="23"/>
        </w:rPr>
        <w:t xml:space="preserve"> </w:t>
      </w:r>
      <w:r>
        <w:rPr>
          <w:sz w:val="23"/>
        </w:rPr>
        <w:t>музыкантов,</w:t>
      </w:r>
      <w:r>
        <w:rPr>
          <w:spacing w:val="-3"/>
          <w:sz w:val="23"/>
        </w:rPr>
        <w:t xml:space="preserve"> </w:t>
      </w:r>
      <w:r>
        <w:rPr>
          <w:sz w:val="23"/>
        </w:rPr>
        <w:t>2008. —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24</w:t>
      </w:r>
    </w:p>
    <w:p w14:paraId="D8020000">
      <w:pPr>
        <w:pStyle w:val="Style_7"/>
        <w:widowControl w:val="1"/>
        <w:numPr>
          <w:ilvl w:val="0"/>
          <w:numId w:val="20"/>
        </w:numPr>
        <w:tabs>
          <w:tab w:leader="none" w:pos="458" w:val="left"/>
        </w:tabs>
        <w:ind w:hanging="345" w:left="458"/>
        <w:rPr>
          <w:sz w:val="23"/>
        </w:rPr>
      </w:pPr>
      <w:r>
        <w:rPr>
          <w:sz w:val="23"/>
        </w:rPr>
        <w:t>Ламперти</w:t>
      </w:r>
      <w:r>
        <w:rPr>
          <w:spacing w:val="-3"/>
          <w:sz w:val="23"/>
        </w:rPr>
        <w:t xml:space="preserve"> </w:t>
      </w:r>
      <w:r>
        <w:rPr>
          <w:sz w:val="23"/>
        </w:rPr>
        <w:t>Ф.</w:t>
      </w:r>
      <w:r>
        <w:rPr>
          <w:spacing w:val="-4"/>
          <w:sz w:val="23"/>
        </w:rPr>
        <w:t xml:space="preserve"> </w:t>
      </w:r>
      <w:r>
        <w:rPr>
          <w:sz w:val="23"/>
        </w:rPr>
        <w:t>Искусство</w:t>
      </w:r>
      <w:r>
        <w:rPr>
          <w:spacing w:val="-2"/>
          <w:sz w:val="23"/>
        </w:rPr>
        <w:t xml:space="preserve"> </w:t>
      </w:r>
      <w:r>
        <w:rPr>
          <w:sz w:val="23"/>
        </w:rPr>
        <w:t>пения. —</w:t>
      </w:r>
      <w:r>
        <w:rPr>
          <w:spacing w:val="-2"/>
          <w:sz w:val="23"/>
        </w:rPr>
        <w:t xml:space="preserve"> </w:t>
      </w:r>
      <w:r>
        <w:rPr>
          <w:sz w:val="23"/>
        </w:rPr>
        <w:t>М.;</w:t>
      </w:r>
      <w:r>
        <w:rPr>
          <w:spacing w:val="-2"/>
          <w:sz w:val="23"/>
        </w:rPr>
        <w:t xml:space="preserve"> </w:t>
      </w:r>
      <w:r>
        <w:rPr>
          <w:sz w:val="23"/>
        </w:rPr>
        <w:t>Пг.:</w:t>
      </w:r>
      <w:r>
        <w:rPr>
          <w:spacing w:val="-2"/>
          <w:sz w:val="23"/>
        </w:rPr>
        <w:t xml:space="preserve"> </w:t>
      </w:r>
      <w:r>
        <w:rPr>
          <w:sz w:val="23"/>
        </w:rPr>
        <w:t>Госиздат,</w:t>
      </w:r>
      <w:r>
        <w:rPr>
          <w:spacing w:val="-1"/>
          <w:sz w:val="23"/>
        </w:rPr>
        <w:t xml:space="preserve"> </w:t>
      </w:r>
      <w:r>
        <w:rPr>
          <w:sz w:val="23"/>
        </w:rPr>
        <w:t>1923.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268</w:t>
      </w:r>
      <w:r>
        <w:rPr>
          <w:spacing w:val="-4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D9020000">
      <w:pPr>
        <w:pStyle w:val="Style_7"/>
        <w:widowControl w:val="1"/>
        <w:numPr>
          <w:ilvl w:val="0"/>
          <w:numId w:val="20"/>
        </w:numPr>
        <w:tabs>
          <w:tab w:leader="none" w:pos="458" w:val="left"/>
        </w:tabs>
        <w:ind w:hanging="345" w:left="458"/>
        <w:rPr>
          <w:sz w:val="23"/>
        </w:rPr>
      </w:pPr>
      <w:r>
        <w:rPr>
          <w:sz w:val="23"/>
        </w:rPr>
        <w:t>Лаури-Вольпи</w:t>
      </w:r>
      <w:r>
        <w:rPr>
          <w:spacing w:val="-3"/>
          <w:sz w:val="23"/>
        </w:rPr>
        <w:t xml:space="preserve"> </w:t>
      </w:r>
      <w:r>
        <w:rPr>
          <w:sz w:val="23"/>
        </w:rPr>
        <w:t>Дж.</w:t>
      </w:r>
      <w:r>
        <w:rPr>
          <w:spacing w:val="-2"/>
          <w:sz w:val="23"/>
        </w:rPr>
        <w:t xml:space="preserve"> </w:t>
      </w:r>
      <w:r>
        <w:rPr>
          <w:sz w:val="23"/>
        </w:rPr>
        <w:t>Вокальные</w:t>
      </w:r>
      <w:r>
        <w:rPr>
          <w:spacing w:val="-2"/>
          <w:sz w:val="23"/>
        </w:rPr>
        <w:t xml:space="preserve"> </w:t>
      </w:r>
      <w:r>
        <w:rPr>
          <w:sz w:val="23"/>
        </w:rPr>
        <w:t>параллели.</w:t>
      </w:r>
      <w:r>
        <w:rPr>
          <w:spacing w:val="-4"/>
          <w:sz w:val="23"/>
        </w:rPr>
        <w:t xml:space="preserve"> </w:t>
      </w:r>
      <w:r>
        <w:rPr>
          <w:sz w:val="23"/>
        </w:rPr>
        <w:t>—</w:t>
      </w:r>
      <w:r>
        <w:rPr>
          <w:spacing w:val="-5"/>
          <w:sz w:val="23"/>
        </w:rPr>
        <w:t xml:space="preserve"> </w:t>
      </w:r>
      <w:r>
        <w:rPr>
          <w:sz w:val="23"/>
        </w:rPr>
        <w:t>Л.:</w:t>
      </w:r>
      <w:r>
        <w:rPr>
          <w:spacing w:val="-2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3"/>
          <w:sz w:val="23"/>
        </w:rPr>
        <w:t xml:space="preserve"> </w:t>
      </w:r>
      <w:r>
        <w:rPr>
          <w:sz w:val="23"/>
        </w:rPr>
        <w:t>1972.</w:t>
      </w:r>
      <w:r>
        <w:rPr>
          <w:spacing w:val="-4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303</w:t>
      </w:r>
      <w:r>
        <w:rPr>
          <w:spacing w:val="-5"/>
          <w:sz w:val="23"/>
        </w:rPr>
        <w:t xml:space="preserve"> с.</w:t>
      </w:r>
    </w:p>
    <w:p w14:paraId="DA020000">
      <w:pPr>
        <w:pStyle w:val="Style_7"/>
        <w:widowControl w:val="1"/>
        <w:numPr>
          <w:ilvl w:val="0"/>
          <w:numId w:val="20"/>
        </w:numPr>
        <w:tabs>
          <w:tab w:leader="none" w:pos="458" w:val="left"/>
        </w:tabs>
        <w:spacing w:before="38"/>
        <w:ind w:hanging="345" w:left="458"/>
        <w:rPr>
          <w:sz w:val="23"/>
        </w:rPr>
      </w:pPr>
      <w:r>
        <w:rPr>
          <w:sz w:val="23"/>
        </w:rPr>
        <w:t>Левидов</w:t>
      </w:r>
      <w:r>
        <w:rPr>
          <w:spacing w:val="-3"/>
          <w:sz w:val="23"/>
        </w:rPr>
        <w:t xml:space="preserve"> </w:t>
      </w:r>
      <w:r>
        <w:rPr>
          <w:sz w:val="23"/>
        </w:rPr>
        <w:t>И.И.</w:t>
      </w:r>
      <w:r>
        <w:rPr>
          <w:spacing w:val="-2"/>
          <w:sz w:val="23"/>
        </w:rPr>
        <w:t xml:space="preserve"> </w:t>
      </w:r>
      <w:r>
        <w:rPr>
          <w:sz w:val="23"/>
        </w:rPr>
        <w:t>Певческий</w:t>
      </w:r>
      <w:r>
        <w:rPr>
          <w:spacing w:val="-4"/>
          <w:sz w:val="23"/>
        </w:rPr>
        <w:t xml:space="preserve"> </w:t>
      </w:r>
      <w:r>
        <w:rPr>
          <w:sz w:val="23"/>
        </w:rPr>
        <w:t>голос</w:t>
      </w:r>
      <w:r>
        <w:rPr>
          <w:spacing w:val="-1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здоровом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5"/>
          <w:sz w:val="23"/>
        </w:rPr>
        <w:t xml:space="preserve"> </w:t>
      </w:r>
      <w:r>
        <w:rPr>
          <w:sz w:val="23"/>
        </w:rPr>
        <w:t>больном</w:t>
      </w:r>
      <w:r>
        <w:rPr>
          <w:spacing w:val="-2"/>
          <w:sz w:val="23"/>
        </w:rPr>
        <w:t xml:space="preserve"> </w:t>
      </w:r>
      <w:r>
        <w:rPr>
          <w:sz w:val="23"/>
        </w:rPr>
        <w:t>состоянии—</w:t>
      </w:r>
      <w:r>
        <w:rPr>
          <w:spacing w:val="-3"/>
          <w:sz w:val="23"/>
        </w:rPr>
        <w:t xml:space="preserve"> </w:t>
      </w:r>
      <w:r>
        <w:rPr>
          <w:sz w:val="23"/>
        </w:rPr>
        <w:t>Л.:</w:t>
      </w:r>
      <w:r>
        <w:rPr>
          <w:spacing w:val="-2"/>
          <w:sz w:val="23"/>
        </w:rPr>
        <w:t xml:space="preserve"> </w:t>
      </w:r>
      <w:r>
        <w:rPr>
          <w:sz w:val="23"/>
        </w:rPr>
        <w:t>Искусство,</w:t>
      </w:r>
      <w:r>
        <w:rPr>
          <w:spacing w:val="-2"/>
          <w:sz w:val="23"/>
        </w:rPr>
        <w:t xml:space="preserve"> </w:t>
      </w:r>
      <w:r>
        <w:rPr>
          <w:sz w:val="23"/>
        </w:rPr>
        <w:t>1939.</w:t>
      </w:r>
      <w:r>
        <w:rPr>
          <w:spacing w:val="-3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256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DB020000">
      <w:pPr>
        <w:pStyle w:val="Style_7"/>
        <w:widowControl w:val="1"/>
        <w:numPr>
          <w:ilvl w:val="0"/>
          <w:numId w:val="20"/>
        </w:numPr>
        <w:tabs>
          <w:tab w:leader="none" w:pos="484" w:val="left"/>
        </w:tabs>
        <w:spacing w:line="276" w:lineRule="auto"/>
        <w:ind w:firstLine="0" w:left="113" w:right="186"/>
        <w:jc w:val="both"/>
        <w:rPr>
          <w:sz w:val="23"/>
        </w:rPr>
      </w:pPr>
      <w:r>
        <w:rPr>
          <w:sz w:val="23"/>
        </w:rPr>
        <w:t>Лебедева Н.Ф. Различные отклонения от нормы, мешающие правильному голосообразованию: стробоскопическая и хронаксиметрическая картины при фонации // О детском голосе. — М.: Просвещение, 1966. — С. 38—43.</w:t>
      </w:r>
    </w:p>
    <w:p w14:paraId="DC020000">
      <w:pPr>
        <w:pStyle w:val="Style_7"/>
        <w:widowControl w:val="1"/>
        <w:numPr>
          <w:ilvl w:val="0"/>
          <w:numId w:val="20"/>
        </w:numPr>
        <w:tabs>
          <w:tab w:leader="none" w:pos="455" w:val="left"/>
        </w:tabs>
        <w:spacing w:before="0" w:line="276" w:lineRule="auto"/>
        <w:ind w:firstLine="0" w:left="113" w:right="186"/>
        <w:jc w:val="both"/>
        <w:rPr>
          <w:sz w:val="23"/>
        </w:rPr>
      </w:pPr>
      <w:r>
        <w:rPr>
          <w:sz w:val="23"/>
        </w:rPr>
        <w:t>Левко</w:t>
      </w:r>
      <w:r>
        <w:rPr>
          <w:spacing w:val="-6"/>
          <w:sz w:val="23"/>
        </w:rPr>
        <w:t xml:space="preserve"> </w:t>
      </w:r>
      <w:r>
        <w:rPr>
          <w:sz w:val="23"/>
        </w:rPr>
        <w:t>В.Н.</w:t>
      </w:r>
      <w:r>
        <w:rPr>
          <w:spacing w:val="-6"/>
          <w:sz w:val="23"/>
        </w:rPr>
        <w:t xml:space="preserve"> </w:t>
      </w:r>
      <w:r>
        <w:rPr>
          <w:sz w:val="23"/>
        </w:rPr>
        <w:t>О</w:t>
      </w:r>
      <w:r>
        <w:rPr>
          <w:spacing w:val="-6"/>
          <w:sz w:val="23"/>
        </w:rPr>
        <w:t xml:space="preserve"> </w:t>
      </w:r>
      <w:r>
        <w:rPr>
          <w:sz w:val="23"/>
        </w:rPr>
        <w:t>профессиональных</w:t>
      </w:r>
      <w:r>
        <w:rPr>
          <w:spacing w:val="-6"/>
          <w:sz w:val="23"/>
        </w:rPr>
        <w:t xml:space="preserve"> </w:t>
      </w:r>
      <w:r>
        <w:rPr>
          <w:sz w:val="23"/>
        </w:rPr>
        <w:t>основах</w:t>
      </w:r>
      <w:r>
        <w:rPr>
          <w:spacing w:val="-6"/>
          <w:sz w:val="23"/>
        </w:rPr>
        <w:t xml:space="preserve"> </w:t>
      </w:r>
      <w:r>
        <w:rPr>
          <w:sz w:val="23"/>
        </w:rPr>
        <w:t>вокальной</w:t>
      </w:r>
      <w:r>
        <w:rPr>
          <w:spacing w:val="-7"/>
          <w:sz w:val="23"/>
        </w:rPr>
        <w:t xml:space="preserve"> </w:t>
      </w:r>
      <w:r>
        <w:rPr>
          <w:sz w:val="23"/>
        </w:rPr>
        <w:t>педагогики</w:t>
      </w:r>
      <w:r>
        <w:rPr>
          <w:spacing w:val="-7"/>
          <w:sz w:val="23"/>
        </w:rPr>
        <w:t xml:space="preserve"> </w:t>
      </w:r>
      <w:r>
        <w:rPr>
          <w:sz w:val="23"/>
        </w:rPr>
        <w:t>//</w:t>
      </w:r>
      <w:r>
        <w:rPr>
          <w:spacing w:val="-5"/>
          <w:sz w:val="23"/>
        </w:rPr>
        <w:t xml:space="preserve"> </w:t>
      </w:r>
      <w:r>
        <w:rPr>
          <w:sz w:val="23"/>
        </w:rPr>
        <w:t>Профессиональная</w:t>
      </w:r>
      <w:r>
        <w:rPr>
          <w:spacing w:val="-6"/>
          <w:sz w:val="23"/>
        </w:rPr>
        <w:t xml:space="preserve"> </w:t>
      </w:r>
      <w:r>
        <w:rPr>
          <w:sz w:val="23"/>
        </w:rPr>
        <w:t xml:space="preserve">подготовка вокалистов: проблемы, опыт, перспективы: сб. науч. тр. / ред.-сост. Е.В.Круглова. — М.: Спутник+, </w:t>
      </w:r>
      <w:r>
        <w:rPr>
          <w:sz w:val="23"/>
        </w:rPr>
        <w:t>2009. — С. 26—39.</w:t>
      </w:r>
    </w:p>
    <w:p w14:paraId="DD020000">
      <w:pPr>
        <w:pStyle w:val="Style_7"/>
        <w:widowControl w:val="1"/>
        <w:numPr>
          <w:ilvl w:val="0"/>
          <w:numId w:val="20"/>
        </w:numPr>
        <w:tabs>
          <w:tab w:leader="none" w:pos="448" w:val="left"/>
        </w:tabs>
        <w:spacing w:before="0" w:line="276" w:lineRule="auto"/>
        <w:ind w:firstLine="0" w:left="113" w:right="187"/>
        <w:jc w:val="both"/>
        <w:rPr>
          <w:sz w:val="23"/>
        </w:rPr>
      </w:pPr>
      <w:r>
        <w:rPr>
          <w:sz w:val="23"/>
        </w:rPr>
        <w:t>Локшин</w:t>
      </w:r>
      <w:r>
        <w:rPr>
          <w:spacing w:val="-14"/>
          <w:sz w:val="23"/>
        </w:rPr>
        <w:t xml:space="preserve"> </w:t>
      </w:r>
      <w:r>
        <w:rPr>
          <w:sz w:val="23"/>
        </w:rPr>
        <w:t>Д.Л.</w:t>
      </w:r>
      <w:r>
        <w:rPr>
          <w:spacing w:val="-13"/>
          <w:sz w:val="23"/>
        </w:rPr>
        <w:t xml:space="preserve"> </w:t>
      </w:r>
      <w:r>
        <w:rPr>
          <w:sz w:val="23"/>
        </w:rPr>
        <w:t>О</w:t>
      </w:r>
      <w:r>
        <w:rPr>
          <w:spacing w:val="-15"/>
          <w:sz w:val="23"/>
        </w:rPr>
        <w:t xml:space="preserve"> </w:t>
      </w:r>
      <w:r>
        <w:rPr>
          <w:sz w:val="23"/>
        </w:rPr>
        <w:t>пении</w:t>
      </w:r>
      <w:r>
        <w:rPr>
          <w:spacing w:val="-13"/>
          <w:sz w:val="23"/>
        </w:rPr>
        <w:t xml:space="preserve"> </w:t>
      </w:r>
      <w:r>
        <w:rPr>
          <w:sz w:val="23"/>
        </w:rPr>
        <w:t>юношей</w:t>
      </w:r>
      <w:r>
        <w:rPr>
          <w:spacing w:val="-14"/>
          <w:sz w:val="23"/>
        </w:rPr>
        <w:t xml:space="preserve"> </w:t>
      </w:r>
      <w:r>
        <w:rPr>
          <w:sz w:val="23"/>
        </w:rPr>
        <w:t>в</w:t>
      </w:r>
      <w:r>
        <w:rPr>
          <w:spacing w:val="-14"/>
          <w:sz w:val="23"/>
        </w:rPr>
        <w:t xml:space="preserve"> </w:t>
      </w:r>
      <w:r>
        <w:rPr>
          <w:sz w:val="23"/>
        </w:rPr>
        <w:t>годы</w:t>
      </w:r>
      <w:r>
        <w:rPr>
          <w:spacing w:val="-14"/>
          <w:sz w:val="23"/>
        </w:rPr>
        <w:t xml:space="preserve"> </w:t>
      </w:r>
      <w:r>
        <w:rPr>
          <w:sz w:val="23"/>
        </w:rPr>
        <w:t>мутации</w:t>
      </w:r>
      <w:r>
        <w:rPr>
          <w:spacing w:val="-14"/>
          <w:sz w:val="23"/>
        </w:rPr>
        <w:t xml:space="preserve"> </w:t>
      </w:r>
      <w:r>
        <w:rPr>
          <w:sz w:val="23"/>
        </w:rPr>
        <w:t>//</w:t>
      </w:r>
      <w:r>
        <w:rPr>
          <w:spacing w:val="-13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-12"/>
          <w:sz w:val="23"/>
        </w:rPr>
        <w:t xml:space="preserve"> </w:t>
      </w:r>
      <w:r>
        <w:rPr>
          <w:sz w:val="23"/>
        </w:rPr>
        <w:t>детского</w:t>
      </w:r>
      <w:r>
        <w:rPr>
          <w:spacing w:val="-13"/>
          <w:sz w:val="23"/>
        </w:rPr>
        <w:t xml:space="preserve"> </w:t>
      </w:r>
      <w:r>
        <w:rPr>
          <w:sz w:val="23"/>
        </w:rPr>
        <w:t>голоса:</w:t>
      </w:r>
      <w:r>
        <w:rPr>
          <w:spacing w:val="-13"/>
          <w:sz w:val="23"/>
        </w:rPr>
        <w:t xml:space="preserve"> </w:t>
      </w:r>
      <w:r>
        <w:rPr>
          <w:sz w:val="23"/>
        </w:rPr>
        <w:t>материалы</w:t>
      </w:r>
      <w:r>
        <w:rPr>
          <w:spacing w:val="-14"/>
          <w:sz w:val="23"/>
        </w:rPr>
        <w:t xml:space="preserve"> </w:t>
      </w:r>
      <w:r>
        <w:rPr>
          <w:sz w:val="23"/>
        </w:rPr>
        <w:t>науч.</w:t>
      </w:r>
      <w:r>
        <w:rPr>
          <w:spacing w:val="-13"/>
          <w:sz w:val="23"/>
        </w:rPr>
        <w:t xml:space="preserve"> </w:t>
      </w:r>
      <w:r>
        <w:rPr>
          <w:sz w:val="23"/>
        </w:rPr>
        <w:t>конф. по вопросам вокально-хорового воспитания детей, подростков и молод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жи 26—30 марта 1961 года: сб. ст. / под ред. В.Н.Шацкой. — М.: АПН РСФСР, 1963. — С. 292—299.</w:t>
      </w:r>
    </w:p>
    <w:p w14:paraId="DE020000">
      <w:pPr>
        <w:pStyle w:val="Style_7"/>
        <w:widowControl w:val="1"/>
        <w:numPr>
          <w:ilvl w:val="0"/>
          <w:numId w:val="20"/>
        </w:numPr>
        <w:tabs>
          <w:tab w:leader="none" w:pos="481" w:val="left"/>
        </w:tabs>
        <w:spacing w:before="1" w:line="276" w:lineRule="auto"/>
        <w:ind w:firstLine="0" w:left="113" w:right="187"/>
        <w:jc w:val="both"/>
        <w:rPr>
          <w:sz w:val="23"/>
        </w:rPr>
      </w:pPr>
      <w:r>
        <w:rPr>
          <w:sz w:val="23"/>
        </w:rPr>
        <w:t>Лысек Ф. Мутация // Развитие детского голоса: материалы науч. конф. по вопросам вокально- хорового воспитания детей, подростков и молод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жи 26—30 марта 1961 года: сб. ст. / под ред. В.Н.Шацкой. — М.: АПН РСФСР, 1963. — С. 284—291.</w:t>
      </w:r>
    </w:p>
    <w:p w14:paraId="DF020000">
      <w:pPr>
        <w:pStyle w:val="Style_7"/>
        <w:widowControl w:val="1"/>
        <w:numPr>
          <w:ilvl w:val="0"/>
          <w:numId w:val="20"/>
        </w:numPr>
        <w:tabs>
          <w:tab w:leader="none" w:pos="465" w:val="left"/>
        </w:tabs>
        <w:spacing w:before="1"/>
        <w:ind w:hanging="352" w:left="465"/>
        <w:jc w:val="both"/>
        <w:rPr>
          <w:sz w:val="23"/>
        </w:rPr>
      </w:pPr>
      <w:r>
        <w:rPr>
          <w:sz w:val="23"/>
        </w:rPr>
        <w:t>Мазурин</w:t>
      </w:r>
      <w:r>
        <w:rPr>
          <w:spacing w:val="4"/>
          <w:sz w:val="23"/>
        </w:rPr>
        <w:t xml:space="preserve"> </w:t>
      </w:r>
      <w:r>
        <w:rPr>
          <w:sz w:val="23"/>
        </w:rPr>
        <w:t>К.М.</w:t>
      </w:r>
      <w:r>
        <w:rPr>
          <w:spacing w:val="5"/>
          <w:sz w:val="23"/>
        </w:rPr>
        <w:t xml:space="preserve"> </w:t>
      </w:r>
      <w:r>
        <w:rPr>
          <w:sz w:val="23"/>
        </w:rPr>
        <w:t>Методология</w:t>
      </w:r>
      <w:r>
        <w:rPr>
          <w:spacing w:val="4"/>
          <w:sz w:val="23"/>
        </w:rPr>
        <w:t xml:space="preserve"> </w:t>
      </w:r>
      <w:r>
        <w:rPr>
          <w:sz w:val="23"/>
        </w:rPr>
        <w:t>пения.</w:t>
      </w:r>
      <w:r>
        <w:rPr>
          <w:spacing w:val="8"/>
          <w:sz w:val="23"/>
        </w:rPr>
        <w:t xml:space="preserve"> </w:t>
      </w:r>
      <w:r>
        <w:rPr>
          <w:sz w:val="23"/>
        </w:rPr>
        <w:t>—</w:t>
      </w:r>
      <w:r>
        <w:rPr>
          <w:spacing w:val="6"/>
          <w:sz w:val="23"/>
        </w:rPr>
        <w:t xml:space="preserve"> </w:t>
      </w:r>
      <w:r>
        <w:rPr>
          <w:sz w:val="23"/>
        </w:rPr>
        <w:t>М.:</w:t>
      </w:r>
      <w:r>
        <w:rPr>
          <w:spacing w:val="5"/>
          <w:sz w:val="23"/>
        </w:rPr>
        <w:t xml:space="preserve"> </w:t>
      </w:r>
      <w:r>
        <w:rPr>
          <w:sz w:val="23"/>
        </w:rPr>
        <w:t>т-во</w:t>
      </w:r>
      <w:r>
        <w:rPr>
          <w:spacing w:val="5"/>
          <w:sz w:val="23"/>
        </w:rPr>
        <w:t xml:space="preserve"> </w:t>
      </w:r>
      <w:r>
        <w:rPr>
          <w:sz w:val="23"/>
        </w:rPr>
        <w:t>Левинсон,</w:t>
      </w:r>
      <w:r>
        <w:rPr>
          <w:spacing w:val="5"/>
          <w:sz w:val="23"/>
        </w:rPr>
        <w:t xml:space="preserve"> </w:t>
      </w:r>
      <w:r>
        <w:rPr>
          <w:sz w:val="23"/>
        </w:rPr>
        <w:t>1902.</w:t>
      </w:r>
      <w:r>
        <w:rPr>
          <w:spacing w:val="5"/>
          <w:sz w:val="23"/>
        </w:rPr>
        <w:t xml:space="preserve"> </w:t>
      </w:r>
      <w:r>
        <w:rPr>
          <w:sz w:val="23"/>
        </w:rPr>
        <w:t>Т.</w:t>
      </w:r>
      <w:r>
        <w:rPr>
          <w:spacing w:val="6"/>
          <w:sz w:val="23"/>
        </w:rPr>
        <w:t xml:space="preserve"> </w:t>
      </w:r>
      <w:r>
        <w:rPr>
          <w:sz w:val="23"/>
        </w:rPr>
        <w:t>1.</w:t>
      </w:r>
      <w:r>
        <w:rPr>
          <w:spacing w:val="5"/>
          <w:sz w:val="23"/>
        </w:rPr>
        <w:t xml:space="preserve"> </w:t>
      </w:r>
      <w:r>
        <w:rPr>
          <w:sz w:val="23"/>
        </w:rPr>
        <w:t>—</w:t>
      </w:r>
      <w:r>
        <w:rPr>
          <w:spacing w:val="5"/>
          <w:sz w:val="23"/>
        </w:rPr>
        <w:t xml:space="preserve"> </w:t>
      </w:r>
      <w:r>
        <w:rPr>
          <w:sz w:val="23"/>
        </w:rPr>
        <w:t>998</w:t>
      </w:r>
      <w:r>
        <w:rPr>
          <w:spacing w:val="5"/>
          <w:sz w:val="23"/>
        </w:rPr>
        <w:t xml:space="preserve"> </w:t>
      </w:r>
      <w:r>
        <w:rPr>
          <w:sz w:val="23"/>
        </w:rPr>
        <w:t>с.;</w:t>
      </w:r>
      <w:r>
        <w:rPr>
          <w:spacing w:val="4"/>
          <w:sz w:val="23"/>
        </w:rPr>
        <w:t xml:space="preserve"> </w:t>
      </w:r>
      <w:r>
        <w:rPr>
          <w:sz w:val="23"/>
        </w:rPr>
        <w:t>1903.</w:t>
      </w:r>
      <w:r>
        <w:rPr>
          <w:spacing w:val="5"/>
          <w:sz w:val="23"/>
        </w:rPr>
        <w:t xml:space="preserve"> </w:t>
      </w:r>
      <w:r>
        <w:rPr>
          <w:sz w:val="23"/>
        </w:rPr>
        <w:t>Т.</w:t>
      </w:r>
      <w:r>
        <w:rPr>
          <w:spacing w:val="5"/>
          <w:sz w:val="23"/>
        </w:rPr>
        <w:t xml:space="preserve"> </w:t>
      </w:r>
      <w:r>
        <w:rPr>
          <w:sz w:val="23"/>
        </w:rPr>
        <w:t>2.</w:t>
      </w:r>
      <w:r>
        <w:rPr>
          <w:spacing w:val="6"/>
          <w:sz w:val="23"/>
        </w:rPr>
        <w:t xml:space="preserve"> </w:t>
      </w:r>
      <w:r>
        <w:rPr>
          <w:sz w:val="23"/>
        </w:rPr>
        <w:t>—</w:t>
      </w:r>
      <w:r>
        <w:rPr>
          <w:spacing w:val="3"/>
          <w:sz w:val="23"/>
        </w:rPr>
        <w:t xml:space="preserve"> </w:t>
      </w:r>
      <w:r>
        <w:rPr>
          <w:spacing w:val="-5"/>
          <w:sz w:val="23"/>
        </w:rPr>
        <w:t>466</w:t>
      </w:r>
    </w:p>
    <w:p w14:paraId="E0020000">
      <w:pPr>
        <w:widowControl w:val="1"/>
        <w:spacing w:before="38"/>
        <w:ind w:left="113"/>
        <w:jc w:val="both"/>
        <w:rPr>
          <w:sz w:val="23"/>
        </w:rPr>
      </w:pPr>
      <w:r>
        <w:rPr>
          <w:sz w:val="23"/>
        </w:rPr>
        <w:t xml:space="preserve">с. </w:t>
      </w:r>
      <w:r>
        <w:rPr>
          <w:spacing w:val="-5"/>
          <w:sz w:val="23"/>
        </w:rPr>
        <w:t>99</w:t>
      </w:r>
    </w:p>
    <w:p w14:paraId="E1020000">
      <w:pPr>
        <w:pStyle w:val="Style_7"/>
        <w:widowControl w:val="1"/>
        <w:numPr>
          <w:ilvl w:val="0"/>
          <w:numId w:val="20"/>
        </w:numPr>
        <w:tabs>
          <w:tab w:leader="none" w:pos="494" w:val="left"/>
        </w:tabs>
        <w:spacing w:line="276" w:lineRule="auto"/>
        <w:ind w:firstLine="0" w:left="113" w:right="197"/>
        <w:jc w:val="both"/>
        <w:rPr>
          <w:sz w:val="23"/>
        </w:rPr>
      </w:pPr>
      <w:r>
        <w:rPr>
          <w:sz w:val="23"/>
        </w:rPr>
        <w:t>Малинина Е.М. Смена голоса у мальчиков и девочек в переходном возрасте // Воспитание и охрана детского голоса / под ред. В.А.Багадурова. — М.: АПН РСФСР, 1953. — С. 42—63.</w:t>
      </w:r>
    </w:p>
    <w:p w14:paraId="E2020000">
      <w:pPr>
        <w:pStyle w:val="Style_7"/>
        <w:widowControl w:val="1"/>
        <w:numPr>
          <w:ilvl w:val="0"/>
          <w:numId w:val="20"/>
        </w:numPr>
        <w:tabs>
          <w:tab w:leader="none" w:pos="486" w:val="left"/>
        </w:tabs>
        <w:spacing w:before="2" w:line="276" w:lineRule="auto"/>
        <w:ind w:firstLine="0" w:left="113" w:right="187"/>
        <w:jc w:val="both"/>
        <w:rPr>
          <w:sz w:val="23"/>
        </w:rPr>
      </w:pPr>
      <w:r>
        <w:rPr>
          <w:sz w:val="23"/>
        </w:rPr>
        <w:t>Малинина Е.М. Вокальное воспитание школьников в возрастном аспекте // Развитие детского голоса: материалы науч. конф. по вопросам вокально-хорового воспитания детей, подростков и молод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 xml:space="preserve">жи 26—30 марта 1961 года: сб. ст. / под ред. В.Н.Шацкой. — М.: АПН РСФСР, 1963. — С. </w:t>
      </w:r>
      <w:r>
        <w:rPr>
          <w:spacing w:val="-2"/>
          <w:sz w:val="23"/>
        </w:rPr>
        <w:t>300—308.</w:t>
      </w:r>
    </w:p>
    <w:p w14:paraId="E3020000">
      <w:pPr>
        <w:pStyle w:val="Style_7"/>
        <w:widowControl w:val="1"/>
        <w:numPr>
          <w:ilvl w:val="0"/>
          <w:numId w:val="20"/>
        </w:numPr>
        <w:tabs>
          <w:tab w:leader="none" w:pos="465" w:val="left"/>
        </w:tabs>
        <w:spacing w:before="0" w:line="264" w:lineRule="exact"/>
        <w:ind w:hanging="352" w:left="465"/>
        <w:jc w:val="both"/>
        <w:rPr>
          <w:sz w:val="23"/>
        </w:rPr>
      </w:pPr>
      <w:r>
        <w:rPr>
          <w:sz w:val="23"/>
        </w:rPr>
        <w:t>Музехольд</w:t>
      </w:r>
      <w:r>
        <w:rPr>
          <w:spacing w:val="3"/>
          <w:sz w:val="23"/>
        </w:rPr>
        <w:t xml:space="preserve"> </w:t>
      </w:r>
      <w:r>
        <w:rPr>
          <w:sz w:val="23"/>
        </w:rPr>
        <w:t>А.</w:t>
      </w:r>
      <w:r>
        <w:rPr>
          <w:spacing w:val="4"/>
          <w:sz w:val="23"/>
        </w:rPr>
        <w:t xml:space="preserve"> </w:t>
      </w:r>
      <w:r>
        <w:rPr>
          <w:sz w:val="23"/>
        </w:rPr>
        <w:t>Акустика</w:t>
      </w:r>
      <w:r>
        <w:rPr>
          <w:spacing w:val="4"/>
          <w:sz w:val="23"/>
        </w:rPr>
        <w:t xml:space="preserve"> </w:t>
      </w:r>
      <w:r>
        <w:rPr>
          <w:sz w:val="23"/>
        </w:rPr>
        <w:t>и</w:t>
      </w:r>
      <w:r>
        <w:rPr>
          <w:spacing w:val="3"/>
          <w:sz w:val="23"/>
        </w:rPr>
        <w:t xml:space="preserve"> </w:t>
      </w:r>
      <w:r>
        <w:rPr>
          <w:sz w:val="23"/>
        </w:rPr>
        <w:t>механика</w:t>
      </w:r>
      <w:r>
        <w:rPr>
          <w:spacing w:val="4"/>
          <w:sz w:val="23"/>
        </w:rPr>
        <w:t xml:space="preserve"> </w:t>
      </w:r>
      <w:r>
        <w:rPr>
          <w:sz w:val="23"/>
        </w:rPr>
        <w:t>человеческого</w:t>
      </w:r>
      <w:r>
        <w:rPr>
          <w:spacing w:val="4"/>
          <w:sz w:val="23"/>
        </w:rPr>
        <w:t xml:space="preserve"> </w:t>
      </w:r>
      <w:r>
        <w:rPr>
          <w:sz w:val="23"/>
        </w:rPr>
        <w:t>голосового</w:t>
      </w:r>
      <w:r>
        <w:rPr>
          <w:spacing w:val="4"/>
          <w:sz w:val="23"/>
        </w:rPr>
        <w:t xml:space="preserve"> </w:t>
      </w:r>
      <w:r>
        <w:rPr>
          <w:sz w:val="23"/>
        </w:rPr>
        <w:t>органа</w:t>
      </w:r>
      <w:r>
        <w:rPr>
          <w:spacing w:val="2"/>
          <w:sz w:val="23"/>
        </w:rPr>
        <w:t xml:space="preserve"> </w:t>
      </w:r>
      <w:r>
        <w:rPr>
          <w:sz w:val="23"/>
        </w:rPr>
        <w:t>/</w:t>
      </w:r>
      <w:r>
        <w:rPr>
          <w:spacing w:val="4"/>
          <w:sz w:val="23"/>
        </w:rPr>
        <w:t xml:space="preserve"> </w:t>
      </w:r>
      <w:r>
        <w:rPr>
          <w:sz w:val="23"/>
        </w:rPr>
        <w:t>пер.</w:t>
      </w:r>
      <w:r>
        <w:rPr>
          <w:spacing w:val="4"/>
          <w:sz w:val="23"/>
        </w:rPr>
        <w:t xml:space="preserve"> </w:t>
      </w:r>
      <w:r>
        <w:rPr>
          <w:sz w:val="23"/>
        </w:rPr>
        <w:t>с</w:t>
      </w:r>
      <w:r>
        <w:rPr>
          <w:spacing w:val="4"/>
          <w:sz w:val="23"/>
        </w:rPr>
        <w:t xml:space="preserve"> </w:t>
      </w:r>
      <w:r>
        <w:rPr>
          <w:sz w:val="23"/>
        </w:rPr>
        <w:t>нем.</w:t>
      </w:r>
      <w:r>
        <w:rPr>
          <w:spacing w:val="4"/>
          <w:sz w:val="23"/>
        </w:rPr>
        <w:t xml:space="preserve"> </w:t>
      </w:r>
      <w:r>
        <w:rPr>
          <w:spacing w:val="-2"/>
          <w:sz w:val="23"/>
        </w:rPr>
        <w:t>Э.К.Розенова.</w:t>
      </w:r>
    </w:p>
    <w:p w14:paraId="E4020000">
      <w:pPr>
        <w:widowControl w:val="1"/>
        <w:spacing w:before="40"/>
        <w:ind w:left="113"/>
        <w:jc w:val="both"/>
        <w:rPr>
          <w:sz w:val="23"/>
        </w:rPr>
      </w:pP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М.:</w:t>
      </w:r>
      <w:r>
        <w:rPr>
          <w:spacing w:val="-1"/>
          <w:sz w:val="23"/>
        </w:rPr>
        <w:t xml:space="preserve"> </w:t>
      </w:r>
      <w:r>
        <w:rPr>
          <w:sz w:val="23"/>
        </w:rPr>
        <w:t>Музсектор,</w:t>
      </w:r>
      <w:r>
        <w:rPr>
          <w:spacing w:val="-2"/>
          <w:sz w:val="23"/>
        </w:rPr>
        <w:t xml:space="preserve"> </w:t>
      </w:r>
      <w:r>
        <w:rPr>
          <w:sz w:val="23"/>
        </w:rPr>
        <w:t>1925.</w:t>
      </w:r>
      <w:r>
        <w:rPr>
          <w:spacing w:val="-2"/>
          <w:sz w:val="23"/>
        </w:rPr>
        <w:t xml:space="preserve"> </w:t>
      </w:r>
      <w:r>
        <w:rPr>
          <w:sz w:val="23"/>
        </w:rPr>
        <w:t>—</w:t>
      </w:r>
      <w:r>
        <w:rPr>
          <w:spacing w:val="-1"/>
          <w:sz w:val="23"/>
        </w:rPr>
        <w:t xml:space="preserve"> </w:t>
      </w:r>
      <w:r>
        <w:rPr>
          <w:sz w:val="23"/>
        </w:rPr>
        <w:t>126</w:t>
      </w:r>
      <w:r>
        <w:rPr>
          <w:spacing w:val="-1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E5020000">
      <w:pPr>
        <w:pStyle w:val="Style_7"/>
        <w:widowControl w:val="1"/>
        <w:numPr>
          <w:ilvl w:val="0"/>
          <w:numId w:val="20"/>
        </w:numPr>
        <w:tabs>
          <w:tab w:leader="none" w:pos="458" w:val="left"/>
        </w:tabs>
        <w:ind w:hanging="345" w:left="458"/>
        <w:rPr>
          <w:sz w:val="23"/>
        </w:rPr>
      </w:pPr>
      <w:r>
        <w:rPr>
          <w:sz w:val="23"/>
        </w:rPr>
        <w:t>Ниссен-Саломан</w:t>
      </w:r>
      <w:r>
        <w:rPr>
          <w:spacing w:val="-4"/>
          <w:sz w:val="23"/>
        </w:rPr>
        <w:t xml:space="preserve"> </w:t>
      </w:r>
      <w:r>
        <w:rPr>
          <w:sz w:val="23"/>
        </w:rPr>
        <w:t>Г.</w:t>
      </w:r>
      <w:r>
        <w:rPr>
          <w:spacing w:val="-5"/>
          <w:sz w:val="23"/>
        </w:rPr>
        <w:t xml:space="preserve"> </w:t>
      </w:r>
      <w:r>
        <w:rPr>
          <w:sz w:val="23"/>
        </w:rPr>
        <w:t>Полная</w:t>
      </w:r>
      <w:r>
        <w:rPr>
          <w:spacing w:val="-2"/>
          <w:sz w:val="23"/>
        </w:rPr>
        <w:t xml:space="preserve"> </w:t>
      </w:r>
      <w:r>
        <w:rPr>
          <w:sz w:val="23"/>
        </w:rPr>
        <w:t>школа</w:t>
      </w:r>
      <w:r>
        <w:rPr>
          <w:spacing w:val="-2"/>
          <w:sz w:val="23"/>
        </w:rPr>
        <w:t xml:space="preserve"> </w:t>
      </w:r>
      <w:r>
        <w:rPr>
          <w:sz w:val="23"/>
        </w:rPr>
        <w:t>пения.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Спб.:</w:t>
      </w:r>
      <w:r>
        <w:rPr>
          <w:spacing w:val="-2"/>
          <w:sz w:val="23"/>
        </w:rPr>
        <w:t xml:space="preserve"> </w:t>
      </w:r>
      <w:r>
        <w:rPr>
          <w:sz w:val="23"/>
        </w:rPr>
        <w:t>Изд.</w:t>
      </w:r>
      <w:r>
        <w:rPr>
          <w:spacing w:val="-1"/>
          <w:sz w:val="23"/>
        </w:rPr>
        <w:t xml:space="preserve"> </w:t>
      </w:r>
      <w:r>
        <w:rPr>
          <w:sz w:val="23"/>
        </w:rPr>
        <w:t>Бесселя,</w:t>
      </w:r>
      <w:r>
        <w:rPr>
          <w:spacing w:val="-2"/>
          <w:sz w:val="23"/>
        </w:rPr>
        <w:t xml:space="preserve"> </w:t>
      </w:r>
      <w:r>
        <w:rPr>
          <w:sz w:val="23"/>
        </w:rPr>
        <w:t>1881.—</w:t>
      </w:r>
      <w:r>
        <w:rPr>
          <w:spacing w:val="-2"/>
          <w:sz w:val="23"/>
        </w:rPr>
        <w:t xml:space="preserve"> </w:t>
      </w:r>
      <w:r>
        <w:rPr>
          <w:sz w:val="23"/>
        </w:rPr>
        <w:t>116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E6020000">
      <w:pPr>
        <w:pStyle w:val="Style_7"/>
        <w:widowControl w:val="1"/>
        <w:numPr>
          <w:ilvl w:val="0"/>
          <w:numId w:val="20"/>
        </w:numPr>
        <w:tabs>
          <w:tab w:leader="none" w:pos="561" w:val="left"/>
        </w:tabs>
        <w:spacing w:before="38" w:line="276" w:lineRule="auto"/>
        <w:ind w:firstLine="0" w:left="113" w:right="194"/>
        <w:rPr>
          <w:sz w:val="23"/>
        </w:rPr>
      </w:pPr>
      <w:r>
        <w:rPr>
          <w:sz w:val="23"/>
        </w:rPr>
        <w:t>Панофка</w:t>
      </w:r>
      <w:r>
        <w:rPr>
          <w:spacing w:val="80"/>
          <w:sz w:val="23"/>
        </w:rPr>
        <w:t xml:space="preserve"> </w:t>
      </w:r>
      <w:r>
        <w:rPr>
          <w:sz w:val="23"/>
        </w:rPr>
        <w:t>Г.</w:t>
      </w:r>
      <w:r>
        <w:rPr>
          <w:spacing w:val="80"/>
          <w:sz w:val="23"/>
        </w:rPr>
        <w:t xml:space="preserve"> </w:t>
      </w:r>
      <w:r>
        <w:rPr>
          <w:sz w:val="23"/>
        </w:rPr>
        <w:t>Искусство</w:t>
      </w:r>
      <w:r>
        <w:rPr>
          <w:spacing w:val="80"/>
          <w:sz w:val="23"/>
        </w:rPr>
        <w:t xml:space="preserve"> </w:t>
      </w:r>
      <w:r>
        <w:rPr>
          <w:sz w:val="23"/>
        </w:rPr>
        <w:t>пения:</w:t>
      </w:r>
      <w:r>
        <w:rPr>
          <w:spacing w:val="80"/>
          <w:sz w:val="23"/>
        </w:rPr>
        <w:t xml:space="preserve"> </w:t>
      </w:r>
      <w:r>
        <w:rPr>
          <w:sz w:val="23"/>
        </w:rPr>
        <w:t>теория</w:t>
      </w:r>
      <w:r>
        <w:rPr>
          <w:spacing w:val="80"/>
          <w:sz w:val="23"/>
        </w:rPr>
        <w:t xml:space="preserve"> </w:t>
      </w:r>
      <w:r>
        <w:rPr>
          <w:sz w:val="23"/>
        </w:rPr>
        <w:t>и</w:t>
      </w:r>
      <w:r>
        <w:rPr>
          <w:spacing w:val="80"/>
          <w:sz w:val="23"/>
        </w:rPr>
        <w:t xml:space="preserve"> </w:t>
      </w:r>
      <w:r>
        <w:rPr>
          <w:sz w:val="23"/>
        </w:rPr>
        <w:t>практика</w:t>
      </w:r>
      <w:r>
        <w:rPr>
          <w:spacing w:val="80"/>
          <w:sz w:val="23"/>
        </w:rPr>
        <w:t xml:space="preserve"> </w:t>
      </w:r>
      <w:r>
        <w:rPr>
          <w:sz w:val="23"/>
        </w:rPr>
        <w:t>для</w:t>
      </w:r>
      <w:r>
        <w:rPr>
          <w:spacing w:val="80"/>
          <w:sz w:val="23"/>
        </w:rPr>
        <w:t xml:space="preserve"> </w:t>
      </w:r>
      <w:r>
        <w:rPr>
          <w:sz w:val="23"/>
        </w:rPr>
        <w:t>всех</w:t>
      </w:r>
      <w:r>
        <w:rPr>
          <w:spacing w:val="80"/>
          <w:sz w:val="23"/>
        </w:rPr>
        <w:t xml:space="preserve"> </w:t>
      </w:r>
      <w:r>
        <w:rPr>
          <w:sz w:val="23"/>
        </w:rPr>
        <w:t>голосов</w:t>
      </w:r>
      <w:r>
        <w:rPr>
          <w:spacing w:val="80"/>
          <w:sz w:val="23"/>
        </w:rPr>
        <w:t xml:space="preserve"> </w:t>
      </w:r>
      <w:r>
        <w:rPr>
          <w:sz w:val="23"/>
        </w:rPr>
        <w:t>/</w:t>
      </w:r>
      <w:r>
        <w:rPr>
          <w:spacing w:val="80"/>
          <w:sz w:val="23"/>
        </w:rPr>
        <w:t xml:space="preserve"> </w:t>
      </w:r>
      <w:r>
        <w:rPr>
          <w:sz w:val="23"/>
        </w:rPr>
        <w:t>под</w:t>
      </w:r>
      <w:r>
        <w:rPr>
          <w:spacing w:val="80"/>
          <w:sz w:val="23"/>
        </w:rPr>
        <w:t xml:space="preserve"> </w:t>
      </w:r>
      <w:r>
        <w:rPr>
          <w:sz w:val="23"/>
        </w:rPr>
        <w:t>общей</w:t>
      </w:r>
      <w:r>
        <w:rPr>
          <w:spacing w:val="80"/>
          <w:sz w:val="23"/>
        </w:rPr>
        <w:t xml:space="preserve"> </w:t>
      </w:r>
      <w:r>
        <w:rPr>
          <w:sz w:val="23"/>
        </w:rPr>
        <w:t>ред.</w:t>
      </w:r>
      <w:r>
        <w:rPr>
          <w:spacing w:val="80"/>
          <w:sz w:val="23"/>
        </w:rPr>
        <w:t xml:space="preserve"> </w:t>
      </w:r>
      <w:r>
        <w:rPr>
          <w:sz w:val="23"/>
        </w:rPr>
        <w:t>Е.Н.Артемьевой, пер. с итал. Р.Н.Арской. — М.: Музыка, 1968. — 216 с.</w:t>
      </w:r>
    </w:p>
    <w:p w14:paraId="E7020000">
      <w:pPr>
        <w:pStyle w:val="Style_7"/>
        <w:widowControl w:val="1"/>
        <w:numPr>
          <w:ilvl w:val="0"/>
          <w:numId w:val="20"/>
        </w:numPr>
        <w:tabs>
          <w:tab w:leader="none" w:pos="455" w:val="left"/>
        </w:tabs>
        <w:spacing w:before="73" w:line="273" w:lineRule="auto"/>
        <w:ind w:firstLine="0" w:left="113" w:right="185"/>
        <w:jc w:val="both"/>
        <w:rPr>
          <w:sz w:val="23"/>
        </w:rPr>
      </w:pPr>
      <w:r>
        <w:rPr>
          <w:sz w:val="23"/>
        </w:rPr>
        <w:t>Петрова</w:t>
      </w:r>
      <w:r>
        <w:rPr>
          <w:spacing w:val="-5"/>
          <w:sz w:val="23"/>
        </w:rPr>
        <w:t xml:space="preserve"> </w:t>
      </w:r>
      <w:r>
        <w:rPr>
          <w:sz w:val="23"/>
        </w:rPr>
        <w:t>Л.А.</w:t>
      </w:r>
      <w:r>
        <w:rPr>
          <w:spacing w:val="-6"/>
          <w:sz w:val="23"/>
        </w:rPr>
        <w:t xml:space="preserve"> </w:t>
      </w:r>
      <w:r>
        <w:rPr>
          <w:sz w:val="23"/>
        </w:rPr>
        <w:t>Работа</w:t>
      </w:r>
      <w:r>
        <w:rPr>
          <w:spacing w:val="-5"/>
          <w:sz w:val="23"/>
        </w:rPr>
        <w:t xml:space="preserve"> </w:t>
      </w:r>
      <w:r>
        <w:rPr>
          <w:sz w:val="23"/>
        </w:rPr>
        <w:t>музыканта</w:t>
      </w:r>
      <w:r>
        <w:rPr>
          <w:spacing w:val="-5"/>
          <w:sz w:val="23"/>
        </w:rPr>
        <w:t xml:space="preserve"> </w:t>
      </w:r>
      <w:r>
        <w:rPr>
          <w:sz w:val="23"/>
        </w:rPr>
        <w:t>над</w:t>
      </w:r>
      <w:r>
        <w:rPr>
          <w:spacing w:val="-5"/>
          <w:sz w:val="23"/>
        </w:rPr>
        <w:t xml:space="preserve"> </w:t>
      </w:r>
      <w:r>
        <w:rPr>
          <w:sz w:val="23"/>
        </w:rPr>
        <w:t>литературным</w:t>
      </w:r>
      <w:r>
        <w:rPr>
          <w:spacing w:val="-5"/>
          <w:sz w:val="23"/>
        </w:rPr>
        <w:t xml:space="preserve"> </w:t>
      </w:r>
      <w:r>
        <w:rPr>
          <w:sz w:val="23"/>
        </w:rPr>
        <w:t>текстом.</w:t>
      </w:r>
      <w:r>
        <w:rPr>
          <w:spacing w:val="-2"/>
          <w:sz w:val="23"/>
        </w:rPr>
        <w:t xml:space="preserve"> </w:t>
      </w:r>
      <w:r>
        <w:rPr>
          <w:sz w:val="23"/>
        </w:rPr>
        <w:t>—</w:t>
      </w:r>
      <w:r>
        <w:rPr>
          <w:spacing w:val="-6"/>
          <w:sz w:val="23"/>
        </w:rPr>
        <w:t xml:space="preserve"> </w:t>
      </w:r>
      <w:r>
        <w:rPr>
          <w:sz w:val="23"/>
        </w:rPr>
        <w:t>М.:</w:t>
      </w:r>
      <w:r>
        <w:rPr>
          <w:spacing w:val="-5"/>
          <w:sz w:val="23"/>
        </w:rPr>
        <w:t xml:space="preserve"> </w:t>
      </w:r>
      <w:r>
        <w:rPr>
          <w:sz w:val="23"/>
        </w:rPr>
        <w:t>Московский</w:t>
      </w:r>
      <w:r>
        <w:rPr>
          <w:spacing w:val="-5"/>
          <w:sz w:val="23"/>
        </w:rPr>
        <w:t xml:space="preserve"> </w:t>
      </w:r>
      <w:r>
        <w:rPr>
          <w:sz w:val="23"/>
        </w:rPr>
        <w:t>государственный институт музыки имени А.Г.Шнитке, 2009. — 48 с.</w:t>
      </w:r>
      <w:r>
        <w:rPr>
          <w:sz w:val="23"/>
        </w:rPr>
        <w:t xml:space="preserve"> </w:t>
      </w:r>
    </w:p>
    <w:p w14:paraId="E8020000">
      <w:pPr>
        <w:pStyle w:val="Style_7"/>
        <w:widowControl w:val="1"/>
        <w:numPr>
          <w:ilvl w:val="0"/>
          <w:numId w:val="20"/>
        </w:numPr>
        <w:tabs>
          <w:tab w:leader="none" w:pos="489" w:val="left"/>
        </w:tabs>
        <w:spacing w:before="41" w:line="276" w:lineRule="auto"/>
        <w:ind w:firstLine="0" w:left="113" w:right="194"/>
        <w:jc w:val="both"/>
        <w:rPr>
          <w:sz w:val="23"/>
        </w:rPr>
      </w:pPr>
      <w:r>
        <w:rPr>
          <w:sz w:val="23"/>
        </w:rPr>
        <w:t>Петрова Л.А. Поэтический образ в обучении певца // Музыкальное образование в прошлом и настоящем: межвузовский сб. науч. тр. / ред.- сост. Г.М.Цыпин. — М., 2003. — С. 18—30.</w:t>
      </w:r>
    </w:p>
    <w:p w14:paraId="E9020000">
      <w:pPr>
        <w:pStyle w:val="Style_7"/>
        <w:widowControl w:val="1"/>
        <w:numPr>
          <w:ilvl w:val="0"/>
          <w:numId w:val="20"/>
        </w:numPr>
        <w:tabs>
          <w:tab w:leader="none" w:pos="469" w:val="left"/>
        </w:tabs>
        <w:spacing w:before="1" w:line="273" w:lineRule="auto"/>
        <w:ind w:firstLine="0" w:left="113" w:right="187"/>
        <w:jc w:val="both"/>
        <w:rPr>
          <w:sz w:val="23"/>
        </w:rPr>
      </w:pPr>
      <w:r>
        <w:rPr>
          <w:sz w:val="23"/>
        </w:rPr>
        <w:t>Певческая культура как часть духовной культуры личности: материалы науч.-практ. конф. 25— 26 февраля 2008 года: сб. ст. / отв. ред.-сост. Р.М.Бикмухаметова. — Уфа, 2008. — 72 с.</w:t>
      </w:r>
    </w:p>
    <w:p w14:paraId="EA020000">
      <w:pPr>
        <w:pStyle w:val="Style_7"/>
        <w:widowControl w:val="1"/>
        <w:numPr>
          <w:ilvl w:val="0"/>
          <w:numId w:val="20"/>
        </w:numPr>
        <w:tabs>
          <w:tab w:leader="none" w:pos="496" w:val="left"/>
        </w:tabs>
        <w:spacing w:before="4" w:line="276" w:lineRule="auto"/>
        <w:ind w:firstLine="0" w:left="113" w:right="190"/>
        <w:jc w:val="both"/>
        <w:rPr>
          <w:sz w:val="23"/>
        </w:rPr>
      </w:pPr>
      <w:r>
        <w:rPr>
          <w:sz w:val="23"/>
        </w:rPr>
        <w:t>Ретюнских О.И. Из опыта работы с детскими голосами // О работе с детскими голосами: по материалам семинара для педагогов-вокалистов «Голос. Дмитриевские чтения»: сб. ст. / сост. Е.И.Шевел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ва. — М.: Моск. муз. общество, Моск. Союз музыкантов, 2008. — С. 15—19.</w:t>
      </w:r>
    </w:p>
    <w:p w14:paraId="EB020000">
      <w:pPr>
        <w:pStyle w:val="Style_7"/>
        <w:widowControl w:val="1"/>
        <w:numPr>
          <w:ilvl w:val="0"/>
          <w:numId w:val="20"/>
        </w:numPr>
        <w:tabs>
          <w:tab w:leader="none" w:pos="479" w:val="left"/>
        </w:tabs>
        <w:spacing w:before="2" w:line="276" w:lineRule="auto"/>
        <w:ind w:firstLine="0" w:left="113" w:right="187"/>
        <w:jc w:val="both"/>
        <w:rPr>
          <w:sz w:val="23"/>
        </w:rPr>
      </w:pPr>
      <w:r>
        <w:rPr>
          <w:sz w:val="23"/>
        </w:rPr>
        <w:t>Рудаков Е.А. О природе верхней певческой форманты и механизме е</w:t>
      </w:r>
      <w:r>
        <w:rPr>
          <w:rFonts w:ascii="Cambria Math" w:hAnsi="Cambria Math"/>
          <w:sz w:val="23"/>
        </w:rPr>
        <w:t xml:space="preserve">е </w:t>
      </w:r>
      <w:r>
        <w:rPr>
          <w:sz w:val="23"/>
        </w:rPr>
        <w:t>образования // Развитие детского голоса: материалы науч. конф. по вопросам вокально-хорового воспитания детей, подростков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молод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жи</w:t>
      </w:r>
      <w:r>
        <w:rPr>
          <w:spacing w:val="-1"/>
          <w:sz w:val="23"/>
        </w:rPr>
        <w:t xml:space="preserve"> </w:t>
      </w:r>
      <w:r>
        <w:rPr>
          <w:sz w:val="23"/>
        </w:rPr>
        <w:t>26—30 марта 1961 года:</w:t>
      </w:r>
      <w:r>
        <w:rPr>
          <w:spacing w:val="-2"/>
          <w:sz w:val="23"/>
        </w:rPr>
        <w:t xml:space="preserve"> </w:t>
      </w:r>
      <w:r>
        <w:rPr>
          <w:sz w:val="23"/>
        </w:rPr>
        <w:t>сб. ст.</w:t>
      </w:r>
      <w:r>
        <w:rPr>
          <w:spacing w:val="-2"/>
          <w:sz w:val="23"/>
        </w:rPr>
        <w:t xml:space="preserve"> </w:t>
      </w:r>
      <w:r>
        <w:rPr>
          <w:sz w:val="23"/>
        </w:rPr>
        <w:t>/ под ред. В.Н.Шацкой. — М.: АПН</w:t>
      </w:r>
      <w:r>
        <w:rPr>
          <w:spacing w:val="-1"/>
          <w:sz w:val="23"/>
        </w:rPr>
        <w:t xml:space="preserve"> </w:t>
      </w:r>
      <w:r>
        <w:rPr>
          <w:sz w:val="23"/>
        </w:rPr>
        <w:t>РСФСР, 1963. — С. 158—175.</w:t>
      </w:r>
    </w:p>
    <w:p w14:paraId="EC020000">
      <w:pPr>
        <w:pStyle w:val="Style_7"/>
        <w:widowControl w:val="1"/>
        <w:numPr>
          <w:ilvl w:val="0"/>
          <w:numId w:val="20"/>
        </w:numPr>
        <w:tabs>
          <w:tab w:leader="none" w:pos="494" w:val="left"/>
        </w:tabs>
        <w:spacing w:before="1" w:line="273" w:lineRule="auto"/>
        <w:ind w:firstLine="0" w:left="113" w:right="191"/>
        <w:jc w:val="both"/>
        <w:rPr>
          <w:sz w:val="23"/>
        </w:rPr>
      </w:pPr>
      <w:r>
        <w:rPr>
          <w:sz w:val="23"/>
        </w:rPr>
        <w:t>Станиславский К.С. Работа акт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ра над ролью: материалы к книге. — Собр. соч. Т. 4. — М.: Искусство, 1957. — 540 с.</w:t>
      </w:r>
    </w:p>
    <w:p w14:paraId="ED020000">
      <w:pPr>
        <w:pStyle w:val="Style_7"/>
        <w:widowControl w:val="1"/>
        <w:numPr>
          <w:ilvl w:val="0"/>
          <w:numId w:val="20"/>
        </w:numPr>
        <w:tabs>
          <w:tab w:leader="none" w:pos="501" w:val="left"/>
        </w:tabs>
        <w:spacing w:before="4" w:line="276" w:lineRule="auto"/>
        <w:ind w:firstLine="0" w:left="113" w:right="191"/>
        <w:jc w:val="both"/>
        <w:rPr>
          <w:sz w:val="23"/>
        </w:rPr>
      </w:pPr>
      <w:r>
        <w:rPr>
          <w:sz w:val="23"/>
        </w:rPr>
        <w:t>Чаплин В.Л., Хатина А.М. Особенности ларингоскопической картины у мальчиков хорового училища в периоде мутации // Исследование работы голосовой щели при помощи электронного глоттографа / сб. работ лаборатории физиологии пения и вокальной методики трудов ГМПИ им. Гнесиных. — М., ГМПИ им. Гнесиных, 1970. — С. 113—117.</w:t>
      </w:r>
    </w:p>
    <w:p w14:paraId="EE020000">
      <w:pPr>
        <w:pStyle w:val="Style_7"/>
        <w:widowControl w:val="1"/>
        <w:numPr>
          <w:ilvl w:val="0"/>
          <w:numId w:val="20"/>
        </w:numPr>
        <w:tabs>
          <w:tab w:leader="none" w:pos="458" w:val="left"/>
        </w:tabs>
        <w:spacing w:before="1" w:line="276" w:lineRule="auto"/>
        <w:ind w:firstLine="0" w:left="113" w:right="190"/>
        <w:jc w:val="both"/>
        <w:rPr>
          <w:sz w:val="23"/>
        </w:rPr>
      </w:pPr>
      <w:r>
        <w:rPr>
          <w:sz w:val="23"/>
        </w:rPr>
        <w:t>Шаляпин</w:t>
      </w:r>
      <w:r>
        <w:rPr>
          <w:spacing w:val="-3"/>
          <w:sz w:val="23"/>
        </w:rPr>
        <w:t xml:space="preserve"> </w:t>
      </w:r>
      <w:r>
        <w:rPr>
          <w:sz w:val="23"/>
        </w:rPr>
        <w:t>Ф.И.</w:t>
      </w:r>
      <w:r>
        <w:rPr>
          <w:spacing w:val="-2"/>
          <w:sz w:val="23"/>
        </w:rPr>
        <w:t xml:space="preserve"> </w:t>
      </w:r>
      <w:r>
        <w:rPr>
          <w:sz w:val="23"/>
        </w:rPr>
        <w:t>Маска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душа:</w:t>
      </w:r>
      <w:r>
        <w:rPr>
          <w:spacing w:val="-2"/>
          <w:sz w:val="23"/>
        </w:rPr>
        <w:t xml:space="preserve"> </w:t>
      </w:r>
      <w:r>
        <w:rPr>
          <w:sz w:val="23"/>
        </w:rPr>
        <w:t>мои</w:t>
      </w:r>
      <w:r>
        <w:rPr>
          <w:spacing w:val="-2"/>
          <w:sz w:val="23"/>
        </w:rPr>
        <w:t xml:space="preserve"> </w:t>
      </w:r>
      <w:r>
        <w:rPr>
          <w:sz w:val="23"/>
        </w:rPr>
        <w:t>сорок</w:t>
      </w:r>
      <w:r>
        <w:rPr>
          <w:spacing w:val="-1"/>
          <w:sz w:val="23"/>
        </w:rPr>
        <w:t xml:space="preserve"> </w:t>
      </w:r>
      <w:r>
        <w:rPr>
          <w:sz w:val="23"/>
        </w:rPr>
        <w:t>лет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театрах</w:t>
      </w:r>
      <w:r>
        <w:rPr>
          <w:spacing w:val="-2"/>
          <w:sz w:val="23"/>
        </w:rPr>
        <w:t xml:space="preserve"> </w:t>
      </w:r>
      <w:r>
        <w:rPr>
          <w:sz w:val="23"/>
        </w:rPr>
        <w:t>/</w:t>
      </w:r>
      <w:r>
        <w:rPr>
          <w:spacing w:val="-2"/>
          <w:sz w:val="23"/>
        </w:rPr>
        <w:t xml:space="preserve"> </w:t>
      </w:r>
      <w:r>
        <w:rPr>
          <w:sz w:val="23"/>
        </w:rPr>
        <w:t>сост.,</w:t>
      </w:r>
      <w:r>
        <w:rPr>
          <w:spacing w:val="-2"/>
          <w:sz w:val="23"/>
        </w:rPr>
        <w:t xml:space="preserve"> </w:t>
      </w:r>
      <w:r>
        <w:rPr>
          <w:sz w:val="23"/>
        </w:rPr>
        <w:t>вступ. ст.</w:t>
      </w:r>
      <w:r>
        <w:rPr>
          <w:spacing w:val="-2"/>
          <w:sz w:val="23"/>
        </w:rPr>
        <w:t xml:space="preserve"> </w:t>
      </w:r>
      <w:r>
        <w:rPr>
          <w:sz w:val="23"/>
        </w:rPr>
        <w:t>М.Б.Иванова;</w:t>
      </w:r>
      <w:r>
        <w:rPr>
          <w:spacing w:val="-2"/>
          <w:sz w:val="23"/>
        </w:rPr>
        <w:t xml:space="preserve"> </w:t>
      </w:r>
      <w:r>
        <w:rPr>
          <w:sz w:val="23"/>
        </w:rPr>
        <w:t>примеч.</w:t>
      </w:r>
      <w:r>
        <w:rPr>
          <w:spacing w:val="-2"/>
          <w:sz w:val="23"/>
        </w:rPr>
        <w:t xml:space="preserve"> </w:t>
      </w:r>
      <w:r>
        <w:rPr>
          <w:sz w:val="23"/>
        </w:rPr>
        <w:t>и указ. им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н В.И.Гармаша. — М.: Моск. Рабочий, 1989. — 384 с.</w:t>
      </w:r>
    </w:p>
    <w:p w14:paraId="EF020000">
      <w:pPr>
        <w:pStyle w:val="Style_7"/>
        <w:widowControl w:val="1"/>
        <w:numPr>
          <w:ilvl w:val="0"/>
          <w:numId w:val="20"/>
        </w:numPr>
        <w:tabs>
          <w:tab w:leader="none" w:pos="499" w:val="left"/>
        </w:tabs>
        <w:spacing w:before="0" w:line="276" w:lineRule="auto"/>
        <w:ind w:firstLine="0" w:left="113" w:right="197"/>
        <w:jc w:val="both"/>
        <w:rPr>
          <w:sz w:val="23"/>
        </w:rPr>
      </w:pPr>
      <w:r>
        <w:rPr>
          <w:sz w:val="23"/>
        </w:rPr>
        <w:t>Шамшева Т.Е. Особенности нарушения голосовой функции у профессиональных певцов при фонастении: автореф. дис. … канд. мед. наук. — Л., 1966. — 26 с.</w:t>
      </w:r>
    </w:p>
    <w:p w14:paraId="F0020000">
      <w:pPr>
        <w:pStyle w:val="Style_7"/>
        <w:widowControl w:val="1"/>
        <w:numPr>
          <w:ilvl w:val="0"/>
          <w:numId w:val="20"/>
        </w:numPr>
        <w:tabs>
          <w:tab w:leader="none" w:pos="460" w:val="left"/>
        </w:tabs>
        <w:spacing w:before="0" w:line="276" w:lineRule="auto"/>
        <w:ind w:firstLine="0" w:left="113" w:right="197"/>
        <w:jc w:val="both"/>
        <w:rPr>
          <w:sz w:val="23"/>
        </w:rPr>
      </w:pPr>
      <w:r>
        <w:rPr>
          <w:sz w:val="23"/>
        </w:rPr>
        <w:t>Шнюкова</w:t>
      </w:r>
      <w:r>
        <w:rPr>
          <w:spacing w:val="-1"/>
          <w:sz w:val="23"/>
        </w:rPr>
        <w:t xml:space="preserve"> </w:t>
      </w:r>
      <w:r>
        <w:rPr>
          <w:sz w:val="23"/>
        </w:rPr>
        <w:t>Е.Н. Охрана и</w:t>
      </w:r>
      <w:r>
        <w:rPr>
          <w:spacing w:val="-1"/>
          <w:sz w:val="23"/>
        </w:rPr>
        <w:t xml:space="preserve"> </w:t>
      </w:r>
      <w:r>
        <w:rPr>
          <w:sz w:val="23"/>
        </w:rPr>
        <w:t>воспитание детского голоса // Воспитание и</w:t>
      </w:r>
      <w:r>
        <w:rPr>
          <w:spacing w:val="-1"/>
          <w:sz w:val="23"/>
        </w:rPr>
        <w:t xml:space="preserve"> </w:t>
      </w:r>
      <w:r>
        <w:rPr>
          <w:sz w:val="23"/>
        </w:rPr>
        <w:t>охрана детского голоса:</w:t>
      </w:r>
      <w:r>
        <w:rPr>
          <w:spacing w:val="-2"/>
          <w:sz w:val="23"/>
        </w:rPr>
        <w:t xml:space="preserve"> </w:t>
      </w:r>
      <w:r>
        <w:rPr>
          <w:sz w:val="23"/>
        </w:rPr>
        <w:t>сб. ст. / под ред. В.А.Багадурова. — М.: АПН РСФСР, 1953. — С.64—72.</w:t>
      </w:r>
    </w:p>
    <w:p w14:paraId="F1020000">
      <w:pPr>
        <w:pStyle w:val="Style_7"/>
        <w:widowControl w:val="1"/>
        <w:numPr>
          <w:ilvl w:val="0"/>
          <w:numId w:val="20"/>
        </w:numPr>
        <w:tabs>
          <w:tab w:leader="none" w:pos="458" w:val="left"/>
        </w:tabs>
        <w:spacing w:before="0" w:line="264" w:lineRule="exact"/>
        <w:ind w:hanging="345" w:left="458"/>
        <w:jc w:val="both"/>
        <w:rPr>
          <w:sz w:val="23"/>
        </w:rPr>
      </w:pPr>
      <w:r>
        <w:rPr>
          <w:sz w:val="23"/>
        </w:rPr>
        <w:t>Эдельман</w:t>
      </w:r>
      <w:r>
        <w:rPr>
          <w:spacing w:val="-3"/>
          <w:sz w:val="23"/>
        </w:rPr>
        <w:t xml:space="preserve"> </w:t>
      </w:r>
      <w:r>
        <w:rPr>
          <w:sz w:val="23"/>
        </w:rPr>
        <w:t>Ю.Б.</w:t>
      </w:r>
      <w:r>
        <w:rPr>
          <w:spacing w:val="-2"/>
          <w:sz w:val="23"/>
        </w:rPr>
        <w:t xml:space="preserve"> </w:t>
      </w:r>
      <w:r>
        <w:rPr>
          <w:sz w:val="23"/>
        </w:rPr>
        <w:t>Уроки</w:t>
      </w:r>
      <w:r>
        <w:rPr>
          <w:spacing w:val="-2"/>
          <w:sz w:val="23"/>
        </w:rPr>
        <w:t xml:space="preserve"> </w:t>
      </w:r>
      <w:r>
        <w:rPr>
          <w:sz w:val="23"/>
        </w:rPr>
        <w:t>пения.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1"/>
          <w:sz w:val="23"/>
        </w:rPr>
        <w:t xml:space="preserve"> </w:t>
      </w:r>
      <w:r>
        <w:rPr>
          <w:sz w:val="23"/>
        </w:rPr>
        <w:t>М.:</w:t>
      </w:r>
      <w:r>
        <w:rPr>
          <w:spacing w:val="-2"/>
          <w:sz w:val="23"/>
        </w:rPr>
        <w:t xml:space="preserve"> </w:t>
      </w:r>
      <w:r>
        <w:rPr>
          <w:sz w:val="23"/>
        </w:rPr>
        <w:t>ТОРУС</w:t>
      </w:r>
      <w:r>
        <w:rPr>
          <w:spacing w:val="-1"/>
          <w:sz w:val="23"/>
        </w:rPr>
        <w:t xml:space="preserve"> </w:t>
      </w:r>
      <w:r>
        <w:rPr>
          <w:sz w:val="23"/>
        </w:rPr>
        <w:t>ПРЕСС,</w:t>
      </w:r>
      <w:r>
        <w:rPr>
          <w:spacing w:val="-2"/>
          <w:sz w:val="23"/>
        </w:rPr>
        <w:t xml:space="preserve"> </w:t>
      </w:r>
      <w:r>
        <w:rPr>
          <w:sz w:val="23"/>
        </w:rPr>
        <w:t>2009.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160</w:t>
      </w:r>
      <w:r>
        <w:rPr>
          <w:spacing w:val="-4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F2020000">
      <w:pPr>
        <w:pStyle w:val="Style_7"/>
        <w:widowControl w:val="1"/>
        <w:numPr>
          <w:ilvl w:val="0"/>
          <w:numId w:val="20"/>
        </w:numPr>
        <w:tabs>
          <w:tab w:leader="none" w:pos="458" w:val="left"/>
        </w:tabs>
        <w:spacing w:before="39"/>
        <w:ind w:hanging="345" w:left="458"/>
        <w:jc w:val="both"/>
        <w:rPr>
          <w:sz w:val="23"/>
        </w:rPr>
      </w:pPr>
      <w:r>
        <w:rPr>
          <w:sz w:val="23"/>
        </w:rPr>
        <w:t>Юдин</w:t>
      </w:r>
      <w:r>
        <w:rPr>
          <w:spacing w:val="-5"/>
          <w:sz w:val="23"/>
        </w:rPr>
        <w:t xml:space="preserve"> </w:t>
      </w:r>
      <w:r>
        <w:rPr>
          <w:sz w:val="23"/>
        </w:rPr>
        <w:t>С.П.</w:t>
      </w:r>
      <w:r>
        <w:rPr>
          <w:spacing w:val="-2"/>
          <w:sz w:val="23"/>
        </w:rPr>
        <w:t xml:space="preserve"> </w:t>
      </w:r>
      <w:r>
        <w:rPr>
          <w:sz w:val="23"/>
        </w:rPr>
        <w:t>Формирование</w:t>
      </w:r>
      <w:r>
        <w:rPr>
          <w:spacing w:val="-2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2"/>
          <w:sz w:val="23"/>
        </w:rPr>
        <w:t xml:space="preserve"> </w:t>
      </w:r>
      <w:r>
        <w:rPr>
          <w:sz w:val="23"/>
        </w:rPr>
        <w:t>певца.</w:t>
      </w:r>
      <w:r>
        <w:rPr>
          <w:spacing w:val="-2"/>
          <w:sz w:val="23"/>
        </w:rPr>
        <w:t xml:space="preserve"> </w:t>
      </w:r>
      <w:r>
        <w:rPr>
          <w:sz w:val="23"/>
        </w:rPr>
        <w:t>—</w:t>
      </w:r>
      <w:r>
        <w:rPr>
          <w:spacing w:val="-5"/>
          <w:sz w:val="23"/>
        </w:rPr>
        <w:t xml:space="preserve"> </w:t>
      </w:r>
      <w:r>
        <w:rPr>
          <w:sz w:val="23"/>
        </w:rPr>
        <w:t>М.:</w:t>
      </w:r>
      <w:r>
        <w:rPr>
          <w:spacing w:val="-2"/>
          <w:sz w:val="23"/>
        </w:rPr>
        <w:t xml:space="preserve"> </w:t>
      </w:r>
      <w:r>
        <w:rPr>
          <w:sz w:val="23"/>
        </w:rPr>
        <w:t>Музгиз,</w:t>
      </w:r>
      <w:r>
        <w:rPr>
          <w:spacing w:val="-2"/>
          <w:sz w:val="23"/>
        </w:rPr>
        <w:t xml:space="preserve"> </w:t>
      </w:r>
      <w:r>
        <w:rPr>
          <w:sz w:val="23"/>
        </w:rPr>
        <w:t>1962.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200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F3020000">
      <w:pPr>
        <w:pStyle w:val="Style_7"/>
        <w:widowControl w:val="1"/>
        <w:numPr>
          <w:ilvl w:val="0"/>
          <w:numId w:val="20"/>
        </w:numPr>
        <w:tabs>
          <w:tab w:leader="none" w:pos="458" w:val="left"/>
        </w:tabs>
        <w:ind w:hanging="345" w:left="458"/>
        <w:jc w:val="both"/>
        <w:rPr>
          <w:sz w:val="23"/>
        </w:rPr>
      </w:pPr>
      <w:r>
        <w:rPr>
          <w:sz w:val="23"/>
        </w:rPr>
        <w:t>Юссон</w:t>
      </w:r>
      <w:r>
        <w:rPr>
          <w:spacing w:val="-3"/>
          <w:sz w:val="23"/>
        </w:rPr>
        <w:t xml:space="preserve"> </w:t>
      </w:r>
      <w:r>
        <w:rPr>
          <w:sz w:val="23"/>
        </w:rPr>
        <w:t>Р.</w:t>
      </w:r>
      <w:r>
        <w:rPr>
          <w:spacing w:val="-2"/>
          <w:sz w:val="23"/>
        </w:rPr>
        <w:t xml:space="preserve"> </w:t>
      </w:r>
      <w:r>
        <w:rPr>
          <w:sz w:val="23"/>
        </w:rPr>
        <w:t>Певческий</w:t>
      </w:r>
      <w:r>
        <w:rPr>
          <w:spacing w:val="-6"/>
          <w:sz w:val="23"/>
        </w:rPr>
        <w:t xml:space="preserve"> </w:t>
      </w:r>
      <w:r>
        <w:rPr>
          <w:sz w:val="23"/>
        </w:rPr>
        <w:t>голос</w:t>
      </w:r>
      <w:r>
        <w:rPr>
          <w:spacing w:val="-1"/>
          <w:sz w:val="23"/>
        </w:rPr>
        <w:t xml:space="preserve"> </w:t>
      </w:r>
      <w:r>
        <w:rPr>
          <w:sz w:val="23"/>
        </w:rPr>
        <w:t>/</w:t>
      </w:r>
      <w:r>
        <w:rPr>
          <w:spacing w:val="-2"/>
          <w:sz w:val="23"/>
        </w:rPr>
        <w:t xml:space="preserve"> </w:t>
      </w:r>
      <w:r>
        <w:rPr>
          <w:sz w:val="23"/>
        </w:rPr>
        <w:t>пер.</w:t>
      </w:r>
      <w:r>
        <w:rPr>
          <w:spacing w:val="-5"/>
          <w:sz w:val="23"/>
        </w:rPr>
        <w:t xml:space="preserve"> </w:t>
      </w:r>
      <w:r>
        <w:rPr>
          <w:sz w:val="23"/>
        </w:rPr>
        <w:t>с</w:t>
      </w:r>
      <w:r>
        <w:rPr>
          <w:spacing w:val="-1"/>
          <w:sz w:val="23"/>
        </w:rPr>
        <w:t xml:space="preserve"> </w:t>
      </w:r>
      <w:r>
        <w:rPr>
          <w:sz w:val="23"/>
        </w:rPr>
        <w:t>франц. —</w:t>
      </w:r>
      <w:r>
        <w:rPr>
          <w:spacing w:val="-5"/>
          <w:sz w:val="23"/>
        </w:rPr>
        <w:t xml:space="preserve"> </w:t>
      </w:r>
      <w:r>
        <w:rPr>
          <w:sz w:val="23"/>
        </w:rPr>
        <w:t>М.:</w:t>
      </w:r>
      <w:r>
        <w:rPr>
          <w:spacing w:val="-2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2"/>
          <w:sz w:val="23"/>
        </w:rPr>
        <w:t xml:space="preserve"> </w:t>
      </w:r>
      <w:r>
        <w:rPr>
          <w:sz w:val="23"/>
        </w:rPr>
        <w:t>1974.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262</w:t>
      </w:r>
      <w:r>
        <w:rPr>
          <w:spacing w:val="-1"/>
          <w:sz w:val="23"/>
        </w:rPr>
        <w:t xml:space="preserve"> </w:t>
      </w:r>
      <w:r>
        <w:rPr>
          <w:spacing w:val="-5"/>
          <w:sz w:val="23"/>
        </w:rPr>
        <w:t>с.</w:t>
      </w:r>
    </w:p>
    <w:p w14:paraId="F4020000">
      <w:pPr>
        <w:pStyle w:val="Style_7"/>
        <w:widowControl w:val="1"/>
        <w:numPr>
          <w:ilvl w:val="0"/>
          <w:numId w:val="20"/>
        </w:numPr>
        <w:tabs>
          <w:tab w:leader="none" w:pos="462" w:val="left"/>
        </w:tabs>
        <w:spacing w:before="41" w:line="273" w:lineRule="auto"/>
        <w:ind w:firstLine="0" w:left="113" w:right="198"/>
        <w:jc w:val="both"/>
        <w:rPr>
          <w:sz w:val="23"/>
        </w:rPr>
      </w:pPr>
      <w:r>
        <w:rPr>
          <w:sz w:val="23"/>
        </w:rPr>
        <w:t>Яковлева А.С. Русская вокальная</w:t>
      </w:r>
      <w:r>
        <w:rPr>
          <w:spacing w:val="-2"/>
          <w:sz w:val="23"/>
        </w:rPr>
        <w:t xml:space="preserve"> </w:t>
      </w:r>
      <w:r>
        <w:rPr>
          <w:sz w:val="23"/>
        </w:rPr>
        <w:t>школа: Исторический очерк развития от истоков</w:t>
      </w:r>
      <w:r>
        <w:rPr>
          <w:spacing w:val="-2"/>
          <w:sz w:val="23"/>
        </w:rPr>
        <w:t xml:space="preserve"> </w:t>
      </w:r>
      <w:r>
        <w:rPr>
          <w:sz w:val="23"/>
        </w:rPr>
        <w:t>до начала</w:t>
      </w:r>
      <w:r>
        <w:rPr>
          <w:spacing w:val="-3"/>
          <w:sz w:val="23"/>
        </w:rPr>
        <w:t xml:space="preserve"> </w:t>
      </w:r>
      <w:r>
        <w:rPr>
          <w:sz w:val="23"/>
        </w:rPr>
        <w:t>XX столетия. — М.: ИнформБюро, 2011. — 132 с.</w:t>
      </w:r>
    </w:p>
    <w:p w14:paraId="F5020000">
      <w:pPr>
        <w:pStyle w:val="Style_7"/>
        <w:widowControl w:val="1"/>
        <w:numPr>
          <w:ilvl w:val="0"/>
          <w:numId w:val="20"/>
        </w:numPr>
        <w:tabs>
          <w:tab w:leader="none" w:pos="472" w:val="left"/>
        </w:tabs>
        <w:spacing w:before="4" w:line="276" w:lineRule="auto"/>
        <w:ind w:firstLine="0" w:left="113" w:right="187"/>
        <w:jc w:val="both"/>
        <w:rPr>
          <w:sz w:val="23"/>
        </w:rPr>
      </w:pPr>
      <w:r>
        <w:rPr>
          <w:sz w:val="23"/>
        </w:rPr>
        <w:t>Яковлева Е.Л. Психология развития творческого потенциала личности. — М.: Флинта, 1997. — 222 с.</w:t>
      </w:r>
    </w:p>
    <w:p w14:paraId="F6020000">
      <w:pPr>
        <w:pStyle w:val="Style_7"/>
        <w:widowControl w:val="1"/>
        <w:numPr>
          <w:ilvl w:val="0"/>
          <w:numId w:val="20"/>
        </w:numPr>
        <w:tabs>
          <w:tab w:leader="none" w:pos="450" w:val="left"/>
        </w:tabs>
        <w:spacing w:before="0" w:line="276" w:lineRule="auto"/>
        <w:ind w:firstLine="0" w:left="113" w:right="187"/>
        <w:jc w:val="both"/>
        <w:rPr>
          <w:sz w:val="23"/>
        </w:rPr>
      </w:pPr>
      <w:r>
        <w:rPr>
          <w:sz w:val="23"/>
        </w:rPr>
        <w:t>Ярославцева</w:t>
      </w:r>
      <w:r>
        <w:rPr>
          <w:spacing w:val="-9"/>
          <w:sz w:val="23"/>
        </w:rPr>
        <w:t xml:space="preserve"> </w:t>
      </w:r>
      <w:r>
        <w:rPr>
          <w:sz w:val="23"/>
        </w:rPr>
        <w:t>Л.К.</w:t>
      </w:r>
      <w:r>
        <w:rPr>
          <w:spacing w:val="-10"/>
          <w:sz w:val="23"/>
        </w:rPr>
        <w:t xml:space="preserve"> </w:t>
      </w:r>
      <w:r>
        <w:rPr>
          <w:sz w:val="23"/>
        </w:rPr>
        <w:t>Особенности</w:t>
      </w:r>
      <w:r>
        <w:rPr>
          <w:spacing w:val="-10"/>
          <w:sz w:val="23"/>
        </w:rPr>
        <w:t xml:space="preserve"> </w:t>
      </w:r>
      <w:r>
        <w:rPr>
          <w:sz w:val="23"/>
        </w:rPr>
        <w:t>дыхания</w:t>
      </w:r>
      <w:r>
        <w:rPr>
          <w:spacing w:val="-8"/>
          <w:sz w:val="23"/>
        </w:rPr>
        <w:t xml:space="preserve"> </w:t>
      </w:r>
      <w:r>
        <w:rPr>
          <w:sz w:val="23"/>
        </w:rPr>
        <w:t>у</w:t>
      </w:r>
      <w:r>
        <w:rPr>
          <w:spacing w:val="-12"/>
          <w:sz w:val="23"/>
        </w:rPr>
        <w:t xml:space="preserve"> </w:t>
      </w:r>
      <w:r>
        <w:rPr>
          <w:sz w:val="23"/>
        </w:rPr>
        <w:t>певцов:</w:t>
      </w:r>
      <w:r>
        <w:rPr>
          <w:spacing w:val="-9"/>
          <w:sz w:val="23"/>
        </w:rPr>
        <w:t xml:space="preserve"> </w:t>
      </w:r>
      <w:r>
        <w:rPr>
          <w:sz w:val="23"/>
        </w:rPr>
        <w:t>автореф.</w:t>
      </w:r>
      <w:r>
        <w:rPr>
          <w:spacing w:val="-10"/>
          <w:sz w:val="23"/>
        </w:rPr>
        <w:t xml:space="preserve"> </w:t>
      </w:r>
      <w:r>
        <w:rPr>
          <w:sz w:val="23"/>
        </w:rPr>
        <w:t>дис.</w:t>
      </w:r>
      <w:r>
        <w:rPr>
          <w:spacing w:val="-9"/>
          <w:sz w:val="23"/>
        </w:rPr>
        <w:t xml:space="preserve"> </w:t>
      </w:r>
      <w:r>
        <w:rPr>
          <w:sz w:val="23"/>
        </w:rPr>
        <w:t>…</w:t>
      </w:r>
      <w:r>
        <w:rPr>
          <w:spacing w:val="-10"/>
          <w:sz w:val="23"/>
        </w:rPr>
        <w:t xml:space="preserve"> </w:t>
      </w:r>
      <w:r>
        <w:rPr>
          <w:sz w:val="23"/>
        </w:rPr>
        <w:t>канд.</w:t>
      </w:r>
      <w:r>
        <w:rPr>
          <w:spacing w:val="-9"/>
          <w:sz w:val="23"/>
        </w:rPr>
        <w:t xml:space="preserve"> </w:t>
      </w:r>
      <w:r>
        <w:rPr>
          <w:sz w:val="23"/>
        </w:rPr>
        <w:t>искусствоведения.</w:t>
      </w:r>
      <w:r>
        <w:rPr>
          <w:spacing w:val="-5"/>
          <w:sz w:val="23"/>
        </w:rPr>
        <w:t xml:space="preserve"> </w:t>
      </w:r>
      <w:r>
        <w:rPr>
          <w:sz w:val="23"/>
        </w:rPr>
        <w:t>—</w:t>
      </w:r>
      <w:r>
        <w:rPr>
          <w:spacing w:val="-12"/>
          <w:sz w:val="23"/>
        </w:rPr>
        <w:t xml:space="preserve"> </w:t>
      </w:r>
      <w:r>
        <w:rPr>
          <w:sz w:val="23"/>
        </w:rPr>
        <w:t>Л., 1975. — 26 с. 100 48. Ярославцева Л.К. Зарубежные вокальные школы: учебное пособие по курсу истории вокального искусства. — 2-е изд. — М.: РАМ им. Гнесиных, 1997. — 152 с.</w:t>
      </w:r>
    </w:p>
    <w:p w14:paraId="F7020000">
      <w:pPr>
        <w:widowControl w:val="1"/>
        <w:spacing w:before="1"/>
        <w:ind w:left="113"/>
        <w:jc w:val="both"/>
        <w:rPr>
          <w:sz w:val="23"/>
        </w:rPr>
      </w:pPr>
      <w:r>
        <w:rPr>
          <w:sz w:val="23"/>
        </w:rPr>
        <w:t>49.</w:t>
      </w:r>
      <w:r>
        <w:rPr>
          <w:spacing w:val="-3"/>
          <w:sz w:val="23"/>
        </w:rPr>
        <w:t xml:space="preserve"> </w:t>
      </w:r>
      <w:r>
        <w:rPr>
          <w:sz w:val="23"/>
        </w:rPr>
        <w:t>Nanda</w:t>
      </w:r>
      <w:r>
        <w:rPr>
          <w:spacing w:val="-2"/>
          <w:sz w:val="23"/>
        </w:rPr>
        <w:t xml:space="preserve"> </w:t>
      </w:r>
      <w:r>
        <w:rPr>
          <w:sz w:val="23"/>
        </w:rPr>
        <w:t>Mari</w:t>
      </w:r>
      <w:r>
        <w:rPr>
          <w:spacing w:val="-2"/>
          <w:sz w:val="23"/>
        </w:rPr>
        <w:t xml:space="preserve"> </w:t>
      </w:r>
      <w:r>
        <w:rPr>
          <w:sz w:val="23"/>
        </w:rPr>
        <w:t>Canto</w:t>
      </w:r>
      <w:r>
        <w:rPr>
          <w:spacing w:val="-3"/>
          <w:sz w:val="23"/>
        </w:rPr>
        <w:t xml:space="preserve"> </w:t>
      </w:r>
      <w:r>
        <w:rPr>
          <w:sz w:val="23"/>
        </w:rPr>
        <w:t>e</w:t>
      </w:r>
      <w:r>
        <w:rPr>
          <w:spacing w:val="-2"/>
          <w:sz w:val="23"/>
        </w:rPr>
        <w:t xml:space="preserve"> </w:t>
      </w:r>
      <w:r>
        <w:rPr>
          <w:sz w:val="23"/>
        </w:rPr>
        <w:t>voce.</w:t>
      </w:r>
      <w:r>
        <w:rPr>
          <w:spacing w:val="-2"/>
          <w:sz w:val="23"/>
        </w:rPr>
        <w:t xml:space="preserve"> </w:t>
      </w:r>
      <w:r>
        <w:rPr>
          <w:sz w:val="23"/>
        </w:rPr>
        <w:t>Difetti</w:t>
      </w:r>
      <w:r>
        <w:rPr>
          <w:spacing w:val="-2"/>
          <w:sz w:val="23"/>
        </w:rPr>
        <w:t xml:space="preserve"> </w:t>
      </w:r>
      <w:r>
        <w:rPr>
          <w:sz w:val="23"/>
        </w:rPr>
        <w:t>causati</w:t>
      </w:r>
      <w:r>
        <w:rPr>
          <w:spacing w:val="-3"/>
          <w:sz w:val="23"/>
        </w:rPr>
        <w:t xml:space="preserve"> </w:t>
      </w:r>
      <w:r>
        <w:rPr>
          <w:sz w:val="23"/>
        </w:rPr>
        <w:t>da</w:t>
      </w:r>
      <w:r>
        <w:rPr>
          <w:spacing w:val="-4"/>
          <w:sz w:val="23"/>
        </w:rPr>
        <w:t xml:space="preserve"> </w:t>
      </w:r>
      <w:r>
        <w:rPr>
          <w:sz w:val="23"/>
        </w:rPr>
        <w:t>un</w:t>
      </w:r>
      <w:r>
        <w:rPr>
          <w:spacing w:val="-2"/>
          <w:sz w:val="23"/>
        </w:rPr>
        <w:t xml:space="preserve"> </w:t>
      </w:r>
      <w:r>
        <w:rPr>
          <w:sz w:val="23"/>
        </w:rPr>
        <w:t>errato</w:t>
      </w:r>
      <w:r>
        <w:rPr>
          <w:spacing w:val="-2"/>
          <w:sz w:val="23"/>
        </w:rPr>
        <w:t xml:space="preserve"> </w:t>
      </w:r>
      <w:r>
        <w:rPr>
          <w:sz w:val="23"/>
        </w:rPr>
        <w:t>studio</w:t>
      </w:r>
      <w:r>
        <w:rPr>
          <w:spacing w:val="-2"/>
          <w:sz w:val="23"/>
        </w:rPr>
        <w:t xml:space="preserve"> </w:t>
      </w:r>
      <w:r>
        <w:rPr>
          <w:sz w:val="23"/>
        </w:rPr>
        <w:t>del</w:t>
      </w:r>
      <w:r>
        <w:rPr>
          <w:spacing w:val="-3"/>
          <w:sz w:val="23"/>
        </w:rPr>
        <w:t xml:space="preserve"> </w:t>
      </w:r>
      <w:r>
        <w:rPr>
          <w:sz w:val="23"/>
        </w:rPr>
        <w:t>canto.</w:t>
      </w:r>
      <w:r>
        <w:rPr>
          <w:spacing w:val="5"/>
          <w:sz w:val="23"/>
        </w:rPr>
        <w:t xml:space="preserve"> </w:t>
      </w:r>
      <w:r>
        <w:rPr>
          <w:sz w:val="23"/>
        </w:rPr>
        <w:t>Milano:</w:t>
      </w:r>
      <w:r>
        <w:rPr>
          <w:spacing w:val="-3"/>
          <w:sz w:val="23"/>
        </w:rPr>
        <w:t xml:space="preserve"> </w:t>
      </w:r>
      <w:r>
        <w:rPr>
          <w:sz w:val="23"/>
        </w:rPr>
        <w:t>Ricordi,</w:t>
      </w:r>
      <w:r>
        <w:rPr>
          <w:spacing w:val="-2"/>
          <w:sz w:val="23"/>
        </w:rPr>
        <w:t xml:space="preserve"> </w:t>
      </w:r>
      <w:r>
        <w:rPr>
          <w:sz w:val="23"/>
        </w:rPr>
        <w:t>1975</w:t>
      </w:r>
      <w:r>
        <w:rPr>
          <w:spacing w:val="-1"/>
          <w:sz w:val="23"/>
        </w:rPr>
        <w:t xml:space="preserve"> </w:t>
      </w:r>
      <w:r>
        <w:rPr>
          <w:sz w:val="23"/>
        </w:rPr>
        <w:t>—</w:t>
      </w:r>
      <w:r>
        <w:rPr>
          <w:spacing w:val="-2"/>
          <w:sz w:val="23"/>
        </w:rPr>
        <w:t xml:space="preserve"> </w:t>
      </w:r>
      <w:r>
        <w:rPr>
          <w:sz w:val="23"/>
        </w:rPr>
        <w:t>138</w:t>
      </w:r>
      <w:r>
        <w:rPr>
          <w:spacing w:val="-5"/>
          <w:sz w:val="23"/>
        </w:rPr>
        <w:t xml:space="preserve"> p.</w:t>
      </w:r>
    </w:p>
    <w:p w14:paraId="F8020000">
      <w:pPr>
        <w:pStyle w:val="Style_1"/>
        <w:widowControl w:val="1"/>
        <w:spacing w:before="146"/>
        <w:ind w:firstLine="0" w:left="0"/>
        <w:rPr>
          <w:sz w:val="23"/>
        </w:rPr>
      </w:pPr>
    </w:p>
    <w:p w14:paraId="F9020000">
      <w:pPr>
        <w:pStyle w:val="Style_6"/>
        <w:widowControl w:val="1"/>
        <w:ind w:left="4016"/>
        <w:jc w:val="both"/>
        <w:rPr>
          <w:i w:val="1"/>
        </w:rPr>
      </w:pPr>
      <w:r>
        <w:rPr>
          <w:i w:val="1"/>
        </w:rPr>
        <w:t xml:space="preserve">Нотная </w:t>
      </w:r>
      <w:r>
        <w:rPr>
          <w:i w:val="1"/>
          <w:spacing w:val="-2"/>
        </w:rPr>
        <w:t>литература</w:t>
      </w:r>
    </w:p>
    <w:p w14:paraId="FA020000">
      <w:pPr>
        <w:pStyle w:val="Style_7"/>
        <w:widowControl w:val="1"/>
        <w:numPr>
          <w:ilvl w:val="0"/>
          <w:numId w:val="21"/>
        </w:numPr>
        <w:tabs>
          <w:tab w:leader="none" w:pos="390" w:val="left"/>
        </w:tabs>
        <w:spacing w:before="41" w:line="278" w:lineRule="auto"/>
        <w:ind w:firstLine="0" w:right="193"/>
        <w:jc w:val="both"/>
        <w:rPr>
          <w:sz w:val="23"/>
        </w:rPr>
      </w:pPr>
      <w:r>
        <w:rPr>
          <w:sz w:val="23"/>
        </w:rPr>
        <w:t>Абт Ф. Вокализы. В тональностях для высоких и низких голосов. // Человеческий голос как музыкальный инструмент. Вып. 3. / Под ред. Шевел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вой Е.И. − М.: Композитор, 2006.</w:t>
      </w:r>
    </w:p>
    <w:p w14:paraId="FB020000">
      <w:pPr>
        <w:pStyle w:val="Style_7"/>
        <w:widowControl w:val="1"/>
        <w:numPr>
          <w:ilvl w:val="0"/>
          <w:numId w:val="21"/>
        </w:numPr>
        <w:tabs>
          <w:tab w:leader="none" w:pos="343" w:val="left"/>
        </w:tabs>
        <w:spacing w:before="0" w:line="259" w:lineRule="exact"/>
        <w:ind w:hanging="230" w:left="343"/>
        <w:jc w:val="both"/>
        <w:rPr>
          <w:sz w:val="23"/>
        </w:rPr>
      </w:pPr>
      <w:r>
        <w:rPr>
          <w:sz w:val="23"/>
        </w:rPr>
        <w:t>Ладухин</w:t>
      </w:r>
      <w:r>
        <w:rPr>
          <w:spacing w:val="-4"/>
          <w:sz w:val="23"/>
        </w:rPr>
        <w:t xml:space="preserve"> </w:t>
      </w:r>
      <w:r>
        <w:rPr>
          <w:sz w:val="23"/>
        </w:rPr>
        <w:t>Н.М.</w:t>
      </w:r>
      <w:r>
        <w:rPr>
          <w:spacing w:val="-3"/>
          <w:sz w:val="23"/>
        </w:rPr>
        <w:t xml:space="preserve"> </w:t>
      </w:r>
      <w:r>
        <w:rPr>
          <w:sz w:val="23"/>
        </w:rPr>
        <w:t>Вокализы.</w:t>
      </w:r>
      <w:r>
        <w:rPr>
          <w:spacing w:val="-3"/>
          <w:sz w:val="23"/>
        </w:rPr>
        <w:t xml:space="preserve"> </w:t>
      </w:r>
      <w:r>
        <w:rPr>
          <w:sz w:val="23"/>
        </w:rPr>
        <w:t>−</w:t>
      </w:r>
      <w:r>
        <w:rPr>
          <w:spacing w:val="-3"/>
          <w:sz w:val="23"/>
        </w:rPr>
        <w:t xml:space="preserve"> </w:t>
      </w:r>
      <w:r>
        <w:rPr>
          <w:sz w:val="23"/>
        </w:rPr>
        <w:t>М.:</w:t>
      </w:r>
      <w:r>
        <w:rPr>
          <w:spacing w:val="-3"/>
          <w:sz w:val="23"/>
        </w:rPr>
        <w:t xml:space="preserve"> </w:t>
      </w:r>
      <w:r>
        <w:rPr>
          <w:sz w:val="23"/>
        </w:rPr>
        <w:t>Классика-XXI,</w:t>
      </w:r>
      <w:r>
        <w:rPr>
          <w:spacing w:val="-3"/>
          <w:sz w:val="23"/>
        </w:rPr>
        <w:t xml:space="preserve"> </w:t>
      </w:r>
      <w:r>
        <w:rPr>
          <w:spacing w:val="-4"/>
          <w:sz w:val="23"/>
        </w:rPr>
        <w:t>2004.</w:t>
      </w:r>
    </w:p>
    <w:p w14:paraId="FC020000">
      <w:pPr>
        <w:pStyle w:val="Style_7"/>
        <w:widowControl w:val="1"/>
        <w:numPr>
          <w:ilvl w:val="0"/>
          <w:numId w:val="21"/>
        </w:numPr>
        <w:tabs>
          <w:tab w:leader="none" w:pos="343" w:val="left"/>
        </w:tabs>
        <w:ind w:hanging="230" w:left="343"/>
        <w:jc w:val="both"/>
        <w:rPr>
          <w:sz w:val="23"/>
        </w:rPr>
      </w:pPr>
      <w:r>
        <w:rPr>
          <w:sz w:val="23"/>
        </w:rPr>
        <w:t>Конконе</w:t>
      </w:r>
      <w:r>
        <w:rPr>
          <w:spacing w:val="-5"/>
          <w:sz w:val="23"/>
        </w:rPr>
        <w:t xml:space="preserve"> </w:t>
      </w:r>
      <w:r>
        <w:rPr>
          <w:sz w:val="23"/>
        </w:rPr>
        <w:t>Дж.</w:t>
      </w:r>
      <w:r>
        <w:rPr>
          <w:spacing w:val="-3"/>
          <w:sz w:val="23"/>
        </w:rPr>
        <w:t xml:space="preserve"> </w:t>
      </w:r>
      <w:r>
        <w:rPr>
          <w:sz w:val="23"/>
        </w:rPr>
        <w:t>Вокализы</w:t>
      </w:r>
      <w:r>
        <w:rPr>
          <w:spacing w:val="-2"/>
          <w:sz w:val="23"/>
        </w:rPr>
        <w:t xml:space="preserve"> </w:t>
      </w:r>
      <w:r>
        <w:rPr>
          <w:sz w:val="23"/>
        </w:rPr>
        <w:t>для</w:t>
      </w:r>
      <w:r>
        <w:rPr>
          <w:spacing w:val="-2"/>
          <w:sz w:val="23"/>
        </w:rPr>
        <w:t xml:space="preserve"> </w:t>
      </w:r>
      <w:r>
        <w:rPr>
          <w:sz w:val="23"/>
        </w:rPr>
        <w:t>сопрано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меццо-сопрано.</w:t>
      </w:r>
      <w:r>
        <w:rPr>
          <w:spacing w:val="-2"/>
          <w:sz w:val="23"/>
        </w:rPr>
        <w:t xml:space="preserve"> </w:t>
      </w:r>
      <w:r>
        <w:rPr>
          <w:sz w:val="23"/>
        </w:rPr>
        <w:t>Соч.9.</w:t>
      </w:r>
      <w:r>
        <w:rPr>
          <w:spacing w:val="-3"/>
          <w:sz w:val="23"/>
        </w:rPr>
        <w:t xml:space="preserve"> </w:t>
      </w:r>
      <w:r>
        <w:rPr>
          <w:sz w:val="23"/>
        </w:rPr>
        <w:t>−</w:t>
      </w:r>
      <w:r>
        <w:rPr>
          <w:spacing w:val="-3"/>
          <w:sz w:val="23"/>
        </w:rPr>
        <w:t xml:space="preserve"> </w:t>
      </w:r>
      <w:r>
        <w:rPr>
          <w:sz w:val="23"/>
        </w:rPr>
        <w:t>СПб.:</w:t>
      </w:r>
      <w:r>
        <w:rPr>
          <w:spacing w:val="-1"/>
          <w:sz w:val="23"/>
        </w:rPr>
        <w:t xml:space="preserve"> </w:t>
      </w:r>
      <w:r>
        <w:rPr>
          <w:sz w:val="23"/>
        </w:rPr>
        <w:t>Композитор,</w:t>
      </w:r>
      <w:r>
        <w:rPr>
          <w:spacing w:val="-3"/>
          <w:sz w:val="23"/>
        </w:rPr>
        <w:t xml:space="preserve"> </w:t>
      </w:r>
      <w:r>
        <w:rPr>
          <w:sz w:val="23"/>
        </w:rPr>
        <w:t>Гос</w:t>
      </w:r>
      <w:r>
        <w:rPr>
          <w:spacing w:val="-3"/>
          <w:sz w:val="23"/>
        </w:rPr>
        <w:t xml:space="preserve"> </w:t>
      </w:r>
      <w:r>
        <w:rPr>
          <w:sz w:val="23"/>
        </w:rPr>
        <w:t>№</w:t>
      </w:r>
      <w:r>
        <w:rPr>
          <w:spacing w:val="-2"/>
          <w:sz w:val="23"/>
        </w:rPr>
        <w:t xml:space="preserve"> 3189.</w:t>
      </w:r>
    </w:p>
    <w:p w14:paraId="FD020000">
      <w:pPr>
        <w:pStyle w:val="Style_7"/>
        <w:widowControl w:val="1"/>
        <w:numPr>
          <w:ilvl w:val="0"/>
          <w:numId w:val="21"/>
        </w:numPr>
        <w:tabs>
          <w:tab w:leader="none" w:pos="343" w:val="left"/>
        </w:tabs>
        <w:spacing w:before="38" w:line="276" w:lineRule="auto"/>
        <w:ind w:firstLine="0" w:right="185"/>
        <w:jc w:val="both"/>
        <w:rPr>
          <w:sz w:val="23"/>
        </w:rPr>
      </w:pPr>
      <w:r>
        <w:rPr>
          <w:sz w:val="23"/>
        </w:rPr>
        <w:t>Ваккаи</w:t>
      </w:r>
      <w:r>
        <w:rPr>
          <w:spacing w:val="-5"/>
          <w:sz w:val="23"/>
        </w:rPr>
        <w:t xml:space="preserve"> </w:t>
      </w:r>
      <w:r>
        <w:rPr>
          <w:sz w:val="23"/>
        </w:rPr>
        <w:t>Н.</w:t>
      </w:r>
      <w:r>
        <w:rPr>
          <w:spacing w:val="-4"/>
          <w:sz w:val="23"/>
        </w:rPr>
        <w:t xml:space="preserve"> </w:t>
      </w:r>
      <w:r>
        <w:rPr>
          <w:sz w:val="23"/>
        </w:rPr>
        <w:t>Практический</w:t>
      </w:r>
      <w:r>
        <w:rPr>
          <w:spacing w:val="-5"/>
          <w:sz w:val="23"/>
        </w:rPr>
        <w:t xml:space="preserve"> </w:t>
      </w:r>
      <w:r>
        <w:rPr>
          <w:sz w:val="23"/>
        </w:rPr>
        <w:t>метод</w:t>
      </w:r>
      <w:r>
        <w:rPr>
          <w:spacing w:val="-5"/>
          <w:sz w:val="23"/>
        </w:rPr>
        <w:t xml:space="preserve"> </w:t>
      </w:r>
      <w:r>
        <w:rPr>
          <w:sz w:val="23"/>
        </w:rPr>
        <w:t>итальянского</w:t>
      </w:r>
      <w:r>
        <w:rPr>
          <w:spacing w:val="-6"/>
          <w:sz w:val="23"/>
        </w:rPr>
        <w:t xml:space="preserve"> </w:t>
      </w:r>
      <w:r>
        <w:rPr>
          <w:sz w:val="23"/>
        </w:rPr>
        <w:t>камерного</w:t>
      </w:r>
      <w:r>
        <w:rPr>
          <w:spacing w:val="-4"/>
          <w:sz w:val="23"/>
        </w:rPr>
        <w:t xml:space="preserve"> </w:t>
      </w:r>
      <w:r>
        <w:rPr>
          <w:sz w:val="23"/>
        </w:rPr>
        <w:t>пения.</w:t>
      </w:r>
      <w:r>
        <w:rPr>
          <w:spacing w:val="-4"/>
          <w:sz w:val="23"/>
        </w:rPr>
        <w:t xml:space="preserve"> </w:t>
      </w:r>
      <w:r>
        <w:rPr>
          <w:sz w:val="23"/>
        </w:rPr>
        <w:t>Принципы</w:t>
      </w:r>
      <w:r>
        <w:rPr>
          <w:spacing w:val="-3"/>
          <w:sz w:val="23"/>
        </w:rPr>
        <w:t xml:space="preserve"> </w:t>
      </w:r>
      <w:r>
        <w:rPr>
          <w:sz w:val="23"/>
        </w:rPr>
        <w:t>постановки</w:t>
      </w:r>
      <w:r>
        <w:rPr>
          <w:spacing w:val="-5"/>
          <w:sz w:val="23"/>
        </w:rPr>
        <w:t xml:space="preserve"> </w:t>
      </w:r>
      <w:r>
        <w:rPr>
          <w:sz w:val="23"/>
        </w:rPr>
        <w:t>голоса.</w:t>
      </w:r>
      <w:r>
        <w:rPr>
          <w:spacing w:val="-4"/>
          <w:sz w:val="23"/>
        </w:rPr>
        <w:t xml:space="preserve"> </w:t>
      </w:r>
      <w:r>
        <w:rPr>
          <w:sz w:val="23"/>
        </w:rPr>
        <w:t>−</w:t>
      </w:r>
      <w:r>
        <w:rPr>
          <w:spacing w:val="-6"/>
          <w:sz w:val="23"/>
        </w:rPr>
        <w:t xml:space="preserve"> </w:t>
      </w:r>
      <w:r>
        <w:rPr>
          <w:sz w:val="23"/>
        </w:rPr>
        <w:t>2- е изд., испр. − СПб., М., Краснодар: Лань, Планета музыки, 2013.</w:t>
      </w:r>
    </w:p>
    <w:p w14:paraId="FE020000">
      <w:pPr>
        <w:pStyle w:val="Style_7"/>
        <w:widowControl w:val="1"/>
        <w:numPr>
          <w:ilvl w:val="0"/>
          <w:numId w:val="21"/>
        </w:numPr>
        <w:tabs>
          <w:tab w:leader="none" w:pos="462" w:val="left"/>
        </w:tabs>
        <w:spacing w:before="1" w:line="276" w:lineRule="auto"/>
        <w:ind w:firstLine="0" w:right="188"/>
        <w:jc w:val="both"/>
        <w:rPr>
          <w:sz w:val="23"/>
        </w:rPr>
      </w:pPr>
      <w:r>
        <w:rPr>
          <w:sz w:val="23"/>
        </w:rPr>
        <w:t>Зейдлер Г., Лютген Б. Вокализы. // Хрестоматия вокально-педагогического репертуара. Человеческий голос как музыкальный инструмент. / Под ред. Шевел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 xml:space="preserve">вой Е.И. − М.: Композитор, </w:t>
      </w:r>
      <w:r>
        <w:rPr>
          <w:spacing w:val="-2"/>
          <w:sz w:val="23"/>
        </w:rPr>
        <w:t>1998.</w:t>
      </w:r>
    </w:p>
    <w:p w14:paraId="FF020000">
      <w:pPr>
        <w:pStyle w:val="Style_7"/>
        <w:widowControl w:val="1"/>
        <w:numPr>
          <w:ilvl w:val="0"/>
          <w:numId w:val="21"/>
        </w:numPr>
        <w:tabs>
          <w:tab w:leader="none" w:pos="340" w:val="left"/>
        </w:tabs>
        <w:spacing w:before="73" w:line="276" w:lineRule="auto"/>
        <w:ind w:firstLine="0" w:right="192"/>
        <w:rPr>
          <w:sz w:val="23"/>
        </w:rPr>
      </w:pPr>
      <w:r>
        <w:rPr>
          <w:sz w:val="23"/>
        </w:rPr>
        <w:t>Вилинская</w:t>
      </w:r>
      <w:r>
        <w:rPr>
          <w:spacing w:val="-6"/>
          <w:sz w:val="23"/>
        </w:rPr>
        <w:t xml:space="preserve"> </w:t>
      </w:r>
      <w:r>
        <w:rPr>
          <w:sz w:val="23"/>
        </w:rPr>
        <w:t>И.Н.</w:t>
      </w:r>
      <w:r>
        <w:rPr>
          <w:spacing w:val="-6"/>
          <w:sz w:val="23"/>
        </w:rPr>
        <w:t xml:space="preserve"> </w:t>
      </w:r>
      <w:r>
        <w:rPr>
          <w:sz w:val="23"/>
        </w:rPr>
        <w:t>Вокализы</w:t>
      </w:r>
      <w:r>
        <w:rPr>
          <w:spacing w:val="-5"/>
          <w:sz w:val="23"/>
        </w:rPr>
        <w:t xml:space="preserve"> </w:t>
      </w:r>
      <w:r>
        <w:rPr>
          <w:sz w:val="23"/>
        </w:rPr>
        <w:t>для</w:t>
      </w:r>
      <w:r>
        <w:rPr>
          <w:spacing w:val="-6"/>
          <w:sz w:val="23"/>
        </w:rPr>
        <w:t xml:space="preserve"> </w:t>
      </w:r>
      <w:r>
        <w:rPr>
          <w:sz w:val="23"/>
        </w:rPr>
        <w:t>среднего</w:t>
      </w:r>
      <w:r>
        <w:rPr>
          <w:spacing w:val="-6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8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сопровождении</w:t>
      </w:r>
      <w:r>
        <w:rPr>
          <w:spacing w:val="-7"/>
          <w:sz w:val="23"/>
        </w:rPr>
        <w:t xml:space="preserve"> </w:t>
      </w:r>
      <w:r>
        <w:rPr>
          <w:sz w:val="23"/>
        </w:rPr>
        <w:t>фортепиано.−</w:t>
      </w:r>
      <w:r>
        <w:rPr>
          <w:spacing w:val="-6"/>
          <w:sz w:val="23"/>
        </w:rPr>
        <w:t xml:space="preserve"> </w:t>
      </w:r>
      <w:r>
        <w:rPr>
          <w:sz w:val="23"/>
        </w:rPr>
        <w:t>СПб.:</w:t>
      </w:r>
      <w:r>
        <w:rPr>
          <w:spacing w:val="-5"/>
          <w:sz w:val="23"/>
        </w:rPr>
        <w:t xml:space="preserve"> </w:t>
      </w:r>
      <w:r>
        <w:rPr>
          <w:sz w:val="23"/>
        </w:rPr>
        <w:t xml:space="preserve">Композитор, </w:t>
      </w:r>
      <w:r>
        <w:rPr>
          <w:spacing w:val="-2"/>
          <w:sz w:val="23"/>
        </w:rPr>
        <w:t>2005.</w:t>
      </w:r>
    </w:p>
    <w:p w14:paraId="00030000">
      <w:pPr>
        <w:pStyle w:val="Style_7"/>
        <w:widowControl w:val="1"/>
        <w:numPr>
          <w:ilvl w:val="0"/>
          <w:numId w:val="21"/>
        </w:numPr>
        <w:tabs>
          <w:tab w:leader="none" w:pos="347" w:val="left"/>
        </w:tabs>
        <w:spacing w:before="2" w:line="276" w:lineRule="auto"/>
        <w:ind w:firstLine="0" w:right="192"/>
        <w:rPr>
          <w:sz w:val="23"/>
        </w:rPr>
      </w:pPr>
      <w:r>
        <w:rPr>
          <w:sz w:val="23"/>
        </w:rPr>
        <w:t>Вокализы зарубежных композиторов. Для высокого голоса в</w:t>
      </w:r>
      <w:r>
        <w:rPr>
          <w:spacing w:val="-2"/>
          <w:sz w:val="23"/>
        </w:rPr>
        <w:t xml:space="preserve"> </w:t>
      </w:r>
      <w:r>
        <w:rPr>
          <w:sz w:val="23"/>
        </w:rPr>
        <w:t>сопровождении фортепиано. // Сост. Мишутин А.С. − М.: Музыка, 1989.</w:t>
      </w:r>
    </w:p>
    <w:p w14:paraId="01030000">
      <w:pPr>
        <w:pStyle w:val="Style_7"/>
        <w:widowControl w:val="1"/>
        <w:numPr>
          <w:ilvl w:val="0"/>
          <w:numId w:val="21"/>
        </w:numPr>
        <w:tabs>
          <w:tab w:leader="none" w:pos="399" w:val="left"/>
        </w:tabs>
        <w:spacing w:before="0" w:line="276" w:lineRule="auto"/>
        <w:ind w:firstLine="0" w:right="195"/>
        <w:rPr>
          <w:sz w:val="23"/>
        </w:rPr>
      </w:pPr>
      <w:r>
        <w:rPr>
          <w:sz w:val="23"/>
        </w:rPr>
        <w:t>20</w:t>
      </w:r>
      <w:r>
        <w:rPr>
          <w:spacing w:val="40"/>
          <w:sz w:val="23"/>
        </w:rPr>
        <w:t xml:space="preserve"> </w:t>
      </w:r>
      <w:r>
        <w:rPr>
          <w:sz w:val="23"/>
        </w:rPr>
        <w:t>классических</w:t>
      </w:r>
      <w:r>
        <w:rPr>
          <w:spacing w:val="40"/>
          <w:sz w:val="23"/>
        </w:rPr>
        <w:t xml:space="preserve"> </w:t>
      </w:r>
      <w:r>
        <w:rPr>
          <w:sz w:val="23"/>
        </w:rPr>
        <w:t>вокализов</w:t>
      </w:r>
      <w:r>
        <w:rPr>
          <w:spacing w:val="40"/>
          <w:sz w:val="23"/>
        </w:rPr>
        <w:t xml:space="preserve"> </w:t>
      </w:r>
      <w:r>
        <w:rPr>
          <w:sz w:val="23"/>
        </w:rPr>
        <w:t>для</w:t>
      </w:r>
      <w:r>
        <w:rPr>
          <w:spacing w:val="40"/>
          <w:sz w:val="23"/>
        </w:rPr>
        <w:t xml:space="preserve"> </w:t>
      </w:r>
      <w:r>
        <w:rPr>
          <w:sz w:val="23"/>
        </w:rPr>
        <w:t>среднего</w:t>
      </w:r>
      <w:r>
        <w:rPr>
          <w:spacing w:val="40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>сопровождении</w:t>
      </w:r>
      <w:r>
        <w:rPr>
          <w:spacing w:val="40"/>
          <w:sz w:val="23"/>
        </w:rPr>
        <w:t xml:space="preserve"> </w:t>
      </w:r>
      <w:r>
        <w:rPr>
          <w:sz w:val="23"/>
        </w:rPr>
        <w:t>фортепиано.−</w:t>
      </w:r>
      <w:r>
        <w:rPr>
          <w:spacing w:val="40"/>
          <w:sz w:val="23"/>
        </w:rPr>
        <w:t xml:space="preserve"> </w:t>
      </w:r>
      <w:r>
        <w:rPr>
          <w:sz w:val="23"/>
        </w:rPr>
        <w:t>СПб.:</w:t>
      </w:r>
      <w:r>
        <w:rPr>
          <w:spacing w:val="40"/>
          <w:sz w:val="23"/>
        </w:rPr>
        <w:t xml:space="preserve"> </w:t>
      </w:r>
      <w:r>
        <w:rPr>
          <w:sz w:val="23"/>
        </w:rPr>
        <w:t>Союз художников, 2008.</w:t>
      </w:r>
    </w:p>
    <w:p w14:paraId="02030000">
      <w:pPr>
        <w:pStyle w:val="Style_7"/>
        <w:widowControl w:val="1"/>
        <w:numPr>
          <w:ilvl w:val="0"/>
          <w:numId w:val="21"/>
        </w:numPr>
        <w:tabs>
          <w:tab w:leader="none" w:pos="352" w:val="left"/>
        </w:tabs>
        <w:spacing w:before="0" w:line="276" w:lineRule="auto"/>
        <w:ind w:firstLine="0" w:right="189"/>
        <w:rPr>
          <w:sz w:val="23"/>
        </w:rPr>
      </w:pPr>
      <w:r>
        <w:rPr>
          <w:sz w:val="23"/>
        </w:rPr>
        <w:t>Вокализы итальянских композиторов и учителей пения XVII−XVIII веков. Для среднего голоса в сопровождении фортепиано. − М.: Музыка, 1965.</w:t>
      </w:r>
    </w:p>
    <w:p w14:paraId="03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0" w:line="263" w:lineRule="exact"/>
        <w:ind w:hanging="345" w:left="458"/>
        <w:rPr>
          <w:sz w:val="23"/>
        </w:rPr>
      </w:pPr>
      <w:r>
        <w:rPr>
          <w:sz w:val="23"/>
        </w:rPr>
        <w:t>Варламов</w:t>
      </w:r>
      <w:r>
        <w:rPr>
          <w:spacing w:val="-3"/>
          <w:sz w:val="23"/>
        </w:rPr>
        <w:t xml:space="preserve"> </w:t>
      </w:r>
      <w:r>
        <w:rPr>
          <w:sz w:val="23"/>
        </w:rPr>
        <w:t>А.Е.</w:t>
      </w:r>
      <w:r>
        <w:rPr>
          <w:spacing w:val="-3"/>
          <w:sz w:val="23"/>
        </w:rPr>
        <w:t xml:space="preserve"> </w:t>
      </w:r>
      <w:r>
        <w:rPr>
          <w:sz w:val="23"/>
        </w:rPr>
        <w:t>Полная</w:t>
      </w:r>
      <w:r>
        <w:rPr>
          <w:spacing w:val="-3"/>
          <w:sz w:val="23"/>
        </w:rPr>
        <w:t xml:space="preserve"> </w:t>
      </w:r>
      <w:r>
        <w:rPr>
          <w:sz w:val="23"/>
        </w:rPr>
        <w:t>школа</w:t>
      </w:r>
      <w:r>
        <w:rPr>
          <w:spacing w:val="-3"/>
          <w:sz w:val="23"/>
        </w:rPr>
        <w:t xml:space="preserve"> </w:t>
      </w:r>
      <w:r>
        <w:rPr>
          <w:sz w:val="23"/>
        </w:rPr>
        <w:t>пения.</w:t>
      </w:r>
      <w:r>
        <w:rPr>
          <w:spacing w:val="-2"/>
          <w:sz w:val="23"/>
        </w:rPr>
        <w:t xml:space="preserve"> </w:t>
      </w:r>
      <w:r>
        <w:rPr>
          <w:sz w:val="23"/>
        </w:rPr>
        <w:t>–</w:t>
      </w:r>
      <w:r>
        <w:rPr>
          <w:spacing w:val="-3"/>
          <w:sz w:val="23"/>
        </w:rPr>
        <w:t xml:space="preserve"> </w:t>
      </w:r>
      <w:r>
        <w:rPr>
          <w:sz w:val="23"/>
        </w:rPr>
        <w:t>СПб.:</w:t>
      </w:r>
      <w:r>
        <w:rPr>
          <w:spacing w:val="-5"/>
          <w:sz w:val="23"/>
        </w:rPr>
        <w:t xml:space="preserve"> </w:t>
      </w:r>
      <w:r>
        <w:rPr>
          <w:sz w:val="23"/>
        </w:rPr>
        <w:t>Лань,</w:t>
      </w:r>
      <w:r>
        <w:rPr>
          <w:spacing w:val="-3"/>
          <w:sz w:val="23"/>
        </w:rPr>
        <w:t xml:space="preserve"> </w:t>
      </w:r>
      <w:r>
        <w:rPr>
          <w:sz w:val="23"/>
        </w:rPr>
        <w:t>Планета</w:t>
      </w:r>
      <w:r>
        <w:rPr>
          <w:spacing w:val="-3"/>
          <w:sz w:val="23"/>
        </w:rPr>
        <w:t xml:space="preserve"> </w:t>
      </w:r>
      <w:r>
        <w:rPr>
          <w:sz w:val="23"/>
        </w:rPr>
        <w:t>музыки,</w:t>
      </w:r>
      <w:r>
        <w:rPr>
          <w:spacing w:val="-2"/>
          <w:sz w:val="23"/>
        </w:rPr>
        <w:t xml:space="preserve"> 2008.</w:t>
      </w:r>
    </w:p>
    <w:p w14:paraId="04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ind w:hanging="345" w:left="458"/>
        <w:rPr>
          <w:sz w:val="23"/>
        </w:rPr>
      </w:pPr>
      <w:r>
        <w:rPr>
          <w:sz w:val="23"/>
        </w:rPr>
        <w:t>Далецкий</w:t>
      </w:r>
      <w:r>
        <w:rPr>
          <w:spacing w:val="-6"/>
          <w:sz w:val="23"/>
        </w:rPr>
        <w:t xml:space="preserve"> </w:t>
      </w:r>
      <w:r>
        <w:rPr>
          <w:sz w:val="23"/>
        </w:rPr>
        <w:t>О.В.</w:t>
      </w:r>
      <w:r>
        <w:rPr>
          <w:spacing w:val="-2"/>
          <w:sz w:val="23"/>
        </w:rPr>
        <w:t xml:space="preserve"> </w:t>
      </w:r>
      <w:r>
        <w:rPr>
          <w:sz w:val="23"/>
        </w:rPr>
        <w:t>Обучение</w:t>
      </w:r>
      <w:r>
        <w:rPr>
          <w:spacing w:val="-3"/>
          <w:sz w:val="23"/>
        </w:rPr>
        <w:t xml:space="preserve"> </w:t>
      </w:r>
      <w:r>
        <w:rPr>
          <w:sz w:val="23"/>
        </w:rPr>
        <w:t>пению. –</w:t>
      </w:r>
      <w:r>
        <w:rPr>
          <w:spacing w:val="-3"/>
          <w:sz w:val="23"/>
        </w:rPr>
        <w:t xml:space="preserve"> </w:t>
      </w:r>
      <w:r>
        <w:rPr>
          <w:sz w:val="23"/>
        </w:rPr>
        <w:t>М.:</w:t>
      </w:r>
      <w:r>
        <w:rPr>
          <w:spacing w:val="-2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2"/>
          <w:sz w:val="23"/>
        </w:rPr>
        <w:t xml:space="preserve"> 2003.</w:t>
      </w:r>
    </w:p>
    <w:p w14:paraId="05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41"/>
        <w:ind w:hanging="345" w:left="458"/>
        <w:rPr>
          <w:sz w:val="23"/>
        </w:rPr>
      </w:pPr>
      <w:r>
        <w:rPr>
          <w:sz w:val="23"/>
        </w:rPr>
        <w:t>Романсы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песни</w:t>
      </w:r>
      <w:r>
        <w:rPr>
          <w:spacing w:val="-2"/>
          <w:sz w:val="23"/>
        </w:rPr>
        <w:t xml:space="preserve"> </w:t>
      </w:r>
      <w:r>
        <w:rPr>
          <w:sz w:val="23"/>
        </w:rPr>
        <w:t>для</w:t>
      </w:r>
      <w:r>
        <w:rPr>
          <w:spacing w:val="-5"/>
          <w:sz w:val="23"/>
        </w:rPr>
        <w:t xml:space="preserve"> </w:t>
      </w:r>
      <w:r>
        <w:rPr>
          <w:sz w:val="23"/>
        </w:rPr>
        <w:t>тенора.</w:t>
      </w:r>
      <w:r>
        <w:rPr>
          <w:spacing w:val="-2"/>
          <w:sz w:val="23"/>
        </w:rPr>
        <w:t xml:space="preserve"> </w:t>
      </w:r>
      <w:r>
        <w:rPr>
          <w:sz w:val="23"/>
        </w:rPr>
        <w:t>//</w:t>
      </w:r>
      <w:r>
        <w:rPr>
          <w:spacing w:val="-1"/>
          <w:sz w:val="23"/>
        </w:rPr>
        <w:t xml:space="preserve"> </w:t>
      </w:r>
      <w:r>
        <w:rPr>
          <w:sz w:val="23"/>
        </w:rPr>
        <w:t>Сост.</w:t>
      </w:r>
      <w:r>
        <w:rPr>
          <w:spacing w:val="-2"/>
          <w:sz w:val="23"/>
        </w:rPr>
        <w:t xml:space="preserve"> </w:t>
      </w:r>
      <w:r>
        <w:rPr>
          <w:sz w:val="23"/>
        </w:rPr>
        <w:t>О.</w:t>
      </w:r>
      <w:r>
        <w:rPr>
          <w:spacing w:val="-2"/>
          <w:sz w:val="23"/>
        </w:rPr>
        <w:t xml:space="preserve"> </w:t>
      </w:r>
      <w:r>
        <w:rPr>
          <w:sz w:val="23"/>
        </w:rPr>
        <w:t>Далецкий.</w:t>
      </w:r>
      <w:r>
        <w:rPr>
          <w:spacing w:val="1"/>
          <w:sz w:val="23"/>
        </w:rPr>
        <w:t xml:space="preserve"> </w:t>
      </w:r>
      <w:r>
        <w:rPr>
          <w:sz w:val="23"/>
        </w:rPr>
        <w:t>–</w:t>
      </w:r>
      <w:r>
        <w:rPr>
          <w:spacing w:val="-2"/>
          <w:sz w:val="23"/>
        </w:rPr>
        <w:t xml:space="preserve"> </w:t>
      </w:r>
      <w:r>
        <w:rPr>
          <w:sz w:val="23"/>
        </w:rPr>
        <w:t>М.:</w:t>
      </w:r>
      <w:r>
        <w:rPr>
          <w:spacing w:val="-2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1978.</w:t>
      </w:r>
    </w:p>
    <w:p w14:paraId="06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ind w:hanging="345" w:left="458"/>
        <w:rPr>
          <w:sz w:val="23"/>
        </w:rPr>
      </w:pPr>
      <w:r>
        <w:rPr>
          <w:sz w:val="23"/>
        </w:rPr>
        <w:t>Репертуар</w:t>
      </w:r>
      <w:r>
        <w:rPr>
          <w:spacing w:val="-3"/>
          <w:sz w:val="23"/>
        </w:rPr>
        <w:t xml:space="preserve"> </w:t>
      </w:r>
      <w:r>
        <w:rPr>
          <w:sz w:val="23"/>
        </w:rPr>
        <w:t>начинающего</w:t>
      </w:r>
      <w:r>
        <w:rPr>
          <w:spacing w:val="-3"/>
          <w:sz w:val="23"/>
        </w:rPr>
        <w:t xml:space="preserve"> </w:t>
      </w:r>
      <w:r>
        <w:rPr>
          <w:sz w:val="23"/>
        </w:rPr>
        <w:t>певца.</w:t>
      </w:r>
      <w:r>
        <w:rPr>
          <w:spacing w:val="-3"/>
          <w:sz w:val="23"/>
        </w:rPr>
        <w:t xml:space="preserve"> </w:t>
      </w:r>
      <w:r>
        <w:rPr>
          <w:sz w:val="23"/>
        </w:rPr>
        <w:t>//</w:t>
      </w:r>
      <w:r>
        <w:rPr>
          <w:spacing w:val="-3"/>
          <w:sz w:val="23"/>
        </w:rPr>
        <w:t xml:space="preserve"> </w:t>
      </w:r>
      <w:r>
        <w:rPr>
          <w:sz w:val="23"/>
        </w:rPr>
        <w:t>Сост.</w:t>
      </w:r>
      <w:r>
        <w:rPr>
          <w:spacing w:val="-3"/>
          <w:sz w:val="23"/>
        </w:rPr>
        <w:t xml:space="preserve"> </w:t>
      </w:r>
      <w:r>
        <w:rPr>
          <w:sz w:val="23"/>
        </w:rPr>
        <w:t>О.</w:t>
      </w:r>
      <w:r>
        <w:rPr>
          <w:spacing w:val="-3"/>
          <w:sz w:val="23"/>
        </w:rPr>
        <w:t xml:space="preserve"> </w:t>
      </w:r>
      <w:r>
        <w:rPr>
          <w:sz w:val="23"/>
        </w:rPr>
        <w:t>Далецкий.</w:t>
      </w:r>
      <w:r>
        <w:rPr>
          <w:spacing w:val="1"/>
          <w:sz w:val="23"/>
        </w:rPr>
        <w:t xml:space="preserve"> </w:t>
      </w:r>
      <w:r>
        <w:rPr>
          <w:sz w:val="23"/>
        </w:rPr>
        <w:t>–</w:t>
      </w:r>
      <w:r>
        <w:rPr>
          <w:spacing w:val="-3"/>
          <w:sz w:val="23"/>
        </w:rPr>
        <w:t xml:space="preserve"> </w:t>
      </w:r>
      <w:r>
        <w:rPr>
          <w:sz w:val="23"/>
        </w:rPr>
        <w:t>М.:</w:t>
      </w:r>
      <w:r>
        <w:rPr>
          <w:spacing w:val="-3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2"/>
          <w:sz w:val="23"/>
        </w:rPr>
        <w:t xml:space="preserve"> 2002.</w:t>
      </w:r>
    </w:p>
    <w:p w14:paraId="07030000">
      <w:pPr>
        <w:pStyle w:val="Style_7"/>
        <w:widowControl w:val="1"/>
        <w:numPr>
          <w:ilvl w:val="0"/>
          <w:numId w:val="21"/>
        </w:numPr>
        <w:tabs>
          <w:tab w:leader="none" w:pos="520" w:val="left"/>
        </w:tabs>
        <w:spacing w:before="38" w:line="276" w:lineRule="auto"/>
        <w:ind w:firstLine="0" w:right="190"/>
        <w:rPr>
          <w:sz w:val="23"/>
        </w:rPr>
      </w:pPr>
      <w:r>
        <w:rPr>
          <w:sz w:val="23"/>
        </w:rPr>
        <w:t>Милькович</w:t>
      </w:r>
      <w:r>
        <w:rPr>
          <w:spacing w:val="40"/>
          <w:sz w:val="23"/>
        </w:rPr>
        <w:t xml:space="preserve"> </w:t>
      </w:r>
      <w:r>
        <w:rPr>
          <w:sz w:val="23"/>
        </w:rPr>
        <w:t>Е.А.</w:t>
      </w:r>
      <w:r>
        <w:rPr>
          <w:spacing w:val="40"/>
          <w:sz w:val="23"/>
        </w:rPr>
        <w:t xml:space="preserve"> </w:t>
      </w:r>
      <w:r>
        <w:rPr>
          <w:sz w:val="23"/>
        </w:rPr>
        <w:t>Систематизированный</w:t>
      </w:r>
      <w:r>
        <w:rPr>
          <w:spacing w:val="40"/>
          <w:sz w:val="23"/>
        </w:rPr>
        <w:t xml:space="preserve"> </w:t>
      </w:r>
      <w:r>
        <w:rPr>
          <w:sz w:val="23"/>
        </w:rPr>
        <w:t>вокально-педагогический</w:t>
      </w:r>
      <w:r>
        <w:rPr>
          <w:spacing w:val="40"/>
          <w:sz w:val="23"/>
        </w:rPr>
        <w:t xml:space="preserve"> </w:t>
      </w:r>
      <w:r>
        <w:rPr>
          <w:sz w:val="23"/>
        </w:rPr>
        <w:t>репертуар.</w:t>
      </w:r>
      <w:r>
        <w:rPr>
          <w:spacing w:val="40"/>
          <w:sz w:val="23"/>
        </w:rPr>
        <w:t xml:space="preserve"> </w:t>
      </w:r>
      <w:r>
        <w:rPr>
          <w:sz w:val="23"/>
        </w:rPr>
        <w:t>Для</w:t>
      </w:r>
      <w:r>
        <w:rPr>
          <w:spacing w:val="40"/>
          <w:sz w:val="23"/>
        </w:rPr>
        <w:t xml:space="preserve"> </w:t>
      </w:r>
      <w:r>
        <w:rPr>
          <w:sz w:val="23"/>
        </w:rPr>
        <w:t>высоких</w:t>
      </w:r>
      <w:r>
        <w:rPr>
          <w:spacing w:val="40"/>
          <w:sz w:val="23"/>
        </w:rPr>
        <w:t xml:space="preserve"> </w:t>
      </w:r>
      <w:r>
        <w:rPr>
          <w:sz w:val="23"/>
        </w:rPr>
        <w:t>и средних голосов. − М.: Музыка, 2008.</w:t>
      </w:r>
    </w:p>
    <w:p w14:paraId="08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2"/>
        <w:ind w:hanging="345" w:left="458"/>
        <w:rPr>
          <w:sz w:val="23"/>
        </w:rPr>
      </w:pPr>
      <w:r>
        <w:rPr>
          <w:sz w:val="23"/>
        </w:rPr>
        <w:t>Композиторы-классики</w:t>
      </w:r>
      <w:r>
        <w:rPr>
          <w:spacing w:val="-8"/>
          <w:sz w:val="23"/>
        </w:rPr>
        <w:t xml:space="preserve"> </w:t>
      </w:r>
      <w:r>
        <w:rPr>
          <w:sz w:val="23"/>
        </w:rPr>
        <w:t>детям.</w:t>
      </w:r>
      <w:r>
        <w:rPr>
          <w:spacing w:val="-6"/>
          <w:sz w:val="23"/>
        </w:rPr>
        <w:t xml:space="preserve"> </w:t>
      </w:r>
      <w:r>
        <w:rPr>
          <w:sz w:val="23"/>
        </w:rPr>
        <w:t>//</w:t>
      </w:r>
      <w:r>
        <w:rPr>
          <w:spacing w:val="-4"/>
          <w:sz w:val="23"/>
        </w:rPr>
        <w:t xml:space="preserve"> </w:t>
      </w:r>
      <w:r>
        <w:rPr>
          <w:sz w:val="23"/>
        </w:rPr>
        <w:t>Сост.</w:t>
      </w:r>
      <w:r>
        <w:rPr>
          <w:spacing w:val="-4"/>
          <w:sz w:val="23"/>
        </w:rPr>
        <w:t xml:space="preserve"> </w:t>
      </w:r>
      <w:r>
        <w:rPr>
          <w:sz w:val="23"/>
        </w:rPr>
        <w:t>Н.Гродзенская.</w:t>
      </w:r>
      <w:r>
        <w:rPr>
          <w:spacing w:val="-4"/>
          <w:sz w:val="23"/>
        </w:rPr>
        <w:t xml:space="preserve"> </w:t>
      </w:r>
      <w:r>
        <w:rPr>
          <w:sz w:val="23"/>
        </w:rPr>
        <w:t>−</w:t>
      </w:r>
      <w:r>
        <w:rPr>
          <w:spacing w:val="-5"/>
          <w:sz w:val="23"/>
        </w:rPr>
        <w:t xml:space="preserve"> </w:t>
      </w:r>
      <w:r>
        <w:rPr>
          <w:sz w:val="23"/>
        </w:rPr>
        <w:t>М.:</w:t>
      </w:r>
      <w:r>
        <w:rPr>
          <w:spacing w:val="-4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1979.</w:t>
      </w:r>
    </w:p>
    <w:p w14:paraId="09030000">
      <w:pPr>
        <w:pStyle w:val="Style_7"/>
        <w:widowControl w:val="1"/>
        <w:numPr>
          <w:ilvl w:val="0"/>
          <w:numId w:val="21"/>
        </w:numPr>
        <w:tabs>
          <w:tab w:leader="none" w:pos="479" w:val="left"/>
        </w:tabs>
        <w:spacing w:before="38" w:line="276" w:lineRule="auto"/>
        <w:ind w:firstLine="0" w:right="191"/>
        <w:jc w:val="both"/>
        <w:rPr>
          <w:sz w:val="23"/>
        </w:rPr>
      </w:pPr>
      <w:r>
        <w:rPr>
          <w:sz w:val="23"/>
        </w:rPr>
        <w:t>Песни композиторов-классиков для детей. Хрестоматия. // Сост. К.Котельников. − СПб.: Союз художников, 2010.</w:t>
      </w:r>
    </w:p>
    <w:p w14:paraId="0A030000">
      <w:pPr>
        <w:pStyle w:val="Style_7"/>
        <w:widowControl w:val="1"/>
        <w:numPr>
          <w:ilvl w:val="0"/>
          <w:numId w:val="21"/>
        </w:numPr>
        <w:tabs>
          <w:tab w:leader="none" w:pos="486" w:val="left"/>
        </w:tabs>
        <w:spacing w:before="1" w:line="276" w:lineRule="auto"/>
        <w:ind w:firstLine="0" w:right="189"/>
        <w:jc w:val="both"/>
        <w:rPr>
          <w:sz w:val="23"/>
        </w:rPr>
      </w:pPr>
      <w:r>
        <w:rPr>
          <w:sz w:val="23"/>
        </w:rPr>
        <w:t>Сборник произведений для учащихся начальных вокальных классов ДМШ (от 7 до 12 лет). // Человеческий</w:t>
      </w:r>
      <w:r>
        <w:rPr>
          <w:spacing w:val="-1"/>
          <w:sz w:val="23"/>
        </w:rPr>
        <w:t xml:space="preserve"> </w:t>
      </w:r>
      <w:r>
        <w:rPr>
          <w:sz w:val="23"/>
        </w:rPr>
        <w:t>голос</w:t>
      </w:r>
      <w:r>
        <w:rPr>
          <w:spacing w:val="-1"/>
          <w:sz w:val="23"/>
        </w:rPr>
        <w:t xml:space="preserve"> </w:t>
      </w:r>
      <w:r>
        <w:rPr>
          <w:sz w:val="23"/>
        </w:rPr>
        <w:t>как</w:t>
      </w:r>
      <w:r>
        <w:rPr>
          <w:spacing w:val="-2"/>
          <w:sz w:val="23"/>
        </w:rPr>
        <w:t xml:space="preserve"> </w:t>
      </w:r>
      <w:r>
        <w:rPr>
          <w:sz w:val="23"/>
        </w:rPr>
        <w:t>музыкальный</w:t>
      </w:r>
      <w:r>
        <w:rPr>
          <w:spacing w:val="-1"/>
          <w:sz w:val="23"/>
        </w:rPr>
        <w:t xml:space="preserve"> </w:t>
      </w:r>
      <w:r>
        <w:rPr>
          <w:sz w:val="23"/>
        </w:rPr>
        <w:t>инструмент. Вып. 4.</w:t>
      </w:r>
      <w:r>
        <w:rPr>
          <w:spacing w:val="-3"/>
          <w:sz w:val="23"/>
        </w:rPr>
        <w:t xml:space="preserve"> </w:t>
      </w:r>
      <w:r>
        <w:rPr>
          <w:sz w:val="23"/>
        </w:rPr>
        <w:t>/</w:t>
      </w:r>
      <w:r>
        <w:rPr>
          <w:spacing w:val="-2"/>
          <w:sz w:val="23"/>
        </w:rPr>
        <w:t xml:space="preserve"> </w:t>
      </w:r>
      <w:r>
        <w:rPr>
          <w:sz w:val="23"/>
        </w:rPr>
        <w:t>Сост.</w:t>
      </w:r>
      <w:r>
        <w:rPr>
          <w:spacing w:val="-3"/>
          <w:sz w:val="23"/>
        </w:rPr>
        <w:t xml:space="preserve"> </w:t>
      </w:r>
      <w:r>
        <w:rPr>
          <w:sz w:val="23"/>
        </w:rPr>
        <w:t>Шевел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ва Е.И.,</w:t>
      </w:r>
      <w:r>
        <w:rPr>
          <w:spacing w:val="-3"/>
          <w:sz w:val="23"/>
        </w:rPr>
        <w:t xml:space="preserve"> </w:t>
      </w:r>
      <w:r>
        <w:rPr>
          <w:sz w:val="23"/>
        </w:rPr>
        <w:t>Ретюнских О.И. − М.: «Композитор», 2008.</w:t>
      </w:r>
    </w:p>
    <w:p w14:paraId="0B030000">
      <w:pPr>
        <w:pStyle w:val="Style_7"/>
        <w:widowControl w:val="1"/>
        <w:numPr>
          <w:ilvl w:val="0"/>
          <w:numId w:val="21"/>
        </w:numPr>
        <w:tabs>
          <w:tab w:leader="none" w:pos="479" w:val="left"/>
        </w:tabs>
        <w:spacing w:before="1" w:line="273" w:lineRule="auto"/>
        <w:ind w:firstLine="0" w:right="197"/>
        <w:jc w:val="both"/>
        <w:rPr>
          <w:sz w:val="23"/>
        </w:rPr>
      </w:pPr>
      <w:r>
        <w:rPr>
          <w:sz w:val="23"/>
        </w:rPr>
        <w:t>Русские народные песни. Хрестоматия для учащихся ДМШ и ДШИ. // Сост. К.Котельников. − СПб.: Союз художников, 2013.</w:t>
      </w:r>
    </w:p>
    <w:p w14:paraId="0C030000">
      <w:pPr>
        <w:pStyle w:val="Style_7"/>
        <w:widowControl w:val="1"/>
        <w:numPr>
          <w:ilvl w:val="0"/>
          <w:numId w:val="21"/>
        </w:numPr>
        <w:tabs>
          <w:tab w:leader="none" w:pos="558" w:val="left"/>
        </w:tabs>
        <w:spacing w:before="4" w:line="276" w:lineRule="auto"/>
        <w:ind w:firstLine="0" w:right="188"/>
        <w:jc w:val="both"/>
        <w:rPr>
          <w:sz w:val="23"/>
        </w:rPr>
      </w:pPr>
      <w:r>
        <w:rPr>
          <w:sz w:val="23"/>
        </w:rPr>
        <w:t>Хрестоматия для начального обучения сольному пению. // Сост. Смелкова Т.Д. – М.: Музыкальный клондайк, 2008.</w:t>
      </w:r>
    </w:p>
    <w:p w14:paraId="0D030000">
      <w:pPr>
        <w:pStyle w:val="Style_7"/>
        <w:widowControl w:val="1"/>
        <w:numPr>
          <w:ilvl w:val="0"/>
          <w:numId w:val="21"/>
        </w:numPr>
        <w:tabs>
          <w:tab w:leader="none" w:pos="446" w:val="left"/>
        </w:tabs>
        <w:spacing w:before="0" w:line="276" w:lineRule="auto"/>
        <w:ind w:firstLine="0" w:right="194"/>
        <w:jc w:val="both"/>
        <w:rPr>
          <w:sz w:val="23"/>
        </w:rPr>
      </w:pPr>
      <w:r>
        <w:rPr>
          <w:sz w:val="23"/>
        </w:rPr>
        <w:t>Мы</w:t>
      </w:r>
      <w:r>
        <w:rPr>
          <w:spacing w:val="-15"/>
          <w:sz w:val="23"/>
        </w:rPr>
        <w:t xml:space="preserve"> </w:t>
      </w:r>
      <w:r>
        <w:rPr>
          <w:sz w:val="23"/>
        </w:rPr>
        <w:t>запели</w:t>
      </w:r>
      <w:r>
        <w:rPr>
          <w:spacing w:val="-14"/>
          <w:sz w:val="23"/>
        </w:rPr>
        <w:t xml:space="preserve"> </w:t>
      </w:r>
      <w:r>
        <w:rPr>
          <w:sz w:val="23"/>
        </w:rPr>
        <w:t>песенку.</w:t>
      </w:r>
      <w:r>
        <w:rPr>
          <w:spacing w:val="-15"/>
          <w:sz w:val="23"/>
        </w:rPr>
        <w:t xml:space="preserve"> </w:t>
      </w:r>
      <w:r>
        <w:rPr>
          <w:sz w:val="23"/>
        </w:rPr>
        <w:t>Первые</w:t>
      </w:r>
      <w:r>
        <w:rPr>
          <w:spacing w:val="-14"/>
          <w:sz w:val="23"/>
        </w:rPr>
        <w:t xml:space="preserve"> </w:t>
      </w:r>
      <w:r>
        <w:rPr>
          <w:sz w:val="23"/>
        </w:rPr>
        <w:t>шаги</w:t>
      </w:r>
      <w:r>
        <w:rPr>
          <w:spacing w:val="-14"/>
          <w:sz w:val="23"/>
        </w:rPr>
        <w:t xml:space="preserve"> </w:t>
      </w:r>
      <w:r>
        <w:rPr>
          <w:sz w:val="23"/>
        </w:rPr>
        <w:t>юного</w:t>
      </w:r>
      <w:r>
        <w:rPr>
          <w:spacing w:val="-15"/>
          <w:sz w:val="23"/>
        </w:rPr>
        <w:t xml:space="preserve"> </w:t>
      </w:r>
      <w:r>
        <w:rPr>
          <w:sz w:val="23"/>
        </w:rPr>
        <w:t>вокалиста.</w:t>
      </w:r>
      <w:r>
        <w:rPr>
          <w:spacing w:val="-14"/>
          <w:sz w:val="23"/>
        </w:rPr>
        <w:t xml:space="preserve"> </w:t>
      </w:r>
      <w:r>
        <w:rPr>
          <w:sz w:val="23"/>
        </w:rPr>
        <w:t>//</w:t>
      </w:r>
      <w:r>
        <w:rPr>
          <w:spacing w:val="-14"/>
          <w:sz w:val="23"/>
        </w:rPr>
        <w:t xml:space="preserve"> </w:t>
      </w:r>
      <w:r>
        <w:rPr>
          <w:sz w:val="23"/>
        </w:rPr>
        <w:t>Сост.</w:t>
      </w:r>
      <w:r>
        <w:rPr>
          <w:spacing w:val="-15"/>
          <w:sz w:val="23"/>
        </w:rPr>
        <w:t xml:space="preserve"> </w:t>
      </w:r>
      <w:r>
        <w:rPr>
          <w:sz w:val="23"/>
        </w:rPr>
        <w:t>А.Корнева.</w:t>
      </w:r>
      <w:r>
        <w:rPr>
          <w:spacing w:val="-14"/>
          <w:sz w:val="23"/>
        </w:rPr>
        <w:t xml:space="preserve"> </w:t>
      </w:r>
      <w:r>
        <w:rPr>
          <w:sz w:val="23"/>
        </w:rPr>
        <w:t>−</w:t>
      </w:r>
      <w:r>
        <w:rPr>
          <w:spacing w:val="-15"/>
          <w:sz w:val="23"/>
        </w:rPr>
        <w:t xml:space="preserve"> </w:t>
      </w:r>
      <w:r>
        <w:rPr>
          <w:sz w:val="23"/>
        </w:rPr>
        <w:t>СПб.:</w:t>
      </w:r>
      <w:r>
        <w:rPr>
          <w:spacing w:val="-14"/>
          <w:sz w:val="23"/>
        </w:rPr>
        <w:t xml:space="preserve"> </w:t>
      </w:r>
      <w:r>
        <w:rPr>
          <w:sz w:val="23"/>
        </w:rPr>
        <w:t>Союз</w:t>
      </w:r>
      <w:r>
        <w:rPr>
          <w:spacing w:val="-14"/>
          <w:sz w:val="23"/>
        </w:rPr>
        <w:t xml:space="preserve"> </w:t>
      </w:r>
      <w:r>
        <w:rPr>
          <w:sz w:val="23"/>
        </w:rPr>
        <w:t xml:space="preserve">художников, </w:t>
      </w:r>
      <w:r>
        <w:rPr>
          <w:spacing w:val="-2"/>
          <w:sz w:val="23"/>
        </w:rPr>
        <w:t>2006.</w:t>
      </w:r>
    </w:p>
    <w:p w14:paraId="0E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1"/>
        <w:ind w:hanging="345" w:left="458"/>
        <w:jc w:val="both"/>
        <w:rPr>
          <w:sz w:val="23"/>
        </w:rPr>
      </w:pPr>
      <w:r>
        <w:rPr>
          <w:sz w:val="23"/>
        </w:rPr>
        <w:t>Дмитрий</w:t>
      </w:r>
      <w:r>
        <w:rPr>
          <w:spacing w:val="-7"/>
          <w:sz w:val="23"/>
        </w:rPr>
        <w:t xml:space="preserve"> </w:t>
      </w:r>
      <w:r>
        <w:rPr>
          <w:sz w:val="23"/>
        </w:rPr>
        <w:t>Кабалевский</w:t>
      </w:r>
      <w:r>
        <w:rPr>
          <w:spacing w:val="-2"/>
          <w:sz w:val="23"/>
        </w:rPr>
        <w:t xml:space="preserve"> </w:t>
      </w:r>
      <w:r>
        <w:rPr>
          <w:sz w:val="23"/>
        </w:rPr>
        <w:t>-</w:t>
      </w:r>
      <w:r>
        <w:rPr>
          <w:spacing w:val="-4"/>
          <w:sz w:val="23"/>
        </w:rPr>
        <w:t xml:space="preserve"> </w:t>
      </w:r>
      <w:r>
        <w:rPr>
          <w:sz w:val="23"/>
        </w:rPr>
        <w:t>юным</w:t>
      </w:r>
      <w:r>
        <w:rPr>
          <w:spacing w:val="-3"/>
          <w:sz w:val="23"/>
        </w:rPr>
        <w:t xml:space="preserve"> </w:t>
      </w:r>
      <w:r>
        <w:rPr>
          <w:sz w:val="23"/>
        </w:rPr>
        <w:t>исполнителям.</w:t>
      </w:r>
      <w:r>
        <w:rPr>
          <w:spacing w:val="-5"/>
          <w:sz w:val="23"/>
        </w:rPr>
        <w:t xml:space="preserve"> </w:t>
      </w:r>
      <w:r>
        <w:rPr>
          <w:sz w:val="23"/>
        </w:rPr>
        <w:t>Избранные</w:t>
      </w:r>
      <w:r>
        <w:rPr>
          <w:spacing w:val="-4"/>
          <w:sz w:val="23"/>
        </w:rPr>
        <w:t xml:space="preserve"> </w:t>
      </w:r>
      <w:r>
        <w:rPr>
          <w:sz w:val="23"/>
        </w:rPr>
        <w:t>песни</w:t>
      </w:r>
      <w:r>
        <w:rPr>
          <w:spacing w:val="-4"/>
          <w:sz w:val="23"/>
        </w:rPr>
        <w:t xml:space="preserve"> </w:t>
      </w:r>
      <w:r>
        <w:rPr>
          <w:sz w:val="23"/>
        </w:rPr>
        <w:t>для</w:t>
      </w:r>
      <w:r>
        <w:rPr>
          <w:spacing w:val="-4"/>
          <w:sz w:val="23"/>
        </w:rPr>
        <w:t xml:space="preserve"> </w:t>
      </w:r>
      <w:r>
        <w:rPr>
          <w:sz w:val="23"/>
        </w:rPr>
        <w:t>детей. –</w:t>
      </w:r>
      <w:r>
        <w:rPr>
          <w:spacing w:val="-4"/>
          <w:sz w:val="23"/>
        </w:rPr>
        <w:t xml:space="preserve"> </w:t>
      </w:r>
      <w:r>
        <w:rPr>
          <w:sz w:val="23"/>
        </w:rPr>
        <w:t>М.:</w:t>
      </w:r>
      <w:r>
        <w:rPr>
          <w:spacing w:val="-3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2004.</w:t>
      </w:r>
    </w:p>
    <w:p w14:paraId="0F030000">
      <w:pPr>
        <w:pStyle w:val="Style_7"/>
        <w:widowControl w:val="1"/>
        <w:numPr>
          <w:ilvl w:val="0"/>
          <w:numId w:val="21"/>
        </w:numPr>
        <w:tabs>
          <w:tab w:leader="none" w:pos="477" w:val="left"/>
        </w:tabs>
        <w:spacing w:line="273" w:lineRule="auto"/>
        <w:ind w:firstLine="0" w:right="194"/>
        <w:rPr>
          <w:sz w:val="23"/>
        </w:rPr>
      </w:pPr>
      <w:r>
        <w:rPr>
          <w:sz w:val="23"/>
        </w:rPr>
        <w:t>Библиотека вокалиста. Избранные романсы для сопрано в сопровождении фортепиано. // Сост. К.Тихонова. − Music Well.</w:t>
      </w:r>
    </w:p>
    <w:p w14:paraId="10030000">
      <w:pPr>
        <w:pStyle w:val="Style_7"/>
        <w:widowControl w:val="1"/>
        <w:numPr>
          <w:ilvl w:val="0"/>
          <w:numId w:val="21"/>
        </w:numPr>
        <w:tabs>
          <w:tab w:leader="none" w:pos="484" w:val="left"/>
        </w:tabs>
        <w:spacing w:before="4" w:line="276" w:lineRule="auto"/>
        <w:ind w:firstLine="0" w:right="197"/>
        <w:rPr>
          <w:sz w:val="23"/>
        </w:rPr>
      </w:pPr>
      <w:r>
        <w:rPr>
          <w:sz w:val="23"/>
        </w:rPr>
        <w:t>Библиотека вокалиста. Песни и романсы для низкого мужского голоса. // Сост. К.Тихонова. −</w:t>
      </w:r>
      <w:r>
        <w:rPr>
          <w:spacing w:val="80"/>
          <w:sz w:val="23"/>
        </w:rPr>
        <w:t xml:space="preserve"> </w:t>
      </w:r>
      <w:r>
        <w:rPr>
          <w:sz w:val="23"/>
        </w:rPr>
        <w:t>Music Well.</w:t>
      </w:r>
    </w:p>
    <w:p w14:paraId="11030000">
      <w:pPr>
        <w:pStyle w:val="Style_7"/>
        <w:widowControl w:val="1"/>
        <w:numPr>
          <w:ilvl w:val="0"/>
          <w:numId w:val="21"/>
        </w:numPr>
        <w:tabs>
          <w:tab w:leader="none" w:pos="494" w:val="left"/>
        </w:tabs>
        <w:spacing w:before="1" w:line="273" w:lineRule="auto"/>
        <w:ind w:firstLine="0" w:right="196"/>
        <w:rPr>
          <w:sz w:val="23"/>
        </w:rPr>
      </w:pPr>
      <w:r>
        <w:rPr>
          <w:sz w:val="23"/>
        </w:rPr>
        <w:t>Я</w:t>
      </w:r>
      <w:r>
        <w:rPr>
          <w:spacing w:val="32"/>
          <w:sz w:val="23"/>
        </w:rPr>
        <w:t xml:space="preserve"> </w:t>
      </w:r>
      <w:r>
        <w:rPr>
          <w:sz w:val="23"/>
        </w:rPr>
        <w:t>аккомпаниатор.</w:t>
      </w:r>
      <w:r>
        <w:rPr>
          <w:spacing w:val="32"/>
          <w:sz w:val="23"/>
        </w:rPr>
        <w:t xml:space="preserve"> </w:t>
      </w:r>
      <w:r>
        <w:rPr>
          <w:sz w:val="23"/>
        </w:rPr>
        <w:t>Песни</w:t>
      </w:r>
      <w:r>
        <w:rPr>
          <w:spacing w:val="31"/>
          <w:sz w:val="23"/>
        </w:rPr>
        <w:t xml:space="preserve"> </w:t>
      </w:r>
      <w:r>
        <w:rPr>
          <w:sz w:val="23"/>
        </w:rPr>
        <w:t>и</w:t>
      </w:r>
      <w:r>
        <w:rPr>
          <w:spacing w:val="31"/>
          <w:sz w:val="23"/>
        </w:rPr>
        <w:t xml:space="preserve"> </w:t>
      </w:r>
      <w:r>
        <w:rPr>
          <w:sz w:val="23"/>
        </w:rPr>
        <w:t>романсы</w:t>
      </w:r>
      <w:r>
        <w:rPr>
          <w:spacing w:val="31"/>
          <w:sz w:val="23"/>
        </w:rPr>
        <w:t xml:space="preserve"> </w:t>
      </w:r>
      <w:r>
        <w:rPr>
          <w:sz w:val="23"/>
        </w:rPr>
        <w:t>русских</w:t>
      </w:r>
      <w:r>
        <w:rPr>
          <w:spacing w:val="32"/>
          <w:sz w:val="23"/>
        </w:rPr>
        <w:t xml:space="preserve"> </w:t>
      </w:r>
      <w:r>
        <w:rPr>
          <w:sz w:val="23"/>
        </w:rPr>
        <w:t>композиторов</w:t>
      </w:r>
      <w:r>
        <w:rPr>
          <w:spacing w:val="31"/>
          <w:sz w:val="23"/>
        </w:rPr>
        <w:t xml:space="preserve"> </w:t>
      </w:r>
      <w:r>
        <w:rPr>
          <w:sz w:val="23"/>
        </w:rPr>
        <w:t>для</w:t>
      </w:r>
      <w:r>
        <w:rPr>
          <w:spacing w:val="32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30"/>
          <w:sz w:val="23"/>
        </w:rPr>
        <w:t xml:space="preserve"> </w:t>
      </w:r>
      <w:r>
        <w:rPr>
          <w:sz w:val="23"/>
        </w:rPr>
        <w:t>с</w:t>
      </w:r>
      <w:r>
        <w:rPr>
          <w:spacing w:val="33"/>
          <w:sz w:val="23"/>
        </w:rPr>
        <w:t xml:space="preserve"> </w:t>
      </w:r>
      <w:r>
        <w:rPr>
          <w:sz w:val="23"/>
        </w:rPr>
        <w:t>фортепиано.</w:t>
      </w:r>
      <w:r>
        <w:rPr>
          <w:spacing w:val="32"/>
          <w:sz w:val="23"/>
        </w:rPr>
        <w:t xml:space="preserve"> </w:t>
      </w:r>
      <w:r>
        <w:rPr>
          <w:sz w:val="23"/>
        </w:rPr>
        <w:t>//</w:t>
      </w:r>
      <w:r>
        <w:rPr>
          <w:spacing w:val="30"/>
          <w:sz w:val="23"/>
        </w:rPr>
        <w:t xml:space="preserve"> </w:t>
      </w:r>
      <w:r>
        <w:rPr>
          <w:sz w:val="23"/>
        </w:rPr>
        <w:t>Сост. Тебина Е.Г. − СПб: Союз художников, 2003. 101</w:t>
      </w:r>
    </w:p>
    <w:p w14:paraId="12030000">
      <w:pPr>
        <w:pStyle w:val="Style_7"/>
        <w:widowControl w:val="1"/>
        <w:numPr>
          <w:ilvl w:val="0"/>
          <w:numId w:val="21"/>
        </w:numPr>
        <w:tabs>
          <w:tab w:leader="none" w:pos="508" w:val="left"/>
        </w:tabs>
        <w:spacing w:before="5" w:line="276" w:lineRule="auto"/>
        <w:ind w:firstLine="0" w:right="196"/>
        <w:rPr>
          <w:sz w:val="23"/>
        </w:rPr>
      </w:pPr>
      <w:r>
        <w:rPr>
          <w:sz w:val="23"/>
        </w:rPr>
        <w:t>Альбом</w:t>
      </w:r>
      <w:r>
        <w:rPr>
          <w:spacing w:val="40"/>
          <w:sz w:val="23"/>
        </w:rPr>
        <w:t xml:space="preserve"> </w:t>
      </w:r>
      <w:r>
        <w:rPr>
          <w:sz w:val="23"/>
        </w:rPr>
        <w:t>вокалиста.</w:t>
      </w:r>
      <w:r>
        <w:rPr>
          <w:spacing w:val="40"/>
          <w:sz w:val="23"/>
        </w:rPr>
        <w:t xml:space="preserve"> </w:t>
      </w:r>
      <w:r>
        <w:rPr>
          <w:sz w:val="23"/>
        </w:rPr>
        <w:t>Романсы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песни</w:t>
      </w:r>
      <w:r>
        <w:rPr>
          <w:spacing w:val="40"/>
          <w:sz w:val="23"/>
        </w:rPr>
        <w:t xml:space="preserve"> </w:t>
      </w:r>
      <w:r>
        <w:rPr>
          <w:sz w:val="23"/>
        </w:rPr>
        <w:t>русских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зарубежных</w:t>
      </w:r>
      <w:r>
        <w:rPr>
          <w:spacing w:val="40"/>
          <w:sz w:val="23"/>
        </w:rPr>
        <w:t xml:space="preserve"> </w:t>
      </w:r>
      <w:r>
        <w:rPr>
          <w:sz w:val="23"/>
        </w:rPr>
        <w:t>композиторов.</w:t>
      </w:r>
      <w:r>
        <w:rPr>
          <w:spacing w:val="40"/>
          <w:sz w:val="23"/>
        </w:rPr>
        <w:t xml:space="preserve"> </w:t>
      </w:r>
      <w:r>
        <w:rPr>
          <w:sz w:val="23"/>
        </w:rPr>
        <w:t>Для</w:t>
      </w:r>
      <w:r>
        <w:rPr>
          <w:spacing w:val="40"/>
          <w:sz w:val="23"/>
        </w:rPr>
        <w:t xml:space="preserve"> </w:t>
      </w:r>
      <w:r>
        <w:rPr>
          <w:sz w:val="23"/>
        </w:rPr>
        <w:t>учащихся</w:t>
      </w:r>
      <w:r>
        <w:rPr>
          <w:spacing w:val="40"/>
          <w:sz w:val="23"/>
        </w:rPr>
        <w:t xml:space="preserve"> </w:t>
      </w:r>
      <w:r>
        <w:rPr>
          <w:sz w:val="23"/>
        </w:rPr>
        <w:t>с ограниченным диапазоном голоса. Часть 1. // Сост. Сергеев Б.А. − СПб.: Союз художников, 2009.</w:t>
      </w:r>
    </w:p>
    <w:p w14:paraId="13030000">
      <w:pPr>
        <w:pStyle w:val="Style_7"/>
        <w:widowControl w:val="1"/>
        <w:numPr>
          <w:ilvl w:val="0"/>
          <w:numId w:val="21"/>
        </w:numPr>
        <w:tabs>
          <w:tab w:leader="none" w:pos="508" w:val="left"/>
        </w:tabs>
        <w:spacing w:before="1" w:line="273" w:lineRule="auto"/>
        <w:ind w:firstLine="0" w:right="189"/>
        <w:rPr>
          <w:sz w:val="23"/>
        </w:rPr>
      </w:pPr>
      <w:r>
        <w:rPr>
          <w:sz w:val="23"/>
        </w:rPr>
        <w:t>Альбом</w:t>
      </w:r>
      <w:r>
        <w:rPr>
          <w:spacing w:val="40"/>
          <w:sz w:val="23"/>
        </w:rPr>
        <w:t xml:space="preserve"> </w:t>
      </w:r>
      <w:r>
        <w:rPr>
          <w:sz w:val="23"/>
        </w:rPr>
        <w:t>вокалиста.</w:t>
      </w:r>
      <w:r>
        <w:rPr>
          <w:spacing w:val="40"/>
          <w:sz w:val="23"/>
        </w:rPr>
        <w:t xml:space="preserve"> </w:t>
      </w:r>
      <w:r>
        <w:rPr>
          <w:sz w:val="23"/>
        </w:rPr>
        <w:t>Романсы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песни</w:t>
      </w:r>
      <w:r>
        <w:rPr>
          <w:spacing w:val="40"/>
          <w:sz w:val="23"/>
        </w:rPr>
        <w:t xml:space="preserve"> </w:t>
      </w:r>
      <w:r>
        <w:rPr>
          <w:sz w:val="23"/>
        </w:rPr>
        <w:t>русских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зарубежных</w:t>
      </w:r>
      <w:r>
        <w:rPr>
          <w:spacing w:val="40"/>
          <w:sz w:val="23"/>
        </w:rPr>
        <w:t xml:space="preserve"> </w:t>
      </w:r>
      <w:r>
        <w:rPr>
          <w:sz w:val="23"/>
        </w:rPr>
        <w:t>композиторов.</w:t>
      </w:r>
      <w:r>
        <w:rPr>
          <w:spacing w:val="40"/>
          <w:sz w:val="23"/>
        </w:rPr>
        <w:t xml:space="preserve"> </w:t>
      </w:r>
      <w:r>
        <w:rPr>
          <w:sz w:val="23"/>
        </w:rPr>
        <w:t>Для</w:t>
      </w:r>
      <w:r>
        <w:rPr>
          <w:spacing w:val="40"/>
          <w:sz w:val="23"/>
        </w:rPr>
        <w:t xml:space="preserve"> </w:t>
      </w:r>
      <w:r>
        <w:rPr>
          <w:sz w:val="23"/>
        </w:rPr>
        <w:t>учащихся</w:t>
      </w:r>
      <w:r>
        <w:rPr>
          <w:spacing w:val="40"/>
          <w:sz w:val="23"/>
        </w:rPr>
        <w:t xml:space="preserve"> </w:t>
      </w:r>
      <w:r>
        <w:rPr>
          <w:sz w:val="23"/>
        </w:rPr>
        <w:t>с ограниченным диапазоном голоса. Часть 2. // Сост. Сергеев Б.А. − СПб.: Союз художников, 2011.</w:t>
      </w:r>
    </w:p>
    <w:p w14:paraId="14030000">
      <w:pPr>
        <w:pStyle w:val="Style_7"/>
        <w:widowControl w:val="1"/>
        <w:numPr>
          <w:ilvl w:val="0"/>
          <w:numId w:val="21"/>
        </w:numPr>
        <w:tabs>
          <w:tab w:leader="none" w:pos="462" w:val="left"/>
        </w:tabs>
        <w:spacing w:before="5" w:line="276" w:lineRule="auto"/>
        <w:ind w:firstLine="0" w:right="198"/>
        <w:rPr>
          <w:sz w:val="23"/>
        </w:rPr>
      </w:pPr>
      <w:r>
        <w:rPr>
          <w:sz w:val="23"/>
        </w:rPr>
        <w:t>Вокальный репертуар в музыкальной школе. Вып.1. Зарубежная вокальная музыка XVIII века. // Сост. В.Беляева. − М.: Мир и Музыка, 1998.</w:t>
      </w:r>
    </w:p>
    <w:p w14:paraId="15030000">
      <w:pPr>
        <w:pStyle w:val="Style_7"/>
        <w:widowControl w:val="1"/>
        <w:numPr>
          <w:ilvl w:val="0"/>
          <w:numId w:val="21"/>
        </w:numPr>
        <w:tabs>
          <w:tab w:leader="none" w:pos="535" w:val="left"/>
        </w:tabs>
        <w:spacing w:before="0" w:line="276" w:lineRule="auto"/>
        <w:ind w:firstLine="0" w:right="193"/>
        <w:rPr>
          <w:sz w:val="23"/>
        </w:rPr>
      </w:pPr>
      <w:r>
        <w:rPr>
          <w:sz w:val="23"/>
        </w:rPr>
        <w:t>Вокальный</w:t>
      </w:r>
      <w:r>
        <w:rPr>
          <w:spacing w:val="72"/>
          <w:sz w:val="23"/>
        </w:rPr>
        <w:t xml:space="preserve"> </w:t>
      </w:r>
      <w:r>
        <w:rPr>
          <w:sz w:val="23"/>
        </w:rPr>
        <w:t>репертуар</w:t>
      </w:r>
      <w:r>
        <w:rPr>
          <w:spacing w:val="73"/>
          <w:sz w:val="23"/>
        </w:rPr>
        <w:t xml:space="preserve"> </w:t>
      </w:r>
      <w:r>
        <w:rPr>
          <w:sz w:val="23"/>
        </w:rPr>
        <w:t>в</w:t>
      </w:r>
      <w:r>
        <w:rPr>
          <w:spacing w:val="72"/>
          <w:sz w:val="23"/>
        </w:rPr>
        <w:t xml:space="preserve"> </w:t>
      </w:r>
      <w:r>
        <w:rPr>
          <w:sz w:val="23"/>
        </w:rPr>
        <w:t>музыкальной</w:t>
      </w:r>
      <w:r>
        <w:rPr>
          <w:spacing w:val="72"/>
          <w:sz w:val="23"/>
        </w:rPr>
        <w:t xml:space="preserve"> </w:t>
      </w:r>
      <w:r>
        <w:rPr>
          <w:sz w:val="23"/>
        </w:rPr>
        <w:t>школе.</w:t>
      </w:r>
      <w:r>
        <w:rPr>
          <w:spacing w:val="73"/>
          <w:sz w:val="23"/>
        </w:rPr>
        <w:t xml:space="preserve"> </w:t>
      </w:r>
      <w:r>
        <w:rPr>
          <w:sz w:val="23"/>
        </w:rPr>
        <w:t>Вып.</w:t>
      </w:r>
      <w:r>
        <w:rPr>
          <w:spacing w:val="73"/>
          <w:sz w:val="23"/>
        </w:rPr>
        <w:t xml:space="preserve"> </w:t>
      </w:r>
      <w:r>
        <w:rPr>
          <w:sz w:val="23"/>
        </w:rPr>
        <w:t>2.</w:t>
      </w:r>
      <w:r>
        <w:rPr>
          <w:spacing w:val="73"/>
          <w:sz w:val="23"/>
        </w:rPr>
        <w:t xml:space="preserve"> </w:t>
      </w:r>
      <w:r>
        <w:rPr>
          <w:sz w:val="23"/>
        </w:rPr>
        <w:t>Вокальная</w:t>
      </w:r>
      <w:r>
        <w:rPr>
          <w:spacing w:val="70"/>
          <w:sz w:val="23"/>
        </w:rPr>
        <w:t xml:space="preserve"> </w:t>
      </w:r>
      <w:r>
        <w:rPr>
          <w:sz w:val="23"/>
        </w:rPr>
        <w:t>миниатюра</w:t>
      </w:r>
      <w:r>
        <w:rPr>
          <w:spacing w:val="73"/>
          <w:sz w:val="23"/>
        </w:rPr>
        <w:t xml:space="preserve"> </w:t>
      </w:r>
      <w:r>
        <w:rPr>
          <w:sz w:val="23"/>
        </w:rPr>
        <w:t>в</w:t>
      </w:r>
      <w:r>
        <w:rPr>
          <w:spacing w:val="72"/>
          <w:sz w:val="23"/>
        </w:rPr>
        <w:t xml:space="preserve"> </w:t>
      </w:r>
      <w:r>
        <w:rPr>
          <w:sz w:val="23"/>
        </w:rPr>
        <w:t>творчестве романтиков. // Сост. В.Беляева. − М.: Мир и Музыка, 1998.</w:t>
      </w:r>
    </w:p>
    <w:p w14:paraId="16030000">
      <w:pPr>
        <w:pStyle w:val="Style_7"/>
        <w:widowControl w:val="1"/>
        <w:numPr>
          <w:ilvl w:val="0"/>
          <w:numId w:val="21"/>
        </w:numPr>
        <w:tabs>
          <w:tab w:leader="none" w:pos="448" w:val="left"/>
        </w:tabs>
        <w:spacing w:before="0" w:line="276" w:lineRule="auto"/>
        <w:ind w:firstLine="0" w:right="196"/>
        <w:rPr>
          <w:sz w:val="23"/>
        </w:rPr>
      </w:pPr>
      <w:r>
        <w:rPr>
          <w:sz w:val="23"/>
        </w:rPr>
        <w:t>Вокальный</w:t>
      </w:r>
      <w:r>
        <w:rPr>
          <w:spacing w:val="-14"/>
          <w:sz w:val="23"/>
        </w:rPr>
        <w:t xml:space="preserve"> </w:t>
      </w:r>
      <w:r>
        <w:rPr>
          <w:sz w:val="23"/>
        </w:rPr>
        <w:t>репертуар</w:t>
      </w:r>
      <w:r>
        <w:rPr>
          <w:spacing w:val="-12"/>
          <w:sz w:val="23"/>
        </w:rPr>
        <w:t xml:space="preserve"> </w:t>
      </w:r>
      <w:r>
        <w:rPr>
          <w:sz w:val="23"/>
        </w:rPr>
        <w:t>в</w:t>
      </w:r>
      <w:r>
        <w:rPr>
          <w:spacing w:val="-13"/>
          <w:sz w:val="23"/>
        </w:rPr>
        <w:t xml:space="preserve"> </w:t>
      </w:r>
      <w:r>
        <w:rPr>
          <w:sz w:val="23"/>
        </w:rPr>
        <w:t>музыкальной</w:t>
      </w:r>
      <w:r>
        <w:rPr>
          <w:spacing w:val="-13"/>
          <w:sz w:val="23"/>
        </w:rPr>
        <w:t xml:space="preserve"> </w:t>
      </w:r>
      <w:r>
        <w:rPr>
          <w:sz w:val="23"/>
        </w:rPr>
        <w:t>школе.</w:t>
      </w:r>
      <w:r>
        <w:rPr>
          <w:spacing w:val="-14"/>
          <w:sz w:val="23"/>
        </w:rPr>
        <w:t xml:space="preserve"> </w:t>
      </w:r>
      <w:r>
        <w:rPr>
          <w:sz w:val="23"/>
        </w:rPr>
        <w:t>Вып.</w:t>
      </w:r>
      <w:r>
        <w:rPr>
          <w:spacing w:val="-12"/>
          <w:sz w:val="23"/>
        </w:rPr>
        <w:t xml:space="preserve"> </w:t>
      </w:r>
      <w:r>
        <w:rPr>
          <w:sz w:val="23"/>
        </w:rPr>
        <w:t>3.</w:t>
      </w:r>
      <w:r>
        <w:rPr>
          <w:spacing w:val="-12"/>
          <w:sz w:val="23"/>
        </w:rPr>
        <w:t xml:space="preserve"> </w:t>
      </w:r>
      <w:r>
        <w:rPr>
          <w:sz w:val="23"/>
        </w:rPr>
        <w:t>Песни</w:t>
      </w:r>
      <w:r>
        <w:rPr>
          <w:spacing w:val="-13"/>
          <w:sz w:val="23"/>
        </w:rPr>
        <w:t xml:space="preserve"> </w:t>
      </w:r>
      <w:r>
        <w:rPr>
          <w:sz w:val="23"/>
        </w:rPr>
        <w:t>и</w:t>
      </w:r>
      <w:r>
        <w:rPr>
          <w:spacing w:val="-13"/>
          <w:sz w:val="23"/>
        </w:rPr>
        <w:t xml:space="preserve"> </w:t>
      </w:r>
      <w:r>
        <w:rPr>
          <w:sz w:val="23"/>
        </w:rPr>
        <w:t>романсы</w:t>
      </w:r>
      <w:r>
        <w:rPr>
          <w:spacing w:val="-13"/>
          <w:sz w:val="23"/>
        </w:rPr>
        <w:t xml:space="preserve"> </w:t>
      </w:r>
      <w:r>
        <w:rPr>
          <w:sz w:val="23"/>
        </w:rPr>
        <w:t>русских</w:t>
      </w:r>
      <w:r>
        <w:rPr>
          <w:spacing w:val="-12"/>
          <w:sz w:val="23"/>
        </w:rPr>
        <w:t xml:space="preserve"> </w:t>
      </w:r>
      <w:r>
        <w:rPr>
          <w:sz w:val="23"/>
        </w:rPr>
        <w:t>композиторов</w:t>
      </w:r>
      <w:r>
        <w:rPr>
          <w:spacing w:val="-15"/>
          <w:sz w:val="23"/>
        </w:rPr>
        <w:t xml:space="preserve"> </w:t>
      </w:r>
      <w:r>
        <w:rPr>
          <w:sz w:val="23"/>
        </w:rPr>
        <w:t>XIX века. // Сост. В.Беляева. − М.: «Мир и Музыка», 1998.</w:t>
      </w:r>
    </w:p>
    <w:p w14:paraId="17030000">
      <w:pPr>
        <w:pStyle w:val="Style_7"/>
        <w:widowControl w:val="1"/>
        <w:numPr>
          <w:ilvl w:val="0"/>
          <w:numId w:val="21"/>
        </w:numPr>
        <w:tabs>
          <w:tab w:leader="none" w:pos="453" w:val="left"/>
        </w:tabs>
        <w:spacing w:before="0" w:line="276" w:lineRule="auto"/>
        <w:ind w:firstLine="0" w:right="195"/>
        <w:rPr>
          <w:sz w:val="23"/>
        </w:rPr>
      </w:pPr>
      <w:r>
        <w:rPr>
          <w:sz w:val="23"/>
        </w:rPr>
        <w:t>Вокальный</w:t>
      </w:r>
      <w:r>
        <w:rPr>
          <w:spacing w:val="-12"/>
          <w:sz w:val="23"/>
        </w:rPr>
        <w:t xml:space="preserve"> </w:t>
      </w:r>
      <w:r>
        <w:rPr>
          <w:sz w:val="23"/>
        </w:rPr>
        <w:t>репертуар</w:t>
      </w:r>
      <w:r>
        <w:rPr>
          <w:spacing w:val="-9"/>
          <w:sz w:val="23"/>
        </w:rPr>
        <w:t xml:space="preserve"> </w:t>
      </w:r>
      <w:r>
        <w:rPr>
          <w:sz w:val="23"/>
        </w:rPr>
        <w:t>в</w:t>
      </w:r>
      <w:r>
        <w:rPr>
          <w:spacing w:val="-10"/>
          <w:sz w:val="23"/>
        </w:rPr>
        <w:t xml:space="preserve"> </w:t>
      </w:r>
      <w:r>
        <w:rPr>
          <w:sz w:val="23"/>
        </w:rPr>
        <w:t>музыкальной</w:t>
      </w:r>
      <w:r>
        <w:rPr>
          <w:spacing w:val="-10"/>
          <w:sz w:val="23"/>
        </w:rPr>
        <w:t xml:space="preserve"> </w:t>
      </w:r>
      <w:r>
        <w:rPr>
          <w:sz w:val="23"/>
        </w:rPr>
        <w:t>школе.</w:t>
      </w:r>
      <w:r>
        <w:rPr>
          <w:spacing w:val="-13"/>
          <w:sz w:val="23"/>
        </w:rPr>
        <w:t xml:space="preserve"> </w:t>
      </w:r>
      <w:r>
        <w:rPr>
          <w:sz w:val="23"/>
        </w:rPr>
        <w:t>Вып.</w:t>
      </w:r>
      <w:r>
        <w:rPr>
          <w:spacing w:val="-9"/>
          <w:sz w:val="23"/>
        </w:rPr>
        <w:t xml:space="preserve"> </w:t>
      </w:r>
      <w:r>
        <w:rPr>
          <w:sz w:val="23"/>
        </w:rPr>
        <w:t>4.</w:t>
      </w:r>
      <w:r>
        <w:rPr>
          <w:spacing w:val="-9"/>
          <w:sz w:val="23"/>
        </w:rPr>
        <w:t xml:space="preserve"> </w:t>
      </w:r>
      <w:r>
        <w:rPr>
          <w:sz w:val="23"/>
        </w:rPr>
        <w:t>Песни</w:t>
      </w:r>
      <w:r>
        <w:rPr>
          <w:spacing w:val="-10"/>
          <w:sz w:val="23"/>
        </w:rPr>
        <w:t xml:space="preserve"> </w:t>
      </w:r>
      <w:r>
        <w:rPr>
          <w:sz w:val="23"/>
        </w:rPr>
        <w:t>и</w:t>
      </w:r>
      <w:r>
        <w:rPr>
          <w:spacing w:val="-10"/>
          <w:sz w:val="23"/>
        </w:rPr>
        <w:t xml:space="preserve"> </w:t>
      </w:r>
      <w:r>
        <w:rPr>
          <w:sz w:val="23"/>
        </w:rPr>
        <w:t>романсы</w:t>
      </w:r>
      <w:r>
        <w:rPr>
          <w:spacing w:val="-8"/>
          <w:sz w:val="23"/>
        </w:rPr>
        <w:t xml:space="preserve"> </w:t>
      </w:r>
      <w:r>
        <w:rPr>
          <w:sz w:val="23"/>
        </w:rPr>
        <w:t>зарубежных</w:t>
      </w:r>
      <w:r>
        <w:rPr>
          <w:spacing w:val="-9"/>
          <w:sz w:val="23"/>
        </w:rPr>
        <w:t xml:space="preserve"> </w:t>
      </w:r>
      <w:r>
        <w:rPr>
          <w:sz w:val="23"/>
        </w:rPr>
        <w:t>композиторов XX века. // Сост. В.Беляева. − М.: Мир и Музыка, 1998.</w:t>
      </w:r>
    </w:p>
    <w:p w14:paraId="18030000">
      <w:pPr>
        <w:pStyle w:val="Style_7"/>
        <w:widowControl w:val="1"/>
        <w:numPr>
          <w:ilvl w:val="0"/>
          <w:numId w:val="21"/>
        </w:numPr>
        <w:tabs>
          <w:tab w:leader="none" w:pos="558" w:val="left"/>
        </w:tabs>
        <w:spacing w:before="0" w:line="276" w:lineRule="auto"/>
        <w:ind w:firstLine="0" w:right="195"/>
        <w:rPr>
          <w:sz w:val="23"/>
        </w:rPr>
      </w:pPr>
      <w:r>
        <w:rPr>
          <w:sz w:val="23"/>
        </w:rPr>
        <w:t>Вокальный</w:t>
      </w:r>
      <w:r>
        <w:rPr>
          <w:spacing w:val="80"/>
          <w:sz w:val="23"/>
        </w:rPr>
        <w:t xml:space="preserve"> </w:t>
      </w:r>
      <w:r>
        <w:rPr>
          <w:sz w:val="23"/>
        </w:rPr>
        <w:t>репертуар</w:t>
      </w:r>
      <w:r>
        <w:rPr>
          <w:spacing w:val="80"/>
          <w:sz w:val="23"/>
        </w:rPr>
        <w:t xml:space="preserve"> </w:t>
      </w:r>
      <w:r>
        <w:rPr>
          <w:sz w:val="23"/>
        </w:rPr>
        <w:t>в</w:t>
      </w:r>
      <w:r>
        <w:rPr>
          <w:spacing w:val="80"/>
          <w:sz w:val="23"/>
        </w:rPr>
        <w:t xml:space="preserve"> </w:t>
      </w:r>
      <w:r>
        <w:rPr>
          <w:sz w:val="23"/>
        </w:rPr>
        <w:t>музыкальной</w:t>
      </w:r>
      <w:r>
        <w:rPr>
          <w:spacing w:val="80"/>
          <w:sz w:val="23"/>
        </w:rPr>
        <w:t xml:space="preserve"> </w:t>
      </w:r>
      <w:r>
        <w:rPr>
          <w:sz w:val="23"/>
        </w:rPr>
        <w:t>школе.</w:t>
      </w:r>
      <w:r>
        <w:rPr>
          <w:spacing w:val="80"/>
          <w:sz w:val="23"/>
        </w:rPr>
        <w:t xml:space="preserve"> </w:t>
      </w:r>
      <w:r>
        <w:rPr>
          <w:sz w:val="23"/>
        </w:rPr>
        <w:t>Вып.</w:t>
      </w:r>
      <w:r>
        <w:rPr>
          <w:spacing w:val="80"/>
          <w:sz w:val="23"/>
        </w:rPr>
        <w:t xml:space="preserve"> </w:t>
      </w:r>
      <w:r>
        <w:rPr>
          <w:sz w:val="23"/>
        </w:rPr>
        <w:t>5.</w:t>
      </w:r>
      <w:r>
        <w:rPr>
          <w:spacing w:val="80"/>
          <w:sz w:val="23"/>
        </w:rPr>
        <w:t xml:space="preserve"> </w:t>
      </w:r>
      <w:r>
        <w:rPr>
          <w:sz w:val="23"/>
        </w:rPr>
        <w:t>Песни</w:t>
      </w:r>
      <w:r>
        <w:rPr>
          <w:spacing w:val="80"/>
          <w:sz w:val="23"/>
        </w:rPr>
        <w:t xml:space="preserve"> </w:t>
      </w:r>
      <w:r>
        <w:rPr>
          <w:sz w:val="23"/>
        </w:rPr>
        <w:t>и</w:t>
      </w:r>
      <w:r>
        <w:rPr>
          <w:spacing w:val="80"/>
          <w:sz w:val="23"/>
        </w:rPr>
        <w:t xml:space="preserve"> </w:t>
      </w:r>
      <w:r>
        <w:rPr>
          <w:sz w:val="23"/>
        </w:rPr>
        <w:t>романсы</w:t>
      </w:r>
      <w:r>
        <w:rPr>
          <w:spacing w:val="80"/>
          <w:sz w:val="23"/>
        </w:rPr>
        <w:t xml:space="preserve"> </w:t>
      </w:r>
      <w:r>
        <w:rPr>
          <w:sz w:val="23"/>
        </w:rPr>
        <w:t>отечественных композиторов XX века. // Сост. В.Беляева. − М.: Мир и Музыка, 1998.</w:t>
      </w:r>
    </w:p>
    <w:p w14:paraId="19030000">
      <w:pPr>
        <w:pStyle w:val="Style_7"/>
        <w:widowControl w:val="1"/>
        <w:numPr>
          <w:ilvl w:val="0"/>
          <w:numId w:val="21"/>
        </w:numPr>
        <w:tabs>
          <w:tab w:leader="none" w:pos="455" w:val="left"/>
        </w:tabs>
        <w:spacing w:before="73"/>
        <w:ind w:hanging="342" w:left="455"/>
        <w:rPr>
          <w:sz w:val="23"/>
        </w:rPr>
      </w:pPr>
      <w:r>
        <w:rPr>
          <w:sz w:val="23"/>
        </w:rPr>
        <w:t>Вокальный</w:t>
      </w:r>
      <w:r>
        <w:rPr>
          <w:spacing w:val="-9"/>
          <w:sz w:val="23"/>
        </w:rPr>
        <w:t xml:space="preserve"> </w:t>
      </w:r>
      <w:r>
        <w:rPr>
          <w:sz w:val="23"/>
        </w:rPr>
        <w:t>репертуар</w:t>
      </w:r>
      <w:r>
        <w:rPr>
          <w:spacing w:val="-6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музыкальной</w:t>
      </w:r>
      <w:r>
        <w:rPr>
          <w:spacing w:val="-7"/>
          <w:sz w:val="23"/>
        </w:rPr>
        <w:t xml:space="preserve"> </w:t>
      </w:r>
      <w:r>
        <w:rPr>
          <w:sz w:val="23"/>
        </w:rPr>
        <w:t>школе.</w:t>
      </w:r>
      <w:r>
        <w:rPr>
          <w:spacing w:val="-7"/>
          <w:sz w:val="23"/>
        </w:rPr>
        <w:t xml:space="preserve"> </w:t>
      </w:r>
      <w:r>
        <w:rPr>
          <w:sz w:val="23"/>
        </w:rPr>
        <w:t>Вокальная</w:t>
      </w:r>
      <w:r>
        <w:rPr>
          <w:spacing w:val="-6"/>
          <w:sz w:val="23"/>
        </w:rPr>
        <w:t xml:space="preserve"> </w:t>
      </w:r>
      <w:r>
        <w:rPr>
          <w:sz w:val="23"/>
        </w:rPr>
        <w:t>музыка</w:t>
      </w:r>
      <w:r>
        <w:rPr>
          <w:spacing w:val="-4"/>
          <w:sz w:val="23"/>
        </w:rPr>
        <w:t xml:space="preserve"> </w:t>
      </w:r>
      <w:r>
        <w:rPr>
          <w:sz w:val="23"/>
        </w:rPr>
        <w:t>народов</w:t>
      </w:r>
      <w:r>
        <w:rPr>
          <w:spacing w:val="-6"/>
          <w:sz w:val="23"/>
        </w:rPr>
        <w:t xml:space="preserve"> </w:t>
      </w:r>
      <w:r>
        <w:rPr>
          <w:sz w:val="23"/>
        </w:rPr>
        <w:t>мира.</w:t>
      </w:r>
      <w:r>
        <w:rPr>
          <w:spacing w:val="-4"/>
          <w:sz w:val="23"/>
        </w:rPr>
        <w:t xml:space="preserve"> </w:t>
      </w:r>
      <w:r>
        <w:rPr>
          <w:sz w:val="23"/>
        </w:rPr>
        <w:t>//</w:t>
      </w:r>
      <w:r>
        <w:rPr>
          <w:spacing w:val="-5"/>
          <w:sz w:val="23"/>
        </w:rPr>
        <w:t xml:space="preserve"> </w:t>
      </w:r>
      <w:r>
        <w:rPr>
          <w:sz w:val="23"/>
        </w:rPr>
        <w:t>Сост.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В.Беляева.</w:t>
      </w:r>
    </w:p>
    <w:p w14:paraId="1A030000">
      <w:pPr>
        <w:widowControl w:val="1"/>
        <w:spacing w:before="41"/>
        <w:ind w:left="113"/>
        <w:rPr>
          <w:sz w:val="23"/>
        </w:rPr>
      </w:pPr>
      <w:r>
        <w:rPr>
          <w:sz w:val="23"/>
        </w:rPr>
        <w:t>−</w:t>
      </w:r>
      <w:r>
        <w:rPr>
          <w:spacing w:val="-2"/>
          <w:sz w:val="23"/>
        </w:rPr>
        <w:t xml:space="preserve"> </w:t>
      </w:r>
      <w:r>
        <w:rPr>
          <w:sz w:val="23"/>
        </w:rPr>
        <w:t>М.:</w:t>
      </w:r>
      <w:r>
        <w:rPr>
          <w:spacing w:val="-1"/>
          <w:sz w:val="23"/>
        </w:rPr>
        <w:t xml:space="preserve"> </w:t>
      </w:r>
      <w:r>
        <w:rPr>
          <w:sz w:val="23"/>
        </w:rPr>
        <w:t>Мир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1998.</w:t>
      </w:r>
    </w:p>
    <w:p w14:paraId="1B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line="276" w:lineRule="auto"/>
        <w:ind w:firstLine="0" w:right="186"/>
        <w:rPr>
          <w:sz w:val="23"/>
        </w:rPr>
      </w:pPr>
      <w:r>
        <w:rPr>
          <w:sz w:val="23"/>
        </w:rPr>
        <w:t>Старые</w:t>
      </w:r>
      <w:r>
        <w:rPr>
          <w:spacing w:val="-2"/>
          <w:sz w:val="23"/>
        </w:rPr>
        <w:t xml:space="preserve"> </w:t>
      </w:r>
      <w:r>
        <w:rPr>
          <w:sz w:val="23"/>
        </w:rPr>
        <w:t>мастера</w:t>
      </w:r>
      <w:r>
        <w:rPr>
          <w:spacing w:val="-2"/>
          <w:sz w:val="23"/>
        </w:rPr>
        <w:t xml:space="preserve"> </w:t>
      </w:r>
      <w:r>
        <w:rPr>
          <w:sz w:val="23"/>
        </w:rPr>
        <w:t>бельканто.</w:t>
      </w:r>
      <w:r>
        <w:rPr>
          <w:spacing w:val="-2"/>
          <w:sz w:val="23"/>
        </w:rPr>
        <w:t xml:space="preserve"> </w:t>
      </w:r>
      <w:r>
        <w:rPr>
          <w:sz w:val="23"/>
        </w:rPr>
        <w:t>Арии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канцонетты</w:t>
      </w:r>
      <w:r>
        <w:rPr>
          <w:spacing w:val="-1"/>
          <w:sz w:val="23"/>
        </w:rPr>
        <w:t xml:space="preserve"> </w:t>
      </w:r>
      <w:r>
        <w:rPr>
          <w:sz w:val="23"/>
        </w:rPr>
        <w:t>XVII−XVIII</w:t>
      </w:r>
      <w:r>
        <w:rPr>
          <w:spacing w:val="-4"/>
          <w:sz w:val="23"/>
        </w:rPr>
        <w:t xml:space="preserve"> </w:t>
      </w:r>
      <w:r>
        <w:rPr>
          <w:sz w:val="23"/>
        </w:rPr>
        <w:t>веков.</w:t>
      </w:r>
      <w:r>
        <w:rPr>
          <w:spacing w:val="-2"/>
          <w:sz w:val="23"/>
        </w:rPr>
        <w:t xml:space="preserve"> </w:t>
      </w:r>
      <w:r>
        <w:rPr>
          <w:sz w:val="23"/>
        </w:rPr>
        <w:t>Для</w:t>
      </w:r>
      <w:r>
        <w:rPr>
          <w:spacing w:val="-2"/>
          <w:sz w:val="23"/>
        </w:rPr>
        <w:t xml:space="preserve"> </w:t>
      </w:r>
      <w:r>
        <w:rPr>
          <w:sz w:val="23"/>
        </w:rPr>
        <w:t>средних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низких</w:t>
      </w:r>
      <w:r>
        <w:rPr>
          <w:spacing w:val="-2"/>
          <w:sz w:val="23"/>
        </w:rPr>
        <w:t xml:space="preserve"> </w:t>
      </w:r>
      <w:r>
        <w:rPr>
          <w:sz w:val="23"/>
        </w:rPr>
        <w:t>голосов в сопровождении фортепиано. // Сост. Сергеев Б.А. − СПб.: Союз художников, 2008.</w:t>
      </w:r>
    </w:p>
    <w:p w14:paraId="1C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0" w:line="276" w:lineRule="auto"/>
        <w:ind w:firstLine="0" w:right="186"/>
        <w:rPr>
          <w:sz w:val="23"/>
        </w:rPr>
      </w:pPr>
      <w:r>
        <w:rPr>
          <w:sz w:val="23"/>
        </w:rPr>
        <w:t>Вокальная</w:t>
      </w:r>
      <w:r>
        <w:rPr>
          <w:spacing w:val="-2"/>
          <w:sz w:val="23"/>
        </w:rPr>
        <w:t xml:space="preserve"> </w:t>
      </w:r>
      <w:r>
        <w:rPr>
          <w:sz w:val="23"/>
        </w:rPr>
        <w:t>музыка</w:t>
      </w:r>
      <w:r>
        <w:rPr>
          <w:spacing w:val="-2"/>
          <w:sz w:val="23"/>
        </w:rPr>
        <w:t xml:space="preserve"> </w:t>
      </w:r>
      <w:r>
        <w:rPr>
          <w:sz w:val="23"/>
        </w:rPr>
        <w:t>барокко.</w:t>
      </w:r>
      <w:r>
        <w:rPr>
          <w:spacing w:val="-2"/>
          <w:sz w:val="23"/>
        </w:rPr>
        <w:t xml:space="preserve"> </w:t>
      </w:r>
      <w:r>
        <w:rPr>
          <w:sz w:val="23"/>
        </w:rPr>
        <w:t>Для</w:t>
      </w:r>
      <w:r>
        <w:rPr>
          <w:spacing w:val="-2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фортепиано.</w:t>
      </w:r>
      <w:r>
        <w:rPr>
          <w:spacing w:val="-2"/>
          <w:sz w:val="23"/>
        </w:rPr>
        <w:t xml:space="preserve"> </w:t>
      </w:r>
      <w:r>
        <w:rPr>
          <w:sz w:val="23"/>
        </w:rPr>
        <w:t>Тетр.</w:t>
      </w:r>
      <w:r>
        <w:rPr>
          <w:spacing w:val="-2"/>
          <w:sz w:val="23"/>
        </w:rPr>
        <w:t xml:space="preserve"> </w:t>
      </w:r>
      <w:r>
        <w:rPr>
          <w:sz w:val="23"/>
        </w:rPr>
        <w:t>1.</w:t>
      </w:r>
      <w:r>
        <w:rPr>
          <w:spacing w:val="-2"/>
          <w:sz w:val="23"/>
        </w:rPr>
        <w:t xml:space="preserve"> </w:t>
      </w:r>
      <w:r>
        <w:rPr>
          <w:sz w:val="23"/>
        </w:rPr>
        <w:t>Композиторы</w:t>
      </w:r>
      <w:r>
        <w:rPr>
          <w:spacing w:val="-1"/>
          <w:sz w:val="23"/>
        </w:rPr>
        <w:t xml:space="preserve"> </w:t>
      </w:r>
      <w:r>
        <w:rPr>
          <w:sz w:val="23"/>
        </w:rPr>
        <w:t>Италии.</w:t>
      </w:r>
      <w:r>
        <w:rPr>
          <w:spacing w:val="-2"/>
          <w:sz w:val="23"/>
        </w:rPr>
        <w:t xml:space="preserve"> </w:t>
      </w:r>
      <w:r>
        <w:rPr>
          <w:sz w:val="23"/>
        </w:rPr>
        <w:t>//</w:t>
      </w:r>
      <w:r>
        <w:rPr>
          <w:spacing w:val="-2"/>
          <w:sz w:val="23"/>
        </w:rPr>
        <w:t xml:space="preserve"> </w:t>
      </w:r>
      <w:r>
        <w:rPr>
          <w:sz w:val="23"/>
        </w:rPr>
        <w:t>Ред.-сост. Макеева Л.В., Лещеня Т.С.− СПб.: Композитор, 2007.</w:t>
      </w:r>
    </w:p>
    <w:p w14:paraId="1D030000">
      <w:pPr>
        <w:pStyle w:val="Style_7"/>
        <w:widowControl w:val="1"/>
        <w:numPr>
          <w:ilvl w:val="0"/>
          <w:numId w:val="21"/>
        </w:numPr>
        <w:tabs>
          <w:tab w:leader="none" w:pos="460" w:val="left"/>
        </w:tabs>
        <w:spacing w:before="0" w:line="276" w:lineRule="auto"/>
        <w:ind w:firstLine="0" w:right="201"/>
        <w:rPr>
          <w:sz w:val="23"/>
        </w:rPr>
      </w:pPr>
      <w:r>
        <w:rPr>
          <w:sz w:val="23"/>
        </w:rPr>
        <w:t>Вокальная</w:t>
      </w:r>
      <w:r>
        <w:rPr>
          <w:spacing w:val="-1"/>
          <w:sz w:val="23"/>
        </w:rPr>
        <w:t xml:space="preserve"> </w:t>
      </w:r>
      <w:r>
        <w:rPr>
          <w:sz w:val="23"/>
        </w:rPr>
        <w:t>музыка старых мастеров. Для голоса и</w:t>
      </w:r>
      <w:r>
        <w:rPr>
          <w:spacing w:val="-1"/>
          <w:sz w:val="23"/>
        </w:rPr>
        <w:t xml:space="preserve"> </w:t>
      </w:r>
      <w:r>
        <w:rPr>
          <w:sz w:val="23"/>
        </w:rPr>
        <w:t>фортепиано. // Сост.</w:t>
      </w:r>
      <w:r>
        <w:rPr>
          <w:spacing w:val="-3"/>
          <w:sz w:val="23"/>
        </w:rPr>
        <w:t xml:space="preserve"> </w:t>
      </w:r>
      <w:r>
        <w:rPr>
          <w:sz w:val="23"/>
        </w:rPr>
        <w:t>Агин М.С., Инкатова В.</w:t>
      </w:r>
      <w:r>
        <w:rPr>
          <w:spacing w:val="-3"/>
          <w:sz w:val="23"/>
        </w:rPr>
        <w:t xml:space="preserve"> </w:t>
      </w:r>
      <w:r>
        <w:rPr>
          <w:sz w:val="23"/>
        </w:rPr>
        <w:t>− М.: РАМ им. Гнесиных, 1996.</w:t>
      </w:r>
    </w:p>
    <w:p w14:paraId="1E030000">
      <w:pPr>
        <w:pStyle w:val="Style_7"/>
        <w:widowControl w:val="1"/>
        <w:numPr>
          <w:ilvl w:val="0"/>
          <w:numId w:val="21"/>
        </w:numPr>
        <w:tabs>
          <w:tab w:leader="none" w:pos="508" w:val="left"/>
        </w:tabs>
        <w:spacing w:before="0" w:line="276" w:lineRule="auto"/>
        <w:ind w:firstLine="0" w:right="194"/>
        <w:rPr>
          <w:sz w:val="23"/>
        </w:rPr>
      </w:pPr>
      <w:r>
        <w:rPr>
          <w:sz w:val="23"/>
        </w:rPr>
        <w:t>Вокальная</w:t>
      </w:r>
      <w:r>
        <w:rPr>
          <w:spacing w:val="40"/>
          <w:sz w:val="23"/>
        </w:rPr>
        <w:t xml:space="preserve"> </w:t>
      </w:r>
      <w:r>
        <w:rPr>
          <w:sz w:val="23"/>
        </w:rPr>
        <w:t>музыка</w:t>
      </w:r>
      <w:r>
        <w:rPr>
          <w:spacing w:val="40"/>
          <w:sz w:val="23"/>
        </w:rPr>
        <w:t xml:space="preserve"> </w:t>
      </w:r>
      <w:r>
        <w:rPr>
          <w:sz w:val="23"/>
        </w:rPr>
        <w:t>старых</w:t>
      </w:r>
      <w:r>
        <w:rPr>
          <w:spacing w:val="40"/>
          <w:sz w:val="23"/>
        </w:rPr>
        <w:t xml:space="preserve"> </w:t>
      </w:r>
      <w:r>
        <w:rPr>
          <w:sz w:val="23"/>
        </w:rPr>
        <w:t>мастеров.</w:t>
      </w:r>
      <w:r>
        <w:rPr>
          <w:spacing w:val="40"/>
          <w:sz w:val="23"/>
        </w:rPr>
        <w:t xml:space="preserve"> </w:t>
      </w:r>
      <w:r>
        <w:rPr>
          <w:sz w:val="23"/>
        </w:rPr>
        <w:t>Вып.</w:t>
      </w:r>
      <w:r>
        <w:rPr>
          <w:spacing w:val="40"/>
          <w:sz w:val="23"/>
        </w:rPr>
        <w:t xml:space="preserve"> </w:t>
      </w:r>
      <w:r>
        <w:rPr>
          <w:sz w:val="23"/>
        </w:rPr>
        <w:t>2.</w:t>
      </w:r>
      <w:r>
        <w:rPr>
          <w:spacing w:val="40"/>
          <w:sz w:val="23"/>
        </w:rPr>
        <w:t xml:space="preserve"> </w:t>
      </w:r>
      <w:r>
        <w:rPr>
          <w:sz w:val="23"/>
        </w:rPr>
        <w:t>Для</w:t>
      </w:r>
      <w:r>
        <w:rPr>
          <w:spacing w:val="40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фортепиано.</w:t>
      </w:r>
      <w:r>
        <w:rPr>
          <w:spacing w:val="40"/>
          <w:sz w:val="23"/>
        </w:rPr>
        <w:t xml:space="preserve"> </w:t>
      </w:r>
      <w:r>
        <w:rPr>
          <w:sz w:val="23"/>
        </w:rPr>
        <w:t>//</w:t>
      </w:r>
      <w:r>
        <w:rPr>
          <w:spacing w:val="40"/>
          <w:sz w:val="23"/>
        </w:rPr>
        <w:t xml:space="preserve"> </w:t>
      </w:r>
      <w:r>
        <w:rPr>
          <w:sz w:val="23"/>
        </w:rPr>
        <w:t>Сост.</w:t>
      </w:r>
      <w:r>
        <w:rPr>
          <w:spacing w:val="40"/>
          <w:sz w:val="23"/>
        </w:rPr>
        <w:t xml:space="preserve"> </w:t>
      </w:r>
      <w:r>
        <w:rPr>
          <w:sz w:val="23"/>
        </w:rPr>
        <w:t>Агин</w:t>
      </w:r>
      <w:r>
        <w:rPr>
          <w:spacing w:val="40"/>
          <w:sz w:val="23"/>
        </w:rPr>
        <w:t xml:space="preserve"> </w:t>
      </w:r>
      <w:r>
        <w:rPr>
          <w:sz w:val="23"/>
        </w:rPr>
        <w:t>М.С., Инкатова В. − М.: РАМ им. Гнесиных, 1997.</w:t>
      </w:r>
    </w:p>
    <w:p w14:paraId="1F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0"/>
        <w:ind w:hanging="345" w:left="458"/>
        <w:rPr>
          <w:sz w:val="23"/>
        </w:rPr>
      </w:pPr>
      <w:r>
        <w:rPr>
          <w:sz w:val="23"/>
        </w:rPr>
        <w:t>Ave</w:t>
      </w:r>
      <w:r>
        <w:rPr>
          <w:spacing w:val="-6"/>
          <w:sz w:val="23"/>
        </w:rPr>
        <w:t xml:space="preserve"> </w:t>
      </w:r>
      <w:r>
        <w:rPr>
          <w:sz w:val="23"/>
        </w:rPr>
        <w:t>Maria.</w:t>
      </w:r>
      <w:r>
        <w:rPr>
          <w:spacing w:val="-4"/>
          <w:sz w:val="23"/>
        </w:rPr>
        <w:t xml:space="preserve"> </w:t>
      </w:r>
      <w:r>
        <w:rPr>
          <w:sz w:val="23"/>
        </w:rPr>
        <w:t>//</w:t>
      </w:r>
      <w:r>
        <w:rPr>
          <w:spacing w:val="-4"/>
          <w:sz w:val="23"/>
        </w:rPr>
        <w:t xml:space="preserve"> </w:t>
      </w:r>
      <w:r>
        <w:rPr>
          <w:sz w:val="23"/>
        </w:rPr>
        <w:t>Сост.</w:t>
      </w:r>
      <w:r>
        <w:rPr>
          <w:spacing w:val="-6"/>
          <w:sz w:val="23"/>
        </w:rPr>
        <w:t xml:space="preserve"> </w:t>
      </w:r>
      <w:r>
        <w:rPr>
          <w:sz w:val="23"/>
        </w:rPr>
        <w:t>Е.Тебина.</w:t>
      </w:r>
      <w:r>
        <w:rPr>
          <w:spacing w:val="-4"/>
          <w:sz w:val="23"/>
        </w:rPr>
        <w:t xml:space="preserve"> </w:t>
      </w:r>
      <w:r>
        <w:rPr>
          <w:sz w:val="23"/>
        </w:rPr>
        <w:t>−</w:t>
      </w:r>
      <w:r>
        <w:rPr>
          <w:spacing w:val="-3"/>
          <w:sz w:val="23"/>
        </w:rPr>
        <w:t xml:space="preserve"> </w:t>
      </w:r>
      <w:r>
        <w:rPr>
          <w:sz w:val="23"/>
        </w:rPr>
        <w:t>СПб.:</w:t>
      </w:r>
      <w:r>
        <w:rPr>
          <w:spacing w:val="-4"/>
          <w:sz w:val="23"/>
        </w:rPr>
        <w:t xml:space="preserve"> </w:t>
      </w:r>
      <w:r>
        <w:rPr>
          <w:sz w:val="23"/>
        </w:rPr>
        <w:t>Союз</w:t>
      </w:r>
      <w:r>
        <w:rPr>
          <w:spacing w:val="-4"/>
          <w:sz w:val="23"/>
        </w:rPr>
        <w:t xml:space="preserve"> </w:t>
      </w:r>
      <w:r>
        <w:rPr>
          <w:sz w:val="23"/>
        </w:rPr>
        <w:t>художников,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2002.</w:t>
      </w:r>
    </w:p>
    <w:p w14:paraId="20030000">
      <w:pPr>
        <w:widowControl w:val="1"/>
        <w:spacing w:before="41" w:line="276" w:lineRule="auto"/>
        <w:ind w:left="113" w:right="194"/>
        <w:rPr>
          <w:sz w:val="23"/>
        </w:rPr>
      </w:pPr>
      <w:r>
        <w:rPr>
          <w:sz w:val="23"/>
        </w:rPr>
        <w:t>Искусство</w:t>
      </w:r>
      <w:r>
        <w:rPr>
          <w:spacing w:val="-15"/>
          <w:sz w:val="23"/>
        </w:rPr>
        <w:t xml:space="preserve"> </w:t>
      </w:r>
      <w:r>
        <w:rPr>
          <w:sz w:val="23"/>
        </w:rPr>
        <w:t>вокала.</w:t>
      </w:r>
      <w:r>
        <w:rPr>
          <w:spacing w:val="-15"/>
          <w:sz w:val="23"/>
        </w:rPr>
        <w:t xml:space="preserve"> </w:t>
      </w:r>
      <w:r>
        <w:rPr>
          <w:sz w:val="23"/>
        </w:rPr>
        <w:t>Бах</w:t>
      </w:r>
      <w:r>
        <w:rPr>
          <w:spacing w:val="-15"/>
          <w:sz w:val="23"/>
        </w:rPr>
        <w:t xml:space="preserve"> </w:t>
      </w:r>
      <w:r>
        <w:rPr>
          <w:sz w:val="23"/>
        </w:rPr>
        <w:t>И.С.</w:t>
      </w:r>
      <w:r>
        <w:rPr>
          <w:spacing w:val="-15"/>
          <w:sz w:val="23"/>
        </w:rPr>
        <w:t xml:space="preserve"> </w:t>
      </w:r>
      <w:r>
        <w:rPr>
          <w:sz w:val="23"/>
        </w:rPr>
        <w:t>Десять</w:t>
      </w:r>
      <w:r>
        <w:rPr>
          <w:spacing w:val="-14"/>
          <w:sz w:val="23"/>
        </w:rPr>
        <w:t xml:space="preserve"> </w:t>
      </w:r>
      <w:r>
        <w:rPr>
          <w:sz w:val="23"/>
        </w:rPr>
        <w:t>песен</w:t>
      </w:r>
      <w:r>
        <w:rPr>
          <w:spacing w:val="-16"/>
          <w:sz w:val="23"/>
        </w:rPr>
        <w:t xml:space="preserve"> </w:t>
      </w:r>
      <w:r>
        <w:rPr>
          <w:sz w:val="23"/>
        </w:rPr>
        <w:t>из</w:t>
      </w:r>
      <w:r>
        <w:rPr>
          <w:spacing w:val="-15"/>
          <w:sz w:val="23"/>
        </w:rPr>
        <w:t xml:space="preserve"> </w:t>
      </w:r>
      <w:r>
        <w:rPr>
          <w:sz w:val="23"/>
        </w:rPr>
        <w:t>Книги</w:t>
      </w:r>
      <w:r>
        <w:rPr>
          <w:spacing w:val="-15"/>
          <w:sz w:val="23"/>
        </w:rPr>
        <w:t xml:space="preserve"> </w:t>
      </w:r>
      <w:r>
        <w:rPr>
          <w:sz w:val="23"/>
        </w:rPr>
        <w:t>напевов</w:t>
      </w:r>
      <w:r>
        <w:rPr>
          <w:spacing w:val="-16"/>
          <w:sz w:val="23"/>
        </w:rPr>
        <w:t xml:space="preserve"> </w:t>
      </w:r>
      <w:r>
        <w:rPr>
          <w:sz w:val="23"/>
        </w:rPr>
        <w:t>Шемелли</w:t>
      </w:r>
      <w:r>
        <w:rPr>
          <w:spacing w:val="-15"/>
          <w:sz w:val="23"/>
        </w:rPr>
        <w:t xml:space="preserve"> </w:t>
      </w:r>
      <w:r>
        <w:rPr>
          <w:sz w:val="23"/>
        </w:rPr>
        <w:t>для</w:t>
      </w:r>
      <w:r>
        <w:rPr>
          <w:spacing w:val="-15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14"/>
          <w:sz w:val="23"/>
        </w:rPr>
        <w:t xml:space="preserve"> </w:t>
      </w:r>
      <w:r>
        <w:rPr>
          <w:sz w:val="23"/>
        </w:rPr>
        <w:t>и</w:t>
      </w:r>
      <w:r>
        <w:rPr>
          <w:spacing w:val="-16"/>
          <w:sz w:val="23"/>
        </w:rPr>
        <w:t xml:space="preserve"> </w:t>
      </w:r>
      <w:r>
        <w:rPr>
          <w:sz w:val="23"/>
        </w:rPr>
        <w:t>фортепиано.−</w:t>
      </w:r>
      <w:r>
        <w:rPr>
          <w:spacing w:val="-15"/>
          <w:sz w:val="23"/>
        </w:rPr>
        <w:t xml:space="preserve"> </w:t>
      </w:r>
      <w:r>
        <w:rPr>
          <w:sz w:val="23"/>
        </w:rPr>
        <w:t>СПб.: Нота, 2004</w:t>
      </w:r>
    </w:p>
    <w:p w14:paraId="21030000">
      <w:pPr>
        <w:pStyle w:val="Style_7"/>
        <w:widowControl w:val="1"/>
        <w:numPr>
          <w:ilvl w:val="0"/>
          <w:numId w:val="21"/>
        </w:numPr>
        <w:tabs>
          <w:tab w:leader="none" w:pos="492" w:val="left"/>
        </w:tabs>
        <w:spacing w:before="0" w:line="276" w:lineRule="auto"/>
        <w:ind w:firstLine="0" w:right="187"/>
        <w:rPr>
          <w:sz w:val="23"/>
        </w:rPr>
      </w:pPr>
      <w:r>
        <w:rPr>
          <w:sz w:val="23"/>
        </w:rPr>
        <w:t>Йозеф</w:t>
      </w:r>
      <w:r>
        <w:rPr>
          <w:spacing w:val="29"/>
          <w:sz w:val="23"/>
        </w:rPr>
        <w:t xml:space="preserve"> </w:t>
      </w:r>
      <w:r>
        <w:rPr>
          <w:sz w:val="23"/>
        </w:rPr>
        <w:t>Гайдн</w:t>
      </w:r>
      <w:r>
        <w:rPr>
          <w:spacing w:val="29"/>
          <w:sz w:val="23"/>
        </w:rPr>
        <w:t xml:space="preserve"> </w:t>
      </w:r>
      <w:r>
        <w:rPr>
          <w:sz w:val="23"/>
        </w:rPr>
        <w:t>юношеству.</w:t>
      </w:r>
      <w:r>
        <w:rPr>
          <w:spacing w:val="30"/>
          <w:sz w:val="23"/>
        </w:rPr>
        <w:t xml:space="preserve"> </w:t>
      </w:r>
      <w:r>
        <w:rPr>
          <w:sz w:val="23"/>
        </w:rPr>
        <w:t>Избранные</w:t>
      </w:r>
      <w:r>
        <w:rPr>
          <w:spacing w:val="30"/>
          <w:sz w:val="23"/>
        </w:rPr>
        <w:t xml:space="preserve"> </w:t>
      </w:r>
      <w:r>
        <w:rPr>
          <w:sz w:val="23"/>
        </w:rPr>
        <w:t>песни</w:t>
      </w:r>
      <w:r>
        <w:rPr>
          <w:spacing w:val="29"/>
          <w:sz w:val="23"/>
        </w:rPr>
        <w:t xml:space="preserve"> </w:t>
      </w:r>
      <w:r>
        <w:rPr>
          <w:sz w:val="23"/>
        </w:rPr>
        <w:t>и</w:t>
      </w:r>
      <w:r>
        <w:rPr>
          <w:spacing w:val="29"/>
          <w:sz w:val="23"/>
        </w:rPr>
        <w:t xml:space="preserve"> </w:t>
      </w:r>
      <w:r>
        <w:rPr>
          <w:sz w:val="23"/>
        </w:rPr>
        <w:t>романсы</w:t>
      </w:r>
      <w:r>
        <w:rPr>
          <w:spacing w:val="30"/>
          <w:sz w:val="23"/>
        </w:rPr>
        <w:t xml:space="preserve"> </w:t>
      </w:r>
      <w:r>
        <w:rPr>
          <w:sz w:val="23"/>
        </w:rPr>
        <w:t>для</w:t>
      </w:r>
      <w:r>
        <w:rPr>
          <w:spacing w:val="27"/>
          <w:sz w:val="23"/>
        </w:rPr>
        <w:t xml:space="preserve"> </w:t>
      </w:r>
      <w:r>
        <w:rPr>
          <w:sz w:val="23"/>
        </w:rPr>
        <w:t>среднего</w:t>
      </w:r>
      <w:r>
        <w:rPr>
          <w:spacing w:val="29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38"/>
          <w:sz w:val="23"/>
        </w:rPr>
        <w:t xml:space="preserve"> </w:t>
      </w:r>
      <w:r>
        <w:rPr>
          <w:sz w:val="23"/>
        </w:rPr>
        <w:t>в</w:t>
      </w:r>
      <w:r>
        <w:rPr>
          <w:spacing w:val="26"/>
          <w:sz w:val="23"/>
        </w:rPr>
        <w:t xml:space="preserve"> </w:t>
      </w:r>
      <w:r>
        <w:rPr>
          <w:sz w:val="23"/>
        </w:rPr>
        <w:t>сопровождении фортепиано. // Сост. Сергеев Б.А. − СПб.: Союз художников, 2013.</w:t>
      </w:r>
    </w:p>
    <w:p w14:paraId="22030000">
      <w:pPr>
        <w:pStyle w:val="Style_7"/>
        <w:widowControl w:val="1"/>
        <w:numPr>
          <w:ilvl w:val="0"/>
          <w:numId w:val="21"/>
        </w:numPr>
        <w:tabs>
          <w:tab w:leader="none" w:pos="469" w:val="left"/>
        </w:tabs>
        <w:spacing w:before="0" w:line="276" w:lineRule="auto"/>
        <w:ind w:firstLine="0" w:right="197"/>
        <w:rPr>
          <w:sz w:val="23"/>
        </w:rPr>
      </w:pPr>
      <w:r>
        <w:rPr>
          <w:sz w:val="23"/>
        </w:rPr>
        <w:t>Вольфганг Амадей Моцарт юношеству. Избранные арии из опер, песни, ансамбли для среднего голоса в сопровождении фортепиано. // Сост. Сергеев Б.А.. − СПб.: Союз художников, 2006.</w:t>
      </w:r>
    </w:p>
    <w:p w14:paraId="23030000">
      <w:pPr>
        <w:pStyle w:val="Style_7"/>
        <w:widowControl w:val="1"/>
        <w:numPr>
          <w:ilvl w:val="0"/>
          <w:numId w:val="21"/>
        </w:numPr>
        <w:tabs>
          <w:tab w:leader="none" w:pos="520" w:val="left"/>
        </w:tabs>
        <w:spacing w:before="0" w:line="276" w:lineRule="auto"/>
        <w:ind w:firstLine="0" w:right="195"/>
        <w:rPr>
          <w:sz w:val="23"/>
        </w:rPr>
      </w:pPr>
      <w:r>
        <w:rPr>
          <w:sz w:val="23"/>
        </w:rPr>
        <w:t>Людвиг</w:t>
      </w:r>
      <w:r>
        <w:rPr>
          <w:spacing w:val="40"/>
          <w:sz w:val="23"/>
        </w:rPr>
        <w:t xml:space="preserve"> </w:t>
      </w:r>
      <w:r>
        <w:rPr>
          <w:sz w:val="23"/>
        </w:rPr>
        <w:t>Ван</w:t>
      </w:r>
      <w:r>
        <w:rPr>
          <w:spacing w:val="40"/>
          <w:sz w:val="23"/>
        </w:rPr>
        <w:t xml:space="preserve"> </w:t>
      </w:r>
      <w:r>
        <w:rPr>
          <w:sz w:val="23"/>
        </w:rPr>
        <w:t>Бетховен</w:t>
      </w:r>
      <w:r>
        <w:rPr>
          <w:spacing w:val="40"/>
          <w:sz w:val="23"/>
        </w:rPr>
        <w:t xml:space="preserve"> </w:t>
      </w:r>
      <w:r>
        <w:rPr>
          <w:sz w:val="23"/>
        </w:rPr>
        <w:t>Избранные</w:t>
      </w:r>
      <w:r>
        <w:rPr>
          <w:spacing w:val="40"/>
          <w:sz w:val="23"/>
        </w:rPr>
        <w:t xml:space="preserve"> </w:t>
      </w:r>
      <w:r>
        <w:rPr>
          <w:sz w:val="23"/>
        </w:rPr>
        <w:t>песни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романсы</w:t>
      </w:r>
      <w:r>
        <w:rPr>
          <w:spacing w:val="40"/>
          <w:sz w:val="23"/>
        </w:rPr>
        <w:t xml:space="preserve"> </w:t>
      </w:r>
      <w:r>
        <w:rPr>
          <w:sz w:val="23"/>
        </w:rPr>
        <w:t>для</w:t>
      </w:r>
      <w:r>
        <w:rPr>
          <w:spacing w:val="40"/>
          <w:sz w:val="23"/>
        </w:rPr>
        <w:t xml:space="preserve"> </w:t>
      </w:r>
      <w:r>
        <w:rPr>
          <w:sz w:val="23"/>
        </w:rPr>
        <w:t>среднего</w:t>
      </w:r>
      <w:r>
        <w:rPr>
          <w:spacing w:val="40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>сопровождении фортепиано. // Сост. Сергеев Б.А. − СПб.: Союз художников, 2013.</w:t>
      </w:r>
    </w:p>
    <w:p w14:paraId="24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0" w:line="263" w:lineRule="exact"/>
        <w:ind w:hanging="345" w:left="458"/>
        <w:rPr>
          <w:sz w:val="23"/>
        </w:rPr>
      </w:pPr>
      <w:r>
        <w:rPr>
          <w:sz w:val="23"/>
        </w:rPr>
        <w:t>Роберт</w:t>
      </w:r>
      <w:r>
        <w:rPr>
          <w:spacing w:val="-3"/>
          <w:sz w:val="23"/>
        </w:rPr>
        <w:t xml:space="preserve"> </w:t>
      </w:r>
      <w:r>
        <w:rPr>
          <w:sz w:val="23"/>
        </w:rPr>
        <w:t>Шуман.</w:t>
      </w:r>
      <w:r>
        <w:rPr>
          <w:spacing w:val="-2"/>
          <w:sz w:val="23"/>
        </w:rPr>
        <w:t xml:space="preserve"> </w:t>
      </w:r>
      <w:r>
        <w:rPr>
          <w:sz w:val="23"/>
        </w:rPr>
        <w:t>Избранные</w:t>
      </w:r>
      <w:r>
        <w:rPr>
          <w:spacing w:val="-2"/>
          <w:sz w:val="23"/>
        </w:rPr>
        <w:t xml:space="preserve"> </w:t>
      </w:r>
      <w:r>
        <w:rPr>
          <w:sz w:val="23"/>
        </w:rPr>
        <w:t>песни</w:t>
      </w:r>
      <w:r>
        <w:rPr>
          <w:spacing w:val="-3"/>
          <w:sz w:val="23"/>
        </w:rPr>
        <w:t xml:space="preserve"> </w:t>
      </w:r>
      <w:r>
        <w:rPr>
          <w:sz w:val="23"/>
        </w:rPr>
        <w:t>для</w:t>
      </w:r>
      <w:r>
        <w:rPr>
          <w:spacing w:val="-2"/>
          <w:sz w:val="23"/>
        </w:rPr>
        <w:t xml:space="preserve"> </w:t>
      </w:r>
      <w:r>
        <w:rPr>
          <w:sz w:val="23"/>
        </w:rPr>
        <w:t>голоса.</w:t>
      </w:r>
      <w:r>
        <w:rPr>
          <w:spacing w:val="-4"/>
          <w:sz w:val="23"/>
        </w:rPr>
        <w:t xml:space="preserve"> </w:t>
      </w:r>
      <w:r>
        <w:rPr>
          <w:sz w:val="23"/>
        </w:rPr>
        <w:t>−</w:t>
      </w:r>
      <w:r>
        <w:rPr>
          <w:spacing w:val="-2"/>
          <w:sz w:val="23"/>
        </w:rPr>
        <w:t xml:space="preserve"> </w:t>
      </w:r>
      <w:r>
        <w:rPr>
          <w:sz w:val="23"/>
        </w:rPr>
        <w:t>М.:</w:t>
      </w:r>
      <w:r>
        <w:rPr>
          <w:spacing w:val="-2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2"/>
          <w:sz w:val="23"/>
        </w:rPr>
        <w:t xml:space="preserve"> 2005.</w:t>
      </w:r>
    </w:p>
    <w:p w14:paraId="25030000">
      <w:pPr>
        <w:pStyle w:val="Style_7"/>
        <w:widowControl w:val="1"/>
        <w:numPr>
          <w:ilvl w:val="0"/>
          <w:numId w:val="21"/>
        </w:numPr>
        <w:tabs>
          <w:tab w:leader="none" w:pos="474" w:val="left"/>
        </w:tabs>
        <w:spacing w:line="276" w:lineRule="auto"/>
        <w:ind w:firstLine="0" w:right="191"/>
        <w:rPr>
          <w:sz w:val="23"/>
        </w:rPr>
      </w:pPr>
      <w:r>
        <w:rPr>
          <w:sz w:val="23"/>
        </w:rPr>
        <w:t>Эдвард Григ Избранные песни и романсы для среднего голоса в сопровождении фортепиано. // Сост. Сергеев Б.А. − СПб.: Союз художников, 2012.</w:t>
      </w:r>
    </w:p>
    <w:p w14:paraId="26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1"/>
        <w:ind w:hanging="345" w:left="458"/>
        <w:rPr>
          <w:sz w:val="23"/>
        </w:rPr>
      </w:pPr>
      <w:r>
        <w:rPr>
          <w:sz w:val="23"/>
        </w:rPr>
        <w:t>Шопен</w:t>
      </w:r>
      <w:r>
        <w:rPr>
          <w:spacing w:val="-6"/>
          <w:sz w:val="23"/>
        </w:rPr>
        <w:t xml:space="preserve"> </w:t>
      </w:r>
      <w:r>
        <w:rPr>
          <w:sz w:val="23"/>
        </w:rPr>
        <w:t>Ф.</w:t>
      </w:r>
      <w:r>
        <w:rPr>
          <w:spacing w:val="-3"/>
          <w:sz w:val="23"/>
        </w:rPr>
        <w:t xml:space="preserve"> </w:t>
      </w:r>
      <w:r>
        <w:rPr>
          <w:sz w:val="23"/>
        </w:rPr>
        <w:t>Песни</w:t>
      </w:r>
      <w:r>
        <w:rPr>
          <w:spacing w:val="-4"/>
          <w:sz w:val="23"/>
        </w:rPr>
        <w:t xml:space="preserve"> </w:t>
      </w:r>
      <w:r>
        <w:rPr>
          <w:sz w:val="23"/>
        </w:rPr>
        <w:t>для</w:t>
      </w:r>
      <w:r>
        <w:rPr>
          <w:spacing w:val="-3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фортепиано.−</w:t>
      </w:r>
      <w:r>
        <w:rPr>
          <w:spacing w:val="-6"/>
          <w:sz w:val="23"/>
        </w:rPr>
        <w:t xml:space="preserve"> </w:t>
      </w:r>
      <w:r>
        <w:rPr>
          <w:sz w:val="23"/>
        </w:rPr>
        <w:t>СПб.:</w:t>
      </w:r>
      <w:r>
        <w:rPr>
          <w:spacing w:val="-2"/>
          <w:sz w:val="23"/>
        </w:rPr>
        <w:t xml:space="preserve"> </w:t>
      </w:r>
      <w:r>
        <w:rPr>
          <w:sz w:val="23"/>
        </w:rPr>
        <w:t>«Композитор».</w:t>
      </w:r>
      <w:r>
        <w:rPr>
          <w:spacing w:val="-3"/>
          <w:sz w:val="23"/>
        </w:rPr>
        <w:t xml:space="preserve"> </w:t>
      </w:r>
      <w:r>
        <w:rPr>
          <w:sz w:val="23"/>
        </w:rPr>
        <w:t>Гос</w:t>
      </w:r>
      <w:r>
        <w:rPr>
          <w:spacing w:val="-3"/>
          <w:sz w:val="23"/>
        </w:rPr>
        <w:t xml:space="preserve"> </w:t>
      </w:r>
      <w:r>
        <w:rPr>
          <w:sz w:val="23"/>
        </w:rPr>
        <w:t>№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4068.</w:t>
      </w:r>
    </w:p>
    <w:p w14:paraId="27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38"/>
        <w:ind w:hanging="345" w:left="458"/>
        <w:rPr>
          <w:sz w:val="23"/>
        </w:rPr>
      </w:pPr>
      <w:r>
        <w:rPr>
          <w:sz w:val="23"/>
        </w:rPr>
        <w:t>Мечты.</w:t>
      </w:r>
      <w:r>
        <w:rPr>
          <w:spacing w:val="-7"/>
          <w:sz w:val="23"/>
        </w:rPr>
        <w:t xml:space="preserve"> </w:t>
      </w:r>
      <w:r>
        <w:rPr>
          <w:sz w:val="23"/>
        </w:rPr>
        <w:t>Вокальные</w:t>
      </w:r>
      <w:r>
        <w:rPr>
          <w:spacing w:val="-4"/>
          <w:sz w:val="23"/>
        </w:rPr>
        <w:t xml:space="preserve"> </w:t>
      </w:r>
      <w:r>
        <w:rPr>
          <w:sz w:val="23"/>
        </w:rPr>
        <w:t>произведения</w:t>
      </w:r>
      <w:r>
        <w:rPr>
          <w:spacing w:val="-4"/>
          <w:sz w:val="23"/>
        </w:rPr>
        <w:t xml:space="preserve"> </w:t>
      </w:r>
      <w:r>
        <w:rPr>
          <w:sz w:val="23"/>
        </w:rPr>
        <w:t>зарубежных</w:t>
      </w:r>
      <w:r>
        <w:rPr>
          <w:spacing w:val="-4"/>
          <w:sz w:val="23"/>
        </w:rPr>
        <w:t xml:space="preserve"> </w:t>
      </w:r>
      <w:r>
        <w:rPr>
          <w:sz w:val="23"/>
        </w:rPr>
        <w:t>композиторов.</w:t>
      </w:r>
      <w:r>
        <w:rPr>
          <w:spacing w:val="-5"/>
          <w:sz w:val="23"/>
        </w:rPr>
        <w:t xml:space="preserve"> </w:t>
      </w:r>
      <w:r>
        <w:rPr>
          <w:sz w:val="23"/>
        </w:rPr>
        <w:t>−</w:t>
      </w:r>
      <w:r>
        <w:rPr>
          <w:spacing w:val="-5"/>
          <w:sz w:val="23"/>
        </w:rPr>
        <w:t xml:space="preserve"> </w:t>
      </w:r>
      <w:r>
        <w:rPr>
          <w:sz w:val="23"/>
        </w:rPr>
        <w:t>СПб.:</w:t>
      </w:r>
      <w:r>
        <w:rPr>
          <w:spacing w:val="-6"/>
          <w:sz w:val="23"/>
        </w:rPr>
        <w:t xml:space="preserve"> </w:t>
      </w:r>
      <w:r>
        <w:rPr>
          <w:sz w:val="23"/>
        </w:rPr>
        <w:t>Союз</w:t>
      </w:r>
      <w:r>
        <w:rPr>
          <w:spacing w:val="-4"/>
          <w:sz w:val="23"/>
        </w:rPr>
        <w:t xml:space="preserve"> </w:t>
      </w:r>
      <w:r>
        <w:rPr>
          <w:sz w:val="23"/>
        </w:rPr>
        <w:t>художников,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2008.</w:t>
      </w:r>
    </w:p>
    <w:p w14:paraId="28030000">
      <w:pPr>
        <w:pStyle w:val="Style_7"/>
        <w:widowControl w:val="1"/>
        <w:numPr>
          <w:ilvl w:val="0"/>
          <w:numId w:val="21"/>
        </w:numPr>
        <w:tabs>
          <w:tab w:leader="none" w:pos="532" w:val="left"/>
        </w:tabs>
        <w:spacing w:before="41" w:line="276" w:lineRule="auto"/>
        <w:ind w:firstLine="0" w:right="190"/>
        <w:rPr>
          <w:sz w:val="23"/>
        </w:rPr>
      </w:pPr>
      <w:r>
        <w:rPr>
          <w:sz w:val="23"/>
        </w:rPr>
        <w:t>Русская</w:t>
      </w:r>
      <w:r>
        <w:rPr>
          <w:spacing w:val="72"/>
          <w:sz w:val="23"/>
        </w:rPr>
        <w:t xml:space="preserve"> </w:t>
      </w:r>
      <w:r>
        <w:rPr>
          <w:sz w:val="23"/>
        </w:rPr>
        <w:t>вокальная</w:t>
      </w:r>
      <w:r>
        <w:rPr>
          <w:spacing w:val="70"/>
          <w:sz w:val="23"/>
        </w:rPr>
        <w:t xml:space="preserve"> </w:t>
      </w:r>
      <w:r>
        <w:rPr>
          <w:sz w:val="23"/>
        </w:rPr>
        <w:t>музыка</w:t>
      </w:r>
      <w:r>
        <w:rPr>
          <w:spacing w:val="72"/>
          <w:sz w:val="23"/>
        </w:rPr>
        <w:t xml:space="preserve"> </w:t>
      </w:r>
      <w:r>
        <w:rPr>
          <w:sz w:val="23"/>
        </w:rPr>
        <w:t>XVIII</w:t>
      </w:r>
      <w:r>
        <w:rPr>
          <w:spacing w:val="72"/>
          <w:sz w:val="23"/>
        </w:rPr>
        <w:t xml:space="preserve"> </w:t>
      </w:r>
      <w:r>
        <w:rPr>
          <w:sz w:val="23"/>
        </w:rPr>
        <w:t>века.</w:t>
      </w:r>
      <w:r>
        <w:rPr>
          <w:spacing w:val="72"/>
          <w:sz w:val="23"/>
        </w:rPr>
        <w:t xml:space="preserve"> </w:t>
      </w:r>
      <w:r>
        <w:rPr>
          <w:sz w:val="23"/>
        </w:rPr>
        <w:t>//</w:t>
      </w:r>
      <w:r>
        <w:rPr>
          <w:spacing w:val="72"/>
          <w:sz w:val="23"/>
        </w:rPr>
        <w:t xml:space="preserve"> </w:t>
      </w:r>
      <w:r>
        <w:rPr>
          <w:sz w:val="23"/>
        </w:rPr>
        <w:t>Ред.-</w:t>
      </w:r>
      <w:r>
        <w:rPr>
          <w:spacing w:val="72"/>
          <w:sz w:val="23"/>
        </w:rPr>
        <w:t xml:space="preserve"> </w:t>
      </w:r>
      <w:r>
        <w:rPr>
          <w:sz w:val="23"/>
        </w:rPr>
        <w:t>сост.</w:t>
      </w:r>
      <w:r>
        <w:rPr>
          <w:spacing w:val="72"/>
          <w:sz w:val="23"/>
        </w:rPr>
        <w:t xml:space="preserve"> </w:t>
      </w:r>
      <w:r>
        <w:rPr>
          <w:sz w:val="23"/>
        </w:rPr>
        <w:t>Макеева</w:t>
      </w:r>
      <w:r>
        <w:rPr>
          <w:spacing w:val="72"/>
          <w:sz w:val="23"/>
        </w:rPr>
        <w:t xml:space="preserve"> </w:t>
      </w:r>
      <w:r>
        <w:rPr>
          <w:sz w:val="23"/>
        </w:rPr>
        <w:t>Л.В.,</w:t>
      </w:r>
      <w:r>
        <w:rPr>
          <w:spacing w:val="72"/>
          <w:sz w:val="23"/>
        </w:rPr>
        <w:t xml:space="preserve"> </w:t>
      </w:r>
      <w:r>
        <w:rPr>
          <w:sz w:val="23"/>
        </w:rPr>
        <w:t>Лещеня</w:t>
      </w:r>
      <w:r>
        <w:rPr>
          <w:spacing w:val="72"/>
          <w:sz w:val="23"/>
        </w:rPr>
        <w:t xml:space="preserve"> </w:t>
      </w:r>
      <w:r>
        <w:rPr>
          <w:sz w:val="23"/>
        </w:rPr>
        <w:t>Т.С.</w:t>
      </w:r>
      <w:r>
        <w:rPr>
          <w:spacing w:val="71"/>
          <w:sz w:val="23"/>
        </w:rPr>
        <w:t xml:space="preserve"> </w:t>
      </w:r>
      <w:r>
        <w:rPr>
          <w:sz w:val="23"/>
        </w:rPr>
        <w:t>−</w:t>
      </w:r>
      <w:r>
        <w:rPr>
          <w:spacing w:val="72"/>
          <w:sz w:val="23"/>
        </w:rPr>
        <w:t xml:space="preserve"> </w:t>
      </w:r>
      <w:r>
        <w:rPr>
          <w:sz w:val="23"/>
        </w:rPr>
        <w:t xml:space="preserve">СПб.: </w:t>
      </w:r>
      <w:r>
        <w:rPr>
          <w:spacing w:val="-2"/>
          <w:sz w:val="23"/>
        </w:rPr>
        <w:t>Композитор.</w:t>
      </w:r>
    </w:p>
    <w:p w14:paraId="29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0"/>
        <w:ind w:hanging="345" w:left="458"/>
        <w:rPr>
          <w:sz w:val="23"/>
        </w:rPr>
      </w:pPr>
      <w:r>
        <w:rPr>
          <w:sz w:val="23"/>
        </w:rPr>
        <w:t>Гурил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А.Л.</w:t>
      </w:r>
      <w:r>
        <w:rPr>
          <w:spacing w:val="-3"/>
          <w:sz w:val="23"/>
        </w:rPr>
        <w:t xml:space="preserve"> </w:t>
      </w:r>
      <w:r>
        <w:rPr>
          <w:sz w:val="23"/>
        </w:rPr>
        <w:t>Песни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романсы.</w:t>
      </w:r>
      <w:r>
        <w:rPr>
          <w:spacing w:val="-3"/>
          <w:sz w:val="23"/>
        </w:rPr>
        <w:t xml:space="preserve"> </w:t>
      </w:r>
      <w:r>
        <w:rPr>
          <w:sz w:val="23"/>
        </w:rPr>
        <w:t>Для</w:t>
      </w:r>
      <w:r>
        <w:rPr>
          <w:spacing w:val="-3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сопровождении</w:t>
      </w:r>
      <w:r>
        <w:rPr>
          <w:spacing w:val="-4"/>
          <w:sz w:val="23"/>
        </w:rPr>
        <w:t xml:space="preserve"> </w:t>
      </w:r>
      <w:r>
        <w:rPr>
          <w:sz w:val="23"/>
        </w:rPr>
        <w:t>фортепиано.</w:t>
      </w:r>
      <w:r>
        <w:rPr>
          <w:spacing w:val="-3"/>
          <w:sz w:val="23"/>
        </w:rPr>
        <w:t xml:space="preserve"> </w:t>
      </w:r>
      <w:r>
        <w:rPr>
          <w:sz w:val="23"/>
        </w:rPr>
        <w:t>−</w:t>
      </w:r>
      <w:r>
        <w:rPr>
          <w:spacing w:val="-3"/>
          <w:sz w:val="23"/>
        </w:rPr>
        <w:t xml:space="preserve"> </w:t>
      </w:r>
      <w:r>
        <w:rPr>
          <w:sz w:val="23"/>
        </w:rPr>
        <w:t>М.:</w:t>
      </w:r>
      <w:r>
        <w:rPr>
          <w:spacing w:val="-3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2"/>
          <w:sz w:val="23"/>
        </w:rPr>
        <w:t xml:space="preserve"> 1967.</w:t>
      </w:r>
    </w:p>
    <w:p w14:paraId="2A030000">
      <w:pPr>
        <w:pStyle w:val="Style_7"/>
        <w:widowControl w:val="1"/>
        <w:numPr>
          <w:ilvl w:val="0"/>
          <w:numId w:val="21"/>
        </w:numPr>
        <w:tabs>
          <w:tab w:leader="none" w:pos="503" w:val="left"/>
        </w:tabs>
        <w:spacing w:before="41" w:line="273" w:lineRule="auto"/>
        <w:ind w:firstLine="0" w:right="190"/>
        <w:rPr>
          <w:sz w:val="23"/>
        </w:rPr>
      </w:pPr>
      <w:r>
        <w:rPr>
          <w:sz w:val="23"/>
        </w:rPr>
        <w:t>Варламов</w:t>
      </w:r>
      <w:r>
        <w:rPr>
          <w:spacing w:val="40"/>
          <w:sz w:val="23"/>
        </w:rPr>
        <w:t xml:space="preserve"> </w:t>
      </w:r>
      <w:r>
        <w:rPr>
          <w:sz w:val="23"/>
        </w:rPr>
        <w:t>А.Е.</w:t>
      </w:r>
      <w:r>
        <w:rPr>
          <w:spacing w:val="40"/>
          <w:sz w:val="23"/>
        </w:rPr>
        <w:t xml:space="preserve"> </w:t>
      </w:r>
      <w:r>
        <w:rPr>
          <w:sz w:val="23"/>
        </w:rPr>
        <w:t>Романсы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песни.</w:t>
      </w:r>
      <w:r>
        <w:rPr>
          <w:spacing w:val="40"/>
          <w:sz w:val="23"/>
        </w:rPr>
        <w:t xml:space="preserve"> </w:t>
      </w:r>
      <w:r>
        <w:rPr>
          <w:sz w:val="23"/>
        </w:rPr>
        <w:t>Для</w:t>
      </w:r>
      <w:r>
        <w:rPr>
          <w:spacing w:val="40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>сопровождении</w:t>
      </w:r>
      <w:r>
        <w:rPr>
          <w:spacing w:val="40"/>
          <w:sz w:val="23"/>
        </w:rPr>
        <w:t xml:space="preserve"> </w:t>
      </w:r>
      <w:r>
        <w:rPr>
          <w:sz w:val="23"/>
        </w:rPr>
        <w:t>фортепиано.</w:t>
      </w:r>
      <w:r>
        <w:rPr>
          <w:spacing w:val="40"/>
          <w:sz w:val="23"/>
        </w:rPr>
        <w:t xml:space="preserve"> </w:t>
      </w:r>
      <w:r>
        <w:rPr>
          <w:sz w:val="23"/>
        </w:rPr>
        <w:t>−</w:t>
      </w:r>
      <w:r>
        <w:rPr>
          <w:spacing w:val="40"/>
          <w:sz w:val="23"/>
        </w:rPr>
        <w:t xml:space="preserve"> </w:t>
      </w:r>
      <w:r>
        <w:rPr>
          <w:sz w:val="23"/>
        </w:rPr>
        <w:t>Новосибирск: Окарина, 2002. 102</w:t>
      </w:r>
    </w:p>
    <w:p w14:paraId="2B030000">
      <w:pPr>
        <w:pStyle w:val="Style_7"/>
        <w:widowControl w:val="1"/>
        <w:numPr>
          <w:ilvl w:val="0"/>
          <w:numId w:val="21"/>
        </w:numPr>
        <w:tabs>
          <w:tab w:leader="none" w:pos="496" w:val="left"/>
        </w:tabs>
        <w:spacing w:before="4" w:line="276" w:lineRule="auto"/>
        <w:ind w:firstLine="0" w:right="197"/>
        <w:rPr>
          <w:sz w:val="23"/>
        </w:rPr>
      </w:pPr>
      <w:r>
        <w:rPr>
          <w:sz w:val="23"/>
        </w:rPr>
        <w:t>Соловей.</w:t>
      </w:r>
      <w:r>
        <w:rPr>
          <w:spacing w:val="35"/>
          <w:sz w:val="23"/>
        </w:rPr>
        <w:t xml:space="preserve"> </w:t>
      </w:r>
      <w:r>
        <w:rPr>
          <w:sz w:val="23"/>
        </w:rPr>
        <w:t>Русские</w:t>
      </w:r>
      <w:r>
        <w:rPr>
          <w:spacing w:val="36"/>
          <w:sz w:val="23"/>
        </w:rPr>
        <w:t xml:space="preserve"> </w:t>
      </w:r>
      <w:r>
        <w:rPr>
          <w:sz w:val="23"/>
        </w:rPr>
        <w:t>песни</w:t>
      </w:r>
      <w:r>
        <w:rPr>
          <w:spacing w:val="34"/>
          <w:sz w:val="23"/>
        </w:rPr>
        <w:t xml:space="preserve"> </w:t>
      </w:r>
      <w:r>
        <w:rPr>
          <w:sz w:val="23"/>
        </w:rPr>
        <w:t>и</w:t>
      </w:r>
      <w:r>
        <w:rPr>
          <w:spacing w:val="34"/>
          <w:sz w:val="23"/>
        </w:rPr>
        <w:t xml:space="preserve"> </w:t>
      </w:r>
      <w:r>
        <w:rPr>
          <w:sz w:val="23"/>
        </w:rPr>
        <w:t>романсы</w:t>
      </w:r>
      <w:r>
        <w:rPr>
          <w:spacing w:val="36"/>
          <w:sz w:val="23"/>
        </w:rPr>
        <w:t xml:space="preserve"> </w:t>
      </w:r>
      <w:r>
        <w:rPr>
          <w:sz w:val="23"/>
        </w:rPr>
        <w:t>на</w:t>
      </w:r>
      <w:r>
        <w:rPr>
          <w:spacing w:val="36"/>
          <w:sz w:val="23"/>
        </w:rPr>
        <w:t xml:space="preserve"> </w:t>
      </w:r>
      <w:r>
        <w:rPr>
          <w:sz w:val="23"/>
        </w:rPr>
        <w:t>стихи</w:t>
      </w:r>
      <w:r>
        <w:rPr>
          <w:spacing w:val="34"/>
          <w:sz w:val="23"/>
        </w:rPr>
        <w:t xml:space="preserve"> </w:t>
      </w:r>
      <w:r>
        <w:rPr>
          <w:sz w:val="23"/>
        </w:rPr>
        <w:t>Антона</w:t>
      </w:r>
      <w:r>
        <w:rPr>
          <w:spacing w:val="36"/>
          <w:sz w:val="23"/>
        </w:rPr>
        <w:t xml:space="preserve"> </w:t>
      </w:r>
      <w:r>
        <w:rPr>
          <w:sz w:val="23"/>
        </w:rPr>
        <w:t>Дельвига.</w:t>
      </w:r>
      <w:r>
        <w:rPr>
          <w:spacing w:val="35"/>
          <w:sz w:val="23"/>
        </w:rPr>
        <w:t xml:space="preserve"> </w:t>
      </w:r>
      <w:r>
        <w:rPr>
          <w:sz w:val="23"/>
        </w:rPr>
        <w:t>Для</w:t>
      </w:r>
      <w:r>
        <w:rPr>
          <w:spacing w:val="35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36"/>
          <w:sz w:val="23"/>
        </w:rPr>
        <w:t xml:space="preserve"> </w:t>
      </w:r>
      <w:r>
        <w:rPr>
          <w:sz w:val="23"/>
        </w:rPr>
        <w:t>в</w:t>
      </w:r>
      <w:r>
        <w:rPr>
          <w:spacing w:val="35"/>
          <w:sz w:val="23"/>
        </w:rPr>
        <w:t xml:space="preserve"> </w:t>
      </w:r>
      <w:r>
        <w:rPr>
          <w:sz w:val="23"/>
        </w:rPr>
        <w:t>сопровождении фортепиано. // Сост. Сергеев Б.А. − СПб.: Союз художников, 2011.</w:t>
      </w:r>
    </w:p>
    <w:p w14:paraId="2C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1" w:line="273" w:lineRule="auto"/>
        <w:ind w:firstLine="0" w:right="342"/>
        <w:rPr>
          <w:sz w:val="23"/>
        </w:rPr>
      </w:pPr>
      <w:r>
        <w:rPr>
          <w:sz w:val="23"/>
        </w:rPr>
        <w:t>Русские</w:t>
      </w:r>
      <w:r>
        <w:rPr>
          <w:spacing w:val="-3"/>
          <w:sz w:val="23"/>
        </w:rPr>
        <w:t xml:space="preserve"> </w:t>
      </w:r>
      <w:r>
        <w:rPr>
          <w:sz w:val="23"/>
        </w:rPr>
        <w:t>романсы</w:t>
      </w:r>
      <w:r>
        <w:rPr>
          <w:spacing w:val="-2"/>
          <w:sz w:val="23"/>
        </w:rPr>
        <w:t xml:space="preserve"> </w:t>
      </w:r>
      <w:r>
        <w:rPr>
          <w:sz w:val="23"/>
        </w:rPr>
        <w:t>XIX</w:t>
      </w:r>
      <w:r>
        <w:rPr>
          <w:spacing w:val="-4"/>
          <w:sz w:val="23"/>
        </w:rPr>
        <w:t xml:space="preserve"> </w:t>
      </w:r>
      <w:r>
        <w:rPr>
          <w:sz w:val="23"/>
        </w:rPr>
        <w:t>века.</w:t>
      </w:r>
      <w:r>
        <w:rPr>
          <w:spacing w:val="-3"/>
          <w:sz w:val="23"/>
        </w:rPr>
        <w:t xml:space="preserve"> </w:t>
      </w:r>
      <w:r>
        <w:rPr>
          <w:sz w:val="23"/>
        </w:rPr>
        <w:t>Тетрадь</w:t>
      </w:r>
      <w:r>
        <w:rPr>
          <w:spacing w:val="-3"/>
          <w:sz w:val="23"/>
        </w:rPr>
        <w:t xml:space="preserve"> </w:t>
      </w:r>
      <w:r>
        <w:rPr>
          <w:sz w:val="23"/>
        </w:rPr>
        <w:t>1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2.</w:t>
      </w:r>
      <w:r>
        <w:rPr>
          <w:spacing w:val="-3"/>
          <w:sz w:val="23"/>
        </w:rPr>
        <w:t xml:space="preserve"> </w:t>
      </w:r>
      <w:r>
        <w:rPr>
          <w:sz w:val="23"/>
        </w:rPr>
        <w:t>Для</w:t>
      </w:r>
      <w:r>
        <w:rPr>
          <w:spacing w:val="-3"/>
          <w:sz w:val="23"/>
        </w:rPr>
        <w:t xml:space="preserve"> </w:t>
      </w:r>
      <w:r>
        <w:rPr>
          <w:sz w:val="23"/>
        </w:rPr>
        <w:t>среднего</w:t>
      </w:r>
      <w:r>
        <w:rPr>
          <w:spacing w:val="-3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сопровождении</w:t>
      </w:r>
      <w:r>
        <w:rPr>
          <w:spacing w:val="-4"/>
          <w:sz w:val="23"/>
        </w:rPr>
        <w:t xml:space="preserve"> </w:t>
      </w:r>
      <w:r>
        <w:rPr>
          <w:sz w:val="23"/>
        </w:rPr>
        <w:t>фортепиано.</w:t>
      </w:r>
      <w:r>
        <w:rPr>
          <w:spacing w:val="-3"/>
          <w:sz w:val="23"/>
        </w:rPr>
        <w:t xml:space="preserve"> </w:t>
      </w:r>
      <w:r>
        <w:rPr>
          <w:sz w:val="23"/>
        </w:rPr>
        <w:t>− СПб: Союз художников.</w:t>
      </w:r>
    </w:p>
    <w:p w14:paraId="2D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6" w:line="276" w:lineRule="auto"/>
        <w:ind w:firstLine="0" w:right="561"/>
        <w:rPr>
          <w:sz w:val="23"/>
        </w:rPr>
      </w:pPr>
      <w:r>
        <w:rPr>
          <w:sz w:val="23"/>
        </w:rPr>
        <w:t>П</w:t>
      </w:r>
      <w:r>
        <w:rPr>
          <w:rFonts w:ascii="Cambria Math" w:hAnsi="Cambria Math"/>
          <w:sz w:val="23"/>
        </w:rPr>
        <w:t>е</w:t>
      </w:r>
      <w:r>
        <w:rPr>
          <w:sz w:val="23"/>
        </w:rPr>
        <w:t>тр</w:t>
      </w:r>
      <w:r>
        <w:rPr>
          <w:spacing w:val="-3"/>
          <w:sz w:val="23"/>
        </w:rPr>
        <w:t xml:space="preserve"> </w:t>
      </w:r>
      <w:r>
        <w:rPr>
          <w:sz w:val="23"/>
        </w:rPr>
        <w:t>Ильич</w:t>
      </w:r>
      <w:r>
        <w:rPr>
          <w:spacing w:val="-4"/>
          <w:sz w:val="23"/>
        </w:rPr>
        <w:t xml:space="preserve"> </w:t>
      </w:r>
      <w:r>
        <w:rPr>
          <w:sz w:val="23"/>
        </w:rPr>
        <w:t>Чайковский</w:t>
      </w:r>
      <w:r>
        <w:rPr>
          <w:spacing w:val="-4"/>
          <w:sz w:val="23"/>
        </w:rPr>
        <w:t xml:space="preserve"> </w:t>
      </w:r>
      <w:r>
        <w:rPr>
          <w:sz w:val="23"/>
        </w:rPr>
        <w:t>юношеству.</w:t>
      </w:r>
      <w:r>
        <w:rPr>
          <w:spacing w:val="-3"/>
          <w:sz w:val="23"/>
        </w:rPr>
        <w:t xml:space="preserve"> </w:t>
      </w:r>
      <w:r>
        <w:rPr>
          <w:sz w:val="23"/>
        </w:rPr>
        <w:t>Избранные</w:t>
      </w:r>
      <w:r>
        <w:rPr>
          <w:spacing w:val="-3"/>
          <w:sz w:val="23"/>
        </w:rPr>
        <w:t xml:space="preserve"> </w:t>
      </w:r>
      <w:r>
        <w:rPr>
          <w:sz w:val="23"/>
        </w:rPr>
        <w:t>песни</w:t>
      </w:r>
      <w:r>
        <w:rPr>
          <w:spacing w:val="-4"/>
          <w:sz w:val="23"/>
        </w:rPr>
        <w:t xml:space="preserve"> </w:t>
      </w:r>
      <w:r>
        <w:rPr>
          <w:sz w:val="23"/>
        </w:rPr>
        <w:t>для</w:t>
      </w:r>
      <w:r>
        <w:rPr>
          <w:spacing w:val="-6"/>
          <w:sz w:val="23"/>
        </w:rPr>
        <w:t xml:space="preserve"> </w:t>
      </w:r>
      <w:r>
        <w:rPr>
          <w:sz w:val="23"/>
        </w:rPr>
        <w:t>среднего</w:t>
      </w:r>
      <w:r>
        <w:rPr>
          <w:spacing w:val="-3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сопровождении фортепиано. // Сост. Сергеев Б.А. − СПб.: Союз художников, 2005.</w:t>
      </w:r>
    </w:p>
    <w:p w14:paraId="2E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0" w:line="276" w:lineRule="auto"/>
        <w:ind w:firstLine="0" w:right="469"/>
        <w:rPr>
          <w:sz w:val="23"/>
        </w:rPr>
      </w:pPr>
      <w:r>
        <w:rPr>
          <w:sz w:val="23"/>
        </w:rPr>
        <w:t>Ребиков</w:t>
      </w:r>
      <w:r>
        <w:rPr>
          <w:spacing w:val="-3"/>
          <w:sz w:val="23"/>
        </w:rPr>
        <w:t xml:space="preserve"> </w:t>
      </w:r>
      <w:r>
        <w:rPr>
          <w:sz w:val="23"/>
        </w:rPr>
        <w:t>В.И.</w:t>
      </w:r>
      <w:r>
        <w:rPr>
          <w:spacing w:val="-3"/>
          <w:sz w:val="23"/>
        </w:rPr>
        <w:t xml:space="preserve"> </w:t>
      </w:r>
      <w:r>
        <w:rPr>
          <w:sz w:val="23"/>
        </w:rPr>
        <w:t>Детские</w:t>
      </w:r>
      <w:r>
        <w:rPr>
          <w:spacing w:val="-3"/>
          <w:sz w:val="23"/>
        </w:rPr>
        <w:t xml:space="preserve"> </w:t>
      </w:r>
      <w:r>
        <w:rPr>
          <w:sz w:val="23"/>
        </w:rPr>
        <w:t>песенки.</w:t>
      </w:r>
      <w:r>
        <w:rPr>
          <w:spacing w:val="-3"/>
          <w:sz w:val="23"/>
        </w:rPr>
        <w:t xml:space="preserve"> </w:t>
      </w:r>
      <w:r>
        <w:rPr>
          <w:sz w:val="23"/>
        </w:rPr>
        <w:t>Для</w:t>
      </w:r>
      <w:r>
        <w:rPr>
          <w:spacing w:val="-3"/>
          <w:sz w:val="23"/>
        </w:rPr>
        <w:t xml:space="preserve"> </w:t>
      </w:r>
      <w:r>
        <w:rPr>
          <w:sz w:val="23"/>
        </w:rPr>
        <w:t>голоса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сопровождении</w:t>
      </w:r>
      <w:r>
        <w:rPr>
          <w:spacing w:val="-4"/>
          <w:sz w:val="23"/>
        </w:rPr>
        <w:t xml:space="preserve"> </w:t>
      </w:r>
      <w:r>
        <w:rPr>
          <w:sz w:val="23"/>
        </w:rPr>
        <w:t>фортепиано,</w:t>
      </w:r>
      <w:r>
        <w:rPr>
          <w:spacing w:val="-3"/>
          <w:sz w:val="23"/>
        </w:rPr>
        <w:t xml:space="preserve"> </w:t>
      </w:r>
      <w:r>
        <w:rPr>
          <w:sz w:val="23"/>
        </w:rPr>
        <w:t>а</w:t>
      </w:r>
      <w:r>
        <w:rPr>
          <w:spacing w:val="-3"/>
          <w:sz w:val="23"/>
        </w:rPr>
        <w:t xml:space="preserve"> </w:t>
      </w:r>
      <w:r>
        <w:rPr>
          <w:sz w:val="23"/>
        </w:rPr>
        <w:t>также</w:t>
      </w:r>
      <w:r>
        <w:rPr>
          <w:spacing w:val="-3"/>
          <w:sz w:val="23"/>
        </w:rPr>
        <w:t xml:space="preserve"> </w:t>
      </w:r>
      <w:r>
        <w:rPr>
          <w:sz w:val="23"/>
        </w:rPr>
        <w:t>для</w:t>
      </w:r>
      <w:r>
        <w:rPr>
          <w:spacing w:val="-3"/>
          <w:sz w:val="23"/>
        </w:rPr>
        <w:t xml:space="preserve"> </w:t>
      </w:r>
      <w:r>
        <w:rPr>
          <w:sz w:val="23"/>
        </w:rPr>
        <w:t>хора</w:t>
      </w:r>
      <w:r>
        <w:rPr>
          <w:spacing w:val="-3"/>
          <w:sz w:val="23"/>
        </w:rPr>
        <w:t xml:space="preserve"> </w:t>
      </w:r>
      <w:r>
        <w:rPr>
          <w:sz w:val="23"/>
        </w:rPr>
        <w:t>без сопровождения. // Оформл. А.Веселова. − СПб.: Союз художников, 2013.</w:t>
      </w:r>
    </w:p>
    <w:p w14:paraId="2F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0" w:line="263" w:lineRule="exact"/>
        <w:ind w:hanging="345" w:left="458"/>
        <w:rPr>
          <w:sz w:val="23"/>
        </w:rPr>
      </w:pPr>
      <w:r>
        <w:rPr>
          <w:sz w:val="23"/>
        </w:rPr>
        <w:t>Песни,</w:t>
      </w:r>
      <w:r>
        <w:rPr>
          <w:spacing w:val="-5"/>
          <w:sz w:val="23"/>
        </w:rPr>
        <w:t xml:space="preserve"> </w:t>
      </w:r>
      <w:r>
        <w:rPr>
          <w:sz w:val="23"/>
        </w:rPr>
        <w:t>романсы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ансамбли</w:t>
      </w:r>
      <w:r>
        <w:rPr>
          <w:spacing w:val="-3"/>
          <w:sz w:val="23"/>
        </w:rPr>
        <w:t xml:space="preserve"> </w:t>
      </w:r>
      <w:r>
        <w:rPr>
          <w:sz w:val="23"/>
        </w:rPr>
        <w:t>для</w:t>
      </w:r>
      <w:r>
        <w:rPr>
          <w:spacing w:val="-2"/>
          <w:sz w:val="23"/>
        </w:rPr>
        <w:t xml:space="preserve"> </w:t>
      </w:r>
      <w:r>
        <w:rPr>
          <w:sz w:val="23"/>
        </w:rPr>
        <w:t>мужских</w:t>
      </w:r>
      <w:r>
        <w:rPr>
          <w:spacing w:val="-3"/>
          <w:sz w:val="23"/>
        </w:rPr>
        <w:t xml:space="preserve"> </w:t>
      </w:r>
      <w:r>
        <w:rPr>
          <w:sz w:val="23"/>
        </w:rPr>
        <w:t>голосов.</w:t>
      </w:r>
      <w:r>
        <w:rPr>
          <w:spacing w:val="-2"/>
          <w:sz w:val="23"/>
        </w:rPr>
        <w:t xml:space="preserve"> </w:t>
      </w:r>
      <w:r>
        <w:rPr>
          <w:sz w:val="23"/>
        </w:rPr>
        <w:t>//</w:t>
      </w:r>
      <w:r>
        <w:rPr>
          <w:spacing w:val="-3"/>
          <w:sz w:val="23"/>
        </w:rPr>
        <w:t xml:space="preserve"> </w:t>
      </w:r>
      <w:r>
        <w:rPr>
          <w:sz w:val="23"/>
        </w:rPr>
        <w:t>Сост.</w:t>
      </w:r>
      <w:r>
        <w:rPr>
          <w:spacing w:val="-3"/>
          <w:sz w:val="23"/>
        </w:rPr>
        <w:t xml:space="preserve"> </w:t>
      </w:r>
      <w:r>
        <w:rPr>
          <w:sz w:val="23"/>
        </w:rPr>
        <w:t>С.</w:t>
      </w:r>
      <w:r>
        <w:rPr>
          <w:spacing w:val="-5"/>
          <w:sz w:val="23"/>
        </w:rPr>
        <w:t xml:space="preserve"> </w:t>
      </w:r>
      <w:r>
        <w:rPr>
          <w:sz w:val="23"/>
        </w:rPr>
        <w:t>Трегубов.</w:t>
      </w:r>
      <w:r>
        <w:rPr>
          <w:spacing w:val="2"/>
          <w:sz w:val="23"/>
        </w:rPr>
        <w:t xml:space="preserve"> </w:t>
      </w:r>
      <w:r>
        <w:rPr>
          <w:sz w:val="23"/>
        </w:rPr>
        <w:t>–</w:t>
      </w:r>
      <w:r>
        <w:rPr>
          <w:spacing w:val="-2"/>
          <w:sz w:val="23"/>
        </w:rPr>
        <w:t xml:space="preserve"> </w:t>
      </w:r>
      <w:r>
        <w:rPr>
          <w:sz w:val="23"/>
        </w:rPr>
        <w:t>М.:</w:t>
      </w:r>
      <w:r>
        <w:rPr>
          <w:spacing w:val="-3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2"/>
          <w:sz w:val="23"/>
        </w:rPr>
        <w:t xml:space="preserve"> 1967.</w:t>
      </w:r>
    </w:p>
    <w:p w14:paraId="30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line="276" w:lineRule="auto"/>
        <w:ind w:firstLine="0" w:right="388"/>
        <w:rPr>
          <w:sz w:val="23"/>
        </w:rPr>
      </w:pPr>
      <w:r>
        <w:rPr>
          <w:sz w:val="23"/>
        </w:rPr>
        <w:t>Хрестоматия</w:t>
      </w:r>
      <w:r>
        <w:rPr>
          <w:spacing w:val="-4"/>
          <w:sz w:val="23"/>
        </w:rPr>
        <w:t xml:space="preserve"> </w:t>
      </w:r>
      <w:r>
        <w:rPr>
          <w:sz w:val="23"/>
        </w:rPr>
        <w:t>вокально-педагогического</w:t>
      </w:r>
      <w:r>
        <w:rPr>
          <w:spacing w:val="-4"/>
          <w:sz w:val="23"/>
        </w:rPr>
        <w:t xml:space="preserve"> </w:t>
      </w:r>
      <w:r>
        <w:rPr>
          <w:sz w:val="23"/>
        </w:rPr>
        <w:t>репертуара</w:t>
      </w:r>
      <w:r>
        <w:rPr>
          <w:spacing w:val="-4"/>
          <w:sz w:val="23"/>
        </w:rPr>
        <w:t xml:space="preserve"> </w:t>
      </w:r>
      <w:r>
        <w:rPr>
          <w:sz w:val="23"/>
        </w:rPr>
        <w:t>для</w:t>
      </w:r>
      <w:r>
        <w:rPr>
          <w:spacing w:val="-4"/>
          <w:sz w:val="23"/>
        </w:rPr>
        <w:t xml:space="preserve"> </w:t>
      </w:r>
      <w:r>
        <w:rPr>
          <w:sz w:val="23"/>
        </w:rPr>
        <w:t>тенора.</w:t>
      </w:r>
      <w:r>
        <w:rPr>
          <w:spacing w:val="-4"/>
          <w:sz w:val="23"/>
        </w:rPr>
        <w:t xml:space="preserve"> </w:t>
      </w:r>
      <w:r>
        <w:rPr>
          <w:sz w:val="23"/>
        </w:rPr>
        <w:t>//</w:t>
      </w:r>
      <w:r>
        <w:rPr>
          <w:spacing w:val="-6"/>
          <w:sz w:val="23"/>
        </w:rPr>
        <w:t xml:space="preserve"> </w:t>
      </w:r>
      <w:r>
        <w:rPr>
          <w:sz w:val="23"/>
        </w:rPr>
        <w:t>Сост.</w:t>
      </w:r>
      <w:r>
        <w:rPr>
          <w:spacing w:val="-4"/>
          <w:sz w:val="23"/>
        </w:rPr>
        <w:t xml:space="preserve"> </w:t>
      </w:r>
      <w:r>
        <w:rPr>
          <w:sz w:val="23"/>
        </w:rPr>
        <w:t>Кильчевская</w:t>
      </w:r>
      <w:r>
        <w:rPr>
          <w:spacing w:val="-4"/>
          <w:sz w:val="23"/>
        </w:rPr>
        <w:t xml:space="preserve"> </w:t>
      </w:r>
      <w:r>
        <w:rPr>
          <w:sz w:val="23"/>
        </w:rPr>
        <w:t>А.Д. –</w:t>
      </w:r>
      <w:r>
        <w:rPr>
          <w:spacing w:val="-4"/>
          <w:sz w:val="23"/>
        </w:rPr>
        <w:t xml:space="preserve"> </w:t>
      </w:r>
      <w:r>
        <w:rPr>
          <w:sz w:val="23"/>
        </w:rPr>
        <w:t xml:space="preserve">М.: </w:t>
      </w:r>
      <w:r>
        <w:rPr>
          <w:spacing w:val="-2"/>
          <w:sz w:val="23"/>
        </w:rPr>
        <w:t>Музыка.</w:t>
      </w:r>
    </w:p>
    <w:p w14:paraId="31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1" w:line="273" w:lineRule="auto"/>
        <w:ind w:firstLine="0" w:right="282"/>
        <w:rPr>
          <w:sz w:val="23"/>
        </w:rPr>
      </w:pPr>
      <w:r>
        <w:rPr>
          <w:sz w:val="23"/>
        </w:rPr>
        <w:t>Хрестоматия</w:t>
      </w:r>
      <w:r>
        <w:rPr>
          <w:spacing w:val="-3"/>
          <w:sz w:val="23"/>
        </w:rPr>
        <w:t xml:space="preserve"> </w:t>
      </w:r>
      <w:r>
        <w:rPr>
          <w:sz w:val="23"/>
        </w:rPr>
        <w:t>вокально-педагогического</w:t>
      </w:r>
      <w:r>
        <w:rPr>
          <w:spacing w:val="-3"/>
          <w:sz w:val="23"/>
        </w:rPr>
        <w:t xml:space="preserve"> </w:t>
      </w:r>
      <w:r>
        <w:rPr>
          <w:sz w:val="23"/>
        </w:rPr>
        <w:t>репертуара</w:t>
      </w:r>
      <w:r>
        <w:rPr>
          <w:spacing w:val="-3"/>
          <w:sz w:val="23"/>
        </w:rPr>
        <w:t xml:space="preserve"> </w:t>
      </w:r>
      <w:r>
        <w:rPr>
          <w:sz w:val="23"/>
        </w:rPr>
        <w:t>для</w:t>
      </w:r>
      <w:r>
        <w:rPr>
          <w:spacing w:val="-3"/>
          <w:sz w:val="23"/>
        </w:rPr>
        <w:t xml:space="preserve"> </w:t>
      </w:r>
      <w:r>
        <w:rPr>
          <w:sz w:val="23"/>
        </w:rPr>
        <w:t>баритона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баса.</w:t>
      </w:r>
      <w:r>
        <w:rPr>
          <w:spacing w:val="-6"/>
          <w:sz w:val="23"/>
        </w:rPr>
        <w:t xml:space="preserve"> </w:t>
      </w:r>
      <w:r>
        <w:rPr>
          <w:sz w:val="23"/>
        </w:rPr>
        <w:t>//</w:t>
      </w:r>
      <w:r>
        <w:rPr>
          <w:spacing w:val="-3"/>
          <w:sz w:val="23"/>
        </w:rPr>
        <w:t xml:space="preserve"> </w:t>
      </w:r>
      <w:r>
        <w:rPr>
          <w:sz w:val="23"/>
        </w:rPr>
        <w:t>Сост.</w:t>
      </w:r>
      <w:r>
        <w:rPr>
          <w:spacing w:val="-3"/>
          <w:sz w:val="23"/>
        </w:rPr>
        <w:t xml:space="preserve"> </w:t>
      </w:r>
      <w:r>
        <w:rPr>
          <w:sz w:val="23"/>
        </w:rPr>
        <w:t>Аден</w:t>
      </w:r>
      <w:r>
        <w:rPr>
          <w:spacing w:val="-4"/>
          <w:sz w:val="23"/>
        </w:rPr>
        <w:t xml:space="preserve"> </w:t>
      </w:r>
      <w:r>
        <w:rPr>
          <w:sz w:val="23"/>
        </w:rPr>
        <w:t>Г.Г. –</w:t>
      </w:r>
      <w:r>
        <w:rPr>
          <w:spacing w:val="-6"/>
          <w:sz w:val="23"/>
        </w:rPr>
        <w:t xml:space="preserve"> </w:t>
      </w:r>
      <w:r>
        <w:rPr>
          <w:sz w:val="23"/>
        </w:rPr>
        <w:t>М.: Музыка, 2001.</w:t>
      </w:r>
    </w:p>
    <w:p w14:paraId="32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4"/>
        <w:ind w:hanging="345" w:left="458"/>
        <w:rPr>
          <w:sz w:val="23"/>
        </w:rPr>
      </w:pPr>
      <w:r>
        <w:rPr>
          <w:sz w:val="23"/>
        </w:rPr>
        <w:t>Итальянские</w:t>
      </w:r>
      <w:r>
        <w:rPr>
          <w:spacing w:val="-4"/>
          <w:sz w:val="23"/>
        </w:rPr>
        <w:t xml:space="preserve"> </w:t>
      </w:r>
      <w:r>
        <w:rPr>
          <w:sz w:val="23"/>
        </w:rPr>
        <w:t>песни.</w:t>
      </w:r>
      <w:r>
        <w:rPr>
          <w:spacing w:val="-3"/>
          <w:sz w:val="23"/>
        </w:rPr>
        <w:t xml:space="preserve"> </w:t>
      </w:r>
      <w:r>
        <w:rPr>
          <w:sz w:val="23"/>
        </w:rPr>
        <w:t>//</w:t>
      </w:r>
      <w:r>
        <w:rPr>
          <w:spacing w:val="-3"/>
          <w:sz w:val="23"/>
        </w:rPr>
        <w:t xml:space="preserve"> </w:t>
      </w:r>
      <w:r>
        <w:rPr>
          <w:sz w:val="23"/>
        </w:rPr>
        <w:t>Сост.</w:t>
      </w:r>
      <w:r>
        <w:rPr>
          <w:spacing w:val="-6"/>
          <w:sz w:val="23"/>
        </w:rPr>
        <w:t xml:space="preserve"> </w:t>
      </w:r>
      <w:r>
        <w:rPr>
          <w:sz w:val="23"/>
        </w:rPr>
        <w:t>Т.Дворкина.</w:t>
      </w:r>
      <w:r>
        <w:rPr>
          <w:spacing w:val="-2"/>
          <w:sz w:val="23"/>
        </w:rPr>
        <w:t xml:space="preserve"> </w:t>
      </w:r>
      <w:r>
        <w:rPr>
          <w:sz w:val="23"/>
        </w:rPr>
        <w:t>–</w:t>
      </w:r>
      <w:r>
        <w:rPr>
          <w:spacing w:val="-3"/>
          <w:sz w:val="23"/>
        </w:rPr>
        <w:t xml:space="preserve"> </w:t>
      </w:r>
      <w:r>
        <w:rPr>
          <w:sz w:val="23"/>
        </w:rPr>
        <w:t>М.:</w:t>
      </w:r>
      <w:r>
        <w:rPr>
          <w:spacing w:val="-3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1969.</w:t>
      </w:r>
    </w:p>
    <w:p w14:paraId="33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41"/>
        <w:ind w:hanging="345" w:left="458"/>
        <w:rPr>
          <w:sz w:val="23"/>
        </w:rPr>
      </w:pPr>
      <w:r>
        <w:rPr>
          <w:sz w:val="23"/>
        </w:rPr>
        <w:t>Барток</w:t>
      </w:r>
      <w:r>
        <w:rPr>
          <w:spacing w:val="-2"/>
          <w:sz w:val="23"/>
        </w:rPr>
        <w:t xml:space="preserve"> </w:t>
      </w:r>
      <w:r>
        <w:rPr>
          <w:sz w:val="23"/>
        </w:rPr>
        <w:t>Б.</w:t>
      </w:r>
      <w:r>
        <w:rPr>
          <w:spacing w:val="-5"/>
          <w:sz w:val="23"/>
        </w:rPr>
        <w:t xml:space="preserve"> </w:t>
      </w:r>
      <w:r>
        <w:rPr>
          <w:sz w:val="23"/>
        </w:rPr>
        <w:t>Венгерские</w:t>
      </w:r>
      <w:r>
        <w:rPr>
          <w:spacing w:val="-4"/>
          <w:sz w:val="23"/>
        </w:rPr>
        <w:t xml:space="preserve"> </w:t>
      </w:r>
      <w:r>
        <w:rPr>
          <w:sz w:val="23"/>
        </w:rPr>
        <w:t>народные</w:t>
      </w:r>
      <w:r>
        <w:rPr>
          <w:spacing w:val="-1"/>
          <w:sz w:val="23"/>
        </w:rPr>
        <w:t xml:space="preserve"> </w:t>
      </w:r>
      <w:r>
        <w:rPr>
          <w:sz w:val="23"/>
        </w:rPr>
        <w:t>песни. –</w:t>
      </w:r>
      <w:r>
        <w:rPr>
          <w:spacing w:val="-2"/>
          <w:sz w:val="23"/>
        </w:rPr>
        <w:t xml:space="preserve"> </w:t>
      </w:r>
      <w:r>
        <w:rPr>
          <w:sz w:val="23"/>
        </w:rPr>
        <w:t>М.: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Музыка.</w:t>
      </w:r>
    </w:p>
    <w:p w14:paraId="34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ind w:hanging="345" w:left="458"/>
        <w:rPr>
          <w:sz w:val="23"/>
        </w:rPr>
      </w:pPr>
      <w:r>
        <w:rPr>
          <w:sz w:val="23"/>
        </w:rPr>
        <w:t>Народные</w:t>
      </w:r>
      <w:r>
        <w:rPr>
          <w:spacing w:val="-3"/>
          <w:sz w:val="23"/>
        </w:rPr>
        <w:t xml:space="preserve"> </w:t>
      </w:r>
      <w:r>
        <w:rPr>
          <w:sz w:val="23"/>
        </w:rPr>
        <w:t>песни.</w:t>
      </w:r>
      <w:r>
        <w:rPr>
          <w:spacing w:val="-2"/>
          <w:sz w:val="23"/>
        </w:rPr>
        <w:t xml:space="preserve"> </w:t>
      </w:r>
      <w:r>
        <w:rPr>
          <w:sz w:val="23"/>
        </w:rPr>
        <w:t>Тетради</w:t>
      </w:r>
      <w:r>
        <w:rPr>
          <w:spacing w:val="-3"/>
          <w:sz w:val="23"/>
        </w:rPr>
        <w:t xml:space="preserve"> </w:t>
      </w:r>
      <w:r>
        <w:rPr>
          <w:sz w:val="23"/>
        </w:rPr>
        <w:t>1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5"/>
          <w:sz w:val="23"/>
        </w:rPr>
        <w:t xml:space="preserve"> </w:t>
      </w:r>
      <w:r>
        <w:rPr>
          <w:sz w:val="23"/>
        </w:rPr>
        <w:t>2.</w:t>
      </w:r>
      <w:r>
        <w:rPr>
          <w:spacing w:val="-2"/>
          <w:sz w:val="23"/>
        </w:rPr>
        <w:t xml:space="preserve"> </w:t>
      </w:r>
      <w:r>
        <w:rPr>
          <w:sz w:val="23"/>
        </w:rPr>
        <w:t>//</w:t>
      </w:r>
      <w:r>
        <w:rPr>
          <w:spacing w:val="-2"/>
          <w:sz w:val="23"/>
        </w:rPr>
        <w:t xml:space="preserve"> </w:t>
      </w:r>
      <w:r>
        <w:rPr>
          <w:sz w:val="23"/>
        </w:rPr>
        <w:t>Сост.</w:t>
      </w:r>
      <w:r>
        <w:rPr>
          <w:spacing w:val="-6"/>
          <w:sz w:val="23"/>
        </w:rPr>
        <w:t xml:space="preserve"> </w:t>
      </w:r>
      <w:r>
        <w:rPr>
          <w:sz w:val="23"/>
        </w:rPr>
        <w:t>Т.Петрова.</w:t>
      </w:r>
      <w:r>
        <w:rPr>
          <w:spacing w:val="1"/>
          <w:sz w:val="23"/>
        </w:rPr>
        <w:t xml:space="preserve"> </w:t>
      </w:r>
      <w:r>
        <w:rPr>
          <w:sz w:val="23"/>
        </w:rPr>
        <w:t>–</w:t>
      </w:r>
      <w:r>
        <w:rPr>
          <w:spacing w:val="-3"/>
          <w:sz w:val="23"/>
        </w:rPr>
        <w:t xml:space="preserve"> </w:t>
      </w:r>
      <w:r>
        <w:rPr>
          <w:sz w:val="23"/>
        </w:rPr>
        <w:t>М.:</w:t>
      </w:r>
      <w:r>
        <w:rPr>
          <w:spacing w:val="-2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2"/>
          <w:sz w:val="23"/>
        </w:rPr>
        <w:t xml:space="preserve"> 2003.</w:t>
      </w:r>
    </w:p>
    <w:p w14:paraId="35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38"/>
        <w:ind w:hanging="345" w:left="458"/>
        <w:rPr>
          <w:sz w:val="23"/>
        </w:rPr>
      </w:pPr>
      <w:r>
        <w:rPr>
          <w:sz w:val="23"/>
        </w:rPr>
        <w:t>Уроки</w:t>
      </w:r>
      <w:r>
        <w:rPr>
          <w:spacing w:val="-4"/>
          <w:sz w:val="23"/>
        </w:rPr>
        <w:t xml:space="preserve"> </w:t>
      </w:r>
      <w:r>
        <w:rPr>
          <w:sz w:val="23"/>
        </w:rPr>
        <w:t>вокала.</w:t>
      </w:r>
      <w:r>
        <w:rPr>
          <w:spacing w:val="-2"/>
          <w:sz w:val="23"/>
        </w:rPr>
        <w:t xml:space="preserve"> </w:t>
      </w:r>
      <w:r>
        <w:rPr>
          <w:sz w:val="23"/>
        </w:rPr>
        <w:t>Русские</w:t>
      </w:r>
      <w:r>
        <w:rPr>
          <w:spacing w:val="-3"/>
          <w:sz w:val="23"/>
        </w:rPr>
        <w:t xml:space="preserve"> </w:t>
      </w:r>
      <w:r>
        <w:rPr>
          <w:sz w:val="23"/>
        </w:rPr>
        <w:t>песни</w:t>
      </w:r>
      <w:r>
        <w:rPr>
          <w:spacing w:val="-3"/>
          <w:sz w:val="23"/>
        </w:rPr>
        <w:t xml:space="preserve"> </w:t>
      </w:r>
      <w:r>
        <w:rPr>
          <w:sz w:val="23"/>
        </w:rPr>
        <w:t>для</w:t>
      </w:r>
      <w:r>
        <w:rPr>
          <w:spacing w:val="-3"/>
          <w:sz w:val="23"/>
        </w:rPr>
        <w:t xml:space="preserve"> </w:t>
      </w:r>
      <w:r>
        <w:rPr>
          <w:sz w:val="23"/>
        </w:rPr>
        <w:t>женских</w:t>
      </w:r>
      <w:r>
        <w:rPr>
          <w:spacing w:val="-2"/>
          <w:sz w:val="23"/>
        </w:rPr>
        <w:t xml:space="preserve"> </w:t>
      </w:r>
      <w:r>
        <w:rPr>
          <w:sz w:val="23"/>
        </w:rPr>
        <w:t>голосов. –</w:t>
      </w:r>
      <w:r>
        <w:rPr>
          <w:spacing w:val="-2"/>
          <w:sz w:val="23"/>
        </w:rPr>
        <w:t xml:space="preserve"> </w:t>
      </w:r>
      <w:r>
        <w:rPr>
          <w:sz w:val="23"/>
        </w:rPr>
        <w:t>М.:</w:t>
      </w:r>
      <w:r>
        <w:rPr>
          <w:spacing w:val="-3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2"/>
          <w:sz w:val="23"/>
        </w:rPr>
        <w:t xml:space="preserve"> 1995.</w:t>
      </w:r>
    </w:p>
    <w:p w14:paraId="36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73"/>
        <w:ind w:hanging="345" w:left="458"/>
        <w:rPr>
          <w:sz w:val="23"/>
        </w:rPr>
      </w:pPr>
      <w:r>
        <w:rPr>
          <w:sz w:val="23"/>
        </w:rPr>
        <w:t>Уроки</w:t>
      </w:r>
      <w:r>
        <w:rPr>
          <w:spacing w:val="-6"/>
          <w:sz w:val="23"/>
        </w:rPr>
        <w:t xml:space="preserve"> </w:t>
      </w:r>
      <w:r>
        <w:rPr>
          <w:sz w:val="23"/>
        </w:rPr>
        <w:t>вокала.</w:t>
      </w:r>
      <w:r>
        <w:rPr>
          <w:spacing w:val="-2"/>
          <w:sz w:val="23"/>
        </w:rPr>
        <w:t xml:space="preserve"> </w:t>
      </w:r>
      <w:r>
        <w:rPr>
          <w:sz w:val="23"/>
        </w:rPr>
        <w:t>Русские</w:t>
      </w:r>
      <w:r>
        <w:rPr>
          <w:spacing w:val="-2"/>
          <w:sz w:val="23"/>
        </w:rPr>
        <w:t xml:space="preserve"> </w:t>
      </w:r>
      <w:r>
        <w:rPr>
          <w:sz w:val="23"/>
        </w:rPr>
        <w:t>песни</w:t>
      </w:r>
      <w:r>
        <w:rPr>
          <w:spacing w:val="-4"/>
          <w:sz w:val="23"/>
        </w:rPr>
        <w:t xml:space="preserve"> </w:t>
      </w:r>
      <w:r>
        <w:rPr>
          <w:sz w:val="23"/>
        </w:rPr>
        <w:t>для</w:t>
      </w:r>
      <w:r>
        <w:rPr>
          <w:spacing w:val="-2"/>
          <w:sz w:val="23"/>
        </w:rPr>
        <w:t xml:space="preserve"> </w:t>
      </w:r>
      <w:r>
        <w:rPr>
          <w:sz w:val="23"/>
        </w:rPr>
        <w:t>среднего</w:t>
      </w:r>
      <w:r>
        <w:rPr>
          <w:spacing w:val="-2"/>
          <w:sz w:val="23"/>
        </w:rPr>
        <w:t xml:space="preserve"> </w:t>
      </w:r>
      <w:r>
        <w:rPr>
          <w:sz w:val="23"/>
        </w:rPr>
        <w:t>голоса.</w:t>
      </w:r>
      <w:r>
        <w:rPr>
          <w:spacing w:val="-5"/>
          <w:sz w:val="23"/>
        </w:rPr>
        <w:t xml:space="preserve"> </w:t>
      </w:r>
      <w:r>
        <w:rPr>
          <w:sz w:val="23"/>
        </w:rPr>
        <w:t>//</w:t>
      </w:r>
      <w:r>
        <w:rPr>
          <w:spacing w:val="-3"/>
          <w:sz w:val="23"/>
        </w:rPr>
        <w:t xml:space="preserve"> </w:t>
      </w:r>
      <w:r>
        <w:rPr>
          <w:sz w:val="23"/>
        </w:rPr>
        <w:t>Сост.</w:t>
      </w:r>
      <w:r>
        <w:rPr>
          <w:spacing w:val="-2"/>
          <w:sz w:val="23"/>
        </w:rPr>
        <w:t xml:space="preserve"> </w:t>
      </w:r>
      <w:r>
        <w:rPr>
          <w:sz w:val="23"/>
        </w:rPr>
        <w:t>Абрамова</w:t>
      </w:r>
      <w:r>
        <w:rPr>
          <w:spacing w:val="-4"/>
          <w:sz w:val="23"/>
        </w:rPr>
        <w:t xml:space="preserve"> </w:t>
      </w:r>
      <w:r>
        <w:rPr>
          <w:sz w:val="23"/>
        </w:rPr>
        <w:t>Л.П.</w:t>
      </w:r>
      <w:r>
        <w:rPr>
          <w:spacing w:val="1"/>
          <w:sz w:val="23"/>
        </w:rPr>
        <w:t xml:space="preserve"> </w:t>
      </w:r>
      <w:r>
        <w:rPr>
          <w:sz w:val="23"/>
        </w:rPr>
        <w:t>–</w:t>
      </w:r>
      <w:r>
        <w:rPr>
          <w:spacing w:val="-2"/>
          <w:sz w:val="23"/>
        </w:rPr>
        <w:t xml:space="preserve"> </w:t>
      </w:r>
      <w:r>
        <w:rPr>
          <w:sz w:val="23"/>
        </w:rPr>
        <w:t>М.:</w:t>
      </w:r>
      <w:r>
        <w:rPr>
          <w:spacing w:val="-2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2"/>
          <w:sz w:val="23"/>
        </w:rPr>
        <w:t xml:space="preserve"> 2007</w:t>
      </w:r>
      <w:r>
        <w:rPr>
          <w:spacing w:val="-2"/>
          <w:sz w:val="23"/>
        </w:rPr>
        <w:t>.</w:t>
      </w:r>
    </w:p>
    <w:p w14:paraId="37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73"/>
        <w:ind w:hanging="345" w:left="458"/>
        <w:rPr>
          <w:sz w:val="23"/>
        </w:rPr>
      </w:pPr>
      <w:r>
        <w:rPr>
          <w:sz w:val="23"/>
        </w:rPr>
        <w:t>Русские</w:t>
      </w:r>
      <w:r>
        <w:rPr>
          <w:spacing w:val="-4"/>
          <w:sz w:val="23"/>
        </w:rPr>
        <w:t xml:space="preserve"> </w:t>
      </w:r>
      <w:r>
        <w:rPr>
          <w:sz w:val="23"/>
        </w:rPr>
        <w:t>народные</w:t>
      </w:r>
      <w:r>
        <w:rPr>
          <w:spacing w:val="-3"/>
          <w:sz w:val="23"/>
        </w:rPr>
        <w:t xml:space="preserve"> </w:t>
      </w:r>
      <w:r>
        <w:rPr>
          <w:sz w:val="23"/>
        </w:rPr>
        <w:t>песни.</w:t>
      </w:r>
      <w:r>
        <w:rPr>
          <w:spacing w:val="-3"/>
          <w:sz w:val="23"/>
        </w:rPr>
        <w:t xml:space="preserve"> </w:t>
      </w:r>
      <w:r>
        <w:rPr>
          <w:sz w:val="23"/>
        </w:rPr>
        <w:t>−</w:t>
      </w:r>
      <w:r>
        <w:rPr>
          <w:spacing w:val="-3"/>
          <w:sz w:val="23"/>
        </w:rPr>
        <w:t xml:space="preserve"> </w:t>
      </w:r>
      <w:r>
        <w:rPr>
          <w:sz w:val="23"/>
        </w:rPr>
        <w:t>СПб.:</w:t>
      </w:r>
      <w:r>
        <w:rPr>
          <w:spacing w:val="-2"/>
          <w:sz w:val="23"/>
        </w:rPr>
        <w:t xml:space="preserve"> Композитор.</w:t>
      </w:r>
    </w:p>
    <w:p w14:paraId="38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spacing w:before="41"/>
        <w:ind w:hanging="345" w:left="458"/>
        <w:rPr>
          <w:sz w:val="23"/>
        </w:rPr>
      </w:pPr>
      <w:r>
        <w:rPr>
          <w:sz w:val="23"/>
        </w:rPr>
        <w:t>Любимые</w:t>
      </w:r>
      <w:r>
        <w:rPr>
          <w:spacing w:val="-6"/>
          <w:sz w:val="23"/>
        </w:rPr>
        <w:t xml:space="preserve"> </w:t>
      </w:r>
      <w:r>
        <w:rPr>
          <w:sz w:val="23"/>
        </w:rPr>
        <w:t>русские</w:t>
      </w:r>
      <w:r>
        <w:rPr>
          <w:spacing w:val="-3"/>
          <w:sz w:val="23"/>
        </w:rPr>
        <w:t xml:space="preserve"> </w:t>
      </w:r>
      <w:r>
        <w:rPr>
          <w:sz w:val="23"/>
        </w:rPr>
        <w:t>народные</w:t>
      </w:r>
      <w:r>
        <w:rPr>
          <w:spacing w:val="-2"/>
          <w:sz w:val="23"/>
        </w:rPr>
        <w:t xml:space="preserve"> </w:t>
      </w:r>
      <w:r>
        <w:rPr>
          <w:sz w:val="23"/>
        </w:rPr>
        <w:t>песни.</w:t>
      </w:r>
      <w:r>
        <w:rPr>
          <w:spacing w:val="-3"/>
          <w:sz w:val="23"/>
        </w:rPr>
        <w:t xml:space="preserve"> </w:t>
      </w:r>
      <w:r>
        <w:rPr>
          <w:sz w:val="23"/>
        </w:rPr>
        <w:t>//</w:t>
      </w:r>
      <w:r>
        <w:rPr>
          <w:spacing w:val="-3"/>
          <w:sz w:val="23"/>
        </w:rPr>
        <w:t xml:space="preserve"> </w:t>
      </w:r>
      <w:r>
        <w:rPr>
          <w:sz w:val="23"/>
        </w:rPr>
        <w:t>Сост.</w:t>
      </w:r>
      <w:r>
        <w:rPr>
          <w:spacing w:val="-4"/>
          <w:sz w:val="23"/>
        </w:rPr>
        <w:t xml:space="preserve"> </w:t>
      </w:r>
      <w:r>
        <w:rPr>
          <w:sz w:val="23"/>
        </w:rPr>
        <w:t>В.Жаров. –</w:t>
      </w:r>
      <w:r>
        <w:rPr>
          <w:spacing w:val="-3"/>
          <w:sz w:val="23"/>
        </w:rPr>
        <w:t xml:space="preserve"> </w:t>
      </w:r>
      <w:r>
        <w:rPr>
          <w:sz w:val="23"/>
        </w:rPr>
        <w:t>М.:</w:t>
      </w:r>
      <w:r>
        <w:rPr>
          <w:spacing w:val="-3"/>
          <w:sz w:val="23"/>
        </w:rPr>
        <w:t xml:space="preserve"> </w:t>
      </w:r>
      <w:r>
        <w:rPr>
          <w:sz w:val="23"/>
        </w:rPr>
        <w:t>Музыка,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1989.</w:t>
      </w:r>
    </w:p>
    <w:p w14:paraId="39030000">
      <w:pPr>
        <w:pStyle w:val="Style_7"/>
        <w:widowControl w:val="1"/>
        <w:numPr>
          <w:ilvl w:val="0"/>
          <w:numId w:val="21"/>
        </w:numPr>
        <w:tabs>
          <w:tab w:leader="none" w:pos="458" w:val="left"/>
        </w:tabs>
        <w:ind w:hanging="345" w:left="458"/>
        <w:rPr>
          <w:sz w:val="23"/>
        </w:rPr>
      </w:pPr>
      <w:r>
        <w:rPr>
          <w:sz w:val="23"/>
        </w:rPr>
        <w:t>Русские</w:t>
      </w:r>
      <w:r>
        <w:rPr>
          <w:spacing w:val="-4"/>
          <w:sz w:val="23"/>
        </w:rPr>
        <w:t xml:space="preserve"> </w:t>
      </w:r>
      <w:r>
        <w:rPr>
          <w:sz w:val="23"/>
        </w:rPr>
        <w:t>народные</w:t>
      </w:r>
      <w:r>
        <w:rPr>
          <w:spacing w:val="-3"/>
          <w:sz w:val="23"/>
        </w:rPr>
        <w:t xml:space="preserve"> </w:t>
      </w:r>
      <w:r>
        <w:rPr>
          <w:sz w:val="23"/>
        </w:rPr>
        <w:t>песни.</w:t>
      </w:r>
      <w:r>
        <w:rPr>
          <w:spacing w:val="-3"/>
          <w:sz w:val="23"/>
        </w:rPr>
        <w:t xml:space="preserve"> </w:t>
      </w:r>
      <w:r>
        <w:rPr>
          <w:sz w:val="23"/>
        </w:rPr>
        <w:t>//</w:t>
      </w:r>
      <w:r>
        <w:rPr>
          <w:spacing w:val="-3"/>
          <w:sz w:val="23"/>
        </w:rPr>
        <w:t xml:space="preserve"> </w:t>
      </w:r>
      <w:r>
        <w:rPr>
          <w:sz w:val="23"/>
        </w:rPr>
        <w:t>Сост.</w:t>
      </w:r>
      <w:r>
        <w:rPr>
          <w:spacing w:val="-2"/>
          <w:sz w:val="23"/>
        </w:rPr>
        <w:t xml:space="preserve"> </w:t>
      </w:r>
      <w:r>
        <w:rPr>
          <w:sz w:val="23"/>
        </w:rPr>
        <w:t>Т.Антипова.</w:t>
      </w:r>
      <w:r>
        <w:rPr>
          <w:spacing w:val="-3"/>
          <w:sz w:val="23"/>
        </w:rPr>
        <w:t xml:space="preserve"> </w:t>
      </w:r>
      <w:r>
        <w:rPr>
          <w:sz w:val="23"/>
        </w:rPr>
        <w:t>–</w:t>
      </w:r>
      <w:r>
        <w:rPr>
          <w:spacing w:val="-3"/>
          <w:sz w:val="23"/>
        </w:rPr>
        <w:t xml:space="preserve"> </w:t>
      </w:r>
      <w:r>
        <w:rPr>
          <w:sz w:val="23"/>
        </w:rPr>
        <w:t>М.:</w:t>
      </w:r>
      <w:r>
        <w:rPr>
          <w:spacing w:val="-3"/>
          <w:sz w:val="23"/>
        </w:rPr>
        <w:t xml:space="preserve"> </w:t>
      </w:r>
      <w:r>
        <w:rPr>
          <w:sz w:val="23"/>
        </w:rPr>
        <w:t>Золотое</w:t>
      </w:r>
      <w:r>
        <w:rPr>
          <w:spacing w:val="-3"/>
          <w:sz w:val="23"/>
        </w:rPr>
        <w:t xml:space="preserve"> </w:t>
      </w:r>
      <w:r>
        <w:rPr>
          <w:sz w:val="23"/>
        </w:rPr>
        <w:t>Руно,</w:t>
      </w:r>
      <w:r>
        <w:rPr>
          <w:spacing w:val="-3"/>
          <w:sz w:val="23"/>
        </w:rPr>
        <w:t xml:space="preserve"> </w:t>
      </w:r>
      <w:r>
        <w:rPr>
          <w:spacing w:val="-4"/>
          <w:sz w:val="23"/>
        </w:rPr>
        <w:t>2005</w:t>
      </w:r>
    </w:p>
    <w:sectPr>
      <w:footerReference r:id="rId2" w:type="default"/>
      <w:type w:val="continuous"/>
      <w:pgSz w:h="16840" w:orient="portrait" w:w="11910"/>
      <w:pgMar w:bottom="1240" w:footer="976" w:gutter="0" w:header="0" w:left="1160" w:right="560" w:top="6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spacing w:before="0" w:line="14" w:lineRule="auto"/>
      <w:ind w:firstLine="0" w:left="0"/>
      <w:rPr>
        <w:sz w:val="19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3762121</wp:posOffset>
              </wp:positionH>
              <wp:positionV relativeFrom="page">
                <wp:posOffset>9917683</wp:posOffset>
              </wp:positionV>
              <wp:extent cx="232409" cy="165735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3240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instrText xml:space="preserve">PAGE </w:instrTex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spacing w:before="0" w:line="14" w:lineRule="auto"/>
      <w:ind w:firstLine="0" w:left="0"/>
      <w:rPr>
        <w:sz w:val="19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3762121</wp:posOffset>
              </wp:positionH>
              <wp:positionV relativeFrom="page">
                <wp:posOffset>9917683</wp:posOffset>
              </wp:positionV>
              <wp:extent cx="232409" cy="165735"/>
              <wp:wrapNone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3240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2"/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instrText xml:space="preserve">PAGE </w:instrTex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spacing w:before="0" w:line="14" w:lineRule="auto"/>
      <w:ind w:firstLine="0" w:left="0"/>
      <w:rPr>
        <w:sz w:val="19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3762121</wp:posOffset>
              </wp:positionH>
              <wp:positionV relativeFrom="page">
                <wp:posOffset>9917683</wp:posOffset>
              </wp:positionV>
              <wp:extent cx="232409" cy="165735"/>
              <wp:wrapNone/>
              <wp:docPr hidden="false" id="3" name="Picture 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3240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000000">
                          <w:pPr>
                            <w:pStyle w:val="Style_2"/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instrText xml:space="preserve">PAGE </w:instrTex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4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spacing w:before="0" w:line="14" w:lineRule="auto"/>
      <w:ind w:firstLine="0" w:left="0"/>
      <w:rPr>
        <w:sz w:val="19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3762121</wp:posOffset>
              </wp:positionH>
              <wp:positionV relativeFrom="page">
                <wp:posOffset>9917683</wp:posOffset>
              </wp:positionV>
              <wp:extent cx="232409" cy="165735"/>
              <wp:wrapNone/>
              <wp:docPr hidden="false" id="4" name="Picture 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3240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000000">
                          <w:pPr>
                            <w:pStyle w:val="Style_2"/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instrText xml:space="preserve">PAGE </w:instrTex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5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spacing w:before="0" w:line="14" w:lineRule="auto"/>
      <w:ind w:firstLine="0" w:left="0"/>
      <w:rPr>
        <w:sz w:val="19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3762121</wp:posOffset>
              </wp:positionH>
              <wp:positionV relativeFrom="page">
                <wp:posOffset>9917683</wp:posOffset>
              </wp:positionV>
              <wp:extent cx="232409" cy="165735"/>
              <wp:wrapNone/>
              <wp:docPr hidden="false" id="5" name="Picture 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3240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00000">
                          <w:pPr>
                            <w:pStyle w:val="Style_2"/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instrText xml:space="preserve">PAGE </w:instrTex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lvlText w:val="%1."/>
      <w:lvlJc w:val="left"/>
      <w:pPr>
        <w:widowControl w:val="1"/>
        <w:ind w:hanging="708" w:left="1106"/>
      </w:pPr>
      <w:rPr>
        <w:rFonts w:ascii="Times New Roman" w:hAnsi="Times New Roman"/>
        <w:b w:val="1"/>
        <w:i w:val="0"/>
        <w:spacing w:val="0"/>
        <w:sz w:val="24"/>
      </w:rPr>
    </w:lvl>
    <w:lvl w:ilvl="1">
      <w:numFmt w:val="bullet"/>
      <w:lvlText w:val=""/>
      <w:lvlJc w:val="left"/>
      <w:pPr>
        <w:widowControl w:val="1"/>
        <w:ind w:hanging="360" w:left="1685"/>
      </w:pPr>
      <w:rPr>
        <w:rFonts w:ascii="Symbol" w:hAnsi="Symbol"/>
        <w:b w:val="0"/>
        <w:i w:val="0"/>
        <w:spacing w:val="0"/>
        <w:sz w:val="24"/>
      </w:rPr>
    </w:lvl>
    <w:lvl w:ilvl="2">
      <w:numFmt w:val="bullet"/>
      <w:lvlText w:val="•"/>
      <w:lvlJc w:val="left"/>
      <w:pPr>
        <w:widowControl w:val="1"/>
        <w:ind w:hanging="360" w:left="2629"/>
      </w:pPr>
    </w:lvl>
    <w:lvl w:ilvl="3">
      <w:numFmt w:val="bullet"/>
      <w:lvlText w:val="•"/>
      <w:lvlJc w:val="left"/>
      <w:pPr>
        <w:widowControl w:val="1"/>
        <w:ind w:hanging="360" w:left="3579"/>
      </w:pPr>
    </w:lvl>
    <w:lvl w:ilvl="4">
      <w:numFmt w:val="bullet"/>
      <w:lvlText w:val="•"/>
      <w:lvlJc w:val="left"/>
      <w:pPr>
        <w:widowControl w:val="1"/>
        <w:ind w:hanging="360" w:left="4528"/>
      </w:pPr>
    </w:lvl>
    <w:lvl w:ilvl="5">
      <w:numFmt w:val="bullet"/>
      <w:lvlText w:val="•"/>
      <w:lvlJc w:val="left"/>
      <w:pPr>
        <w:widowControl w:val="1"/>
        <w:ind w:hanging="360" w:left="5478"/>
      </w:pPr>
    </w:lvl>
    <w:lvl w:ilvl="6">
      <w:numFmt w:val="bullet"/>
      <w:lvlText w:val="•"/>
      <w:lvlJc w:val="left"/>
      <w:pPr>
        <w:widowControl w:val="1"/>
        <w:ind w:hanging="360" w:left="6428"/>
      </w:pPr>
    </w:lvl>
    <w:lvl w:ilvl="7">
      <w:numFmt w:val="bullet"/>
      <w:lvlText w:val="•"/>
      <w:lvlJc w:val="left"/>
      <w:pPr>
        <w:widowControl w:val="1"/>
        <w:ind w:hanging="360" w:left="7377"/>
      </w:pPr>
    </w:lvl>
    <w:lvl w:ilvl="8">
      <w:numFmt w:val="bullet"/>
      <w:lvlText w:val="•"/>
      <w:lvlJc w:val="left"/>
      <w:pPr>
        <w:widowControl w:val="1"/>
        <w:ind w:hanging="360" w:left="8327"/>
      </w:pPr>
    </w:lvl>
  </w:abstractNum>
  <w:abstractNum w:abstractNumId="1">
    <w:lvl w:ilvl="0">
      <w:start w:val="1"/>
      <w:numFmt w:val="upperRoman"/>
      <w:lvlText w:val="%1."/>
      <w:lvlJc w:val="left"/>
      <w:pPr>
        <w:widowControl w:val="1"/>
        <w:ind w:hanging="214" w:left="3411"/>
        <w:jc w:val="right"/>
      </w:pPr>
      <w:rPr>
        <w:rFonts w:ascii="Times New Roman" w:hAnsi="Times New Roman"/>
        <w:b w:val="1"/>
        <w:i w:val="0"/>
        <w:spacing w:val="0"/>
        <w:sz w:val="24"/>
      </w:rPr>
    </w:lvl>
    <w:lvl w:ilvl="1">
      <w:numFmt w:val="bullet"/>
      <w:lvlText w:val="•"/>
      <w:lvlJc w:val="left"/>
      <w:pPr>
        <w:widowControl w:val="1"/>
        <w:ind w:hanging="214" w:left="4100"/>
      </w:pPr>
    </w:lvl>
    <w:lvl w:ilvl="2">
      <w:numFmt w:val="bullet"/>
      <w:lvlText w:val="•"/>
      <w:lvlJc w:val="left"/>
      <w:pPr>
        <w:widowControl w:val="1"/>
        <w:ind w:hanging="214" w:left="4781"/>
      </w:pPr>
    </w:lvl>
    <w:lvl w:ilvl="3">
      <w:numFmt w:val="bullet"/>
      <w:lvlText w:val="•"/>
      <w:lvlJc w:val="left"/>
      <w:pPr>
        <w:widowControl w:val="1"/>
        <w:ind w:hanging="214" w:left="5461"/>
      </w:pPr>
    </w:lvl>
    <w:lvl w:ilvl="4">
      <w:numFmt w:val="bullet"/>
      <w:lvlText w:val="•"/>
      <w:lvlJc w:val="left"/>
      <w:pPr>
        <w:widowControl w:val="1"/>
        <w:ind w:hanging="214" w:left="6142"/>
      </w:pPr>
    </w:lvl>
    <w:lvl w:ilvl="5">
      <w:numFmt w:val="bullet"/>
      <w:lvlText w:val="•"/>
      <w:lvlJc w:val="left"/>
      <w:pPr>
        <w:widowControl w:val="1"/>
        <w:ind w:hanging="214" w:left="6823"/>
      </w:pPr>
    </w:lvl>
    <w:lvl w:ilvl="6">
      <w:numFmt w:val="bullet"/>
      <w:lvlText w:val="•"/>
      <w:lvlJc w:val="left"/>
      <w:pPr>
        <w:widowControl w:val="1"/>
        <w:ind w:hanging="214" w:left="7503"/>
      </w:pPr>
    </w:lvl>
    <w:lvl w:ilvl="7">
      <w:numFmt w:val="bullet"/>
      <w:lvlText w:val="•"/>
      <w:lvlJc w:val="left"/>
      <w:pPr>
        <w:widowControl w:val="1"/>
        <w:ind w:hanging="214" w:left="8184"/>
      </w:pPr>
    </w:lvl>
    <w:lvl w:ilvl="8">
      <w:numFmt w:val="bullet"/>
      <w:lvlText w:val="•"/>
      <w:lvlJc w:val="left"/>
      <w:pPr>
        <w:widowControl w:val="1"/>
        <w:ind w:hanging="214" w:left="8865"/>
      </w:pPr>
    </w:lvl>
  </w:abstractNum>
  <w:abstractNum w:abstractNumId="2">
    <w:lvl w:ilvl="0">
      <w:numFmt w:val="bullet"/>
      <w:lvlText w:val=""/>
      <w:lvlJc w:val="left"/>
      <w:pPr>
        <w:widowControl w:val="1"/>
        <w:ind w:hanging="360" w:left="833"/>
      </w:pPr>
      <w:rPr>
        <w:rFonts w:ascii="Symbol" w:hAnsi="Symbol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 w:val="1"/>
        <w:ind w:hanging="360" w:left="1778"/>
      </w:pPr>
    </w:lvl>
    <w:lvl w:ilvl="2">
      <w:numFmt w:val="bullet"/>
      <w:lvlText w:val="•"/>
      <w:lvlJc w:val="left"/>
      <w:pPr>
        <w:widowControl w:val="1"/>
        <w:ind w:hanging="360" w:left="2717"/>
      </w:pPr>
    </w:lvl>
    <w:lvl w:ilvl="3">
      <w:numFmt w:val="bullet"/>
      <w:lvlText w:val="•"/>
      <w:lvlJc w:val="left"/>
      <w:pPr>
        <w:widowControl w:val="1"/>
        <w:ind w:hanging="360" w:left="3655"/>
      </w:pPr>
    </w:lvl>
    <w:lvl w:ilvl="4">
      <w:numFmt w:val="bullet"/>
      <w:lvlText w:val="•"/>
      <w:lvlJc w:val="left"/>
      <w:pPr>
        <w:widowControl w:val="1"/>
        <w:ind w:hanging="360" w:left="4594"/>
      </w:pPr>
    </w:lvl>
    <w:lvl w:ilvl="5">
      <w:numFmt w:val="bullet"/>
      <w:lvlText w:val="•"/>
      <w:lvlJc w:val="left"/>
      <w:pPr>
        <w:widowControl w:val="1"/>
        <w:ind w:hanging="360" w:left="5533"/>
      </w:pPr>
    </w:lvl>
    <w:lvl w:ilvl="6">
      <w:numFmt w:val="bullet"/>
      <w:lvlText w:val="•"/>
      <w:lvlJc w:val="left"/>
      <w:pPr>
        <w:widowControl w:val="1"/>
        <w:ind w:hanging="360" w:left="6471"/>
      </w:pPr>
    </w:lvl>
    <w:lvl w:ilvl="7">
      <w:numFmt w:val="bullet"/>
      <w:lvlText w:val="•"/>
      <w:lvlJc w:val="left"/>
      <w:pPr>
        <w:widowControl w:val="1"/>
        <w:ind w:hanging="360" w:left="7410"/>
      </w:pPr>
    </w:lvl>
    <w:lvl w:ilvl="8">
      <w:numFmt w:val="bullet"/>
      <w:lvlText w:val="•"/>
      <w:lvlJc w:val="left"/>
      <w:pPr>
        <w:widowControl w:val="1"/>
        <w:ind w:hanging="360" w:left="8349"/>
      </w:pPr>
    </w:lvl>
  </w:abstractNum>
  <w:abstractNum w:abstractNumId="3">
    <w:lvl w:ilvl="0">
      <w:start w:val="1"/>
      <w:numFmt w:val="decimal"/>
      <w:lvlText w:val="%1."/>
      <w:lvlJc w:val="left"/>
      <w:pPr>
        <w:widowControl w:val="1"/>
        <w:ind w:hanging="2521" w:left="2633"/>
      </w:pPr>
      <w:rPr>
        <w:rFonts w:ascii="Times New Roman" w:hAnsi="Times New Roman"/>
        <w:b w:val="0"/>
        <w:i w:val="0"/>
        <w:color w:val="0D0D0D"/>
        <w:spacing w:val="0"/>
        <w:sz w:val="24"/>
      </w:rPr>
    </w:lvl>
    <w:lvl w:ilvl="1">
      <w:start w:val="1"/>
      <w:numFmt w:val="decimal"/>
      <w:lvlText w:val="%2."/>
      <w:lvlJc w:val="left"/>
      <w:pPr>
        <w:widowControl w:val="1"/>
        <w:ind w:hanging="360" w:left="833"/>
      </w:pPr>
      <w:rPr>
        <w:rFonts w:ascii="Times New Roman" w:hAnsi="Times New Roman"/>
        <w:b w:val="0"/>
        <w:i w:val="0"/>
        <w:spacing w:val="0"/>
        <w:sz w:val="24"/>
      </w:rPr>
    </w:lvl>
    <w:lvl w:ilvl="2">
      <w:numFmt w:val="bullet"/>
      <w:lvlText w:val="•"/>
      <w:lvlJc w:val="left"/>
      <w:pPr>
        <w:widowControl w:val="1"/>
        <w:ind w:hanging="360" w:left="3482"/>
      </w:pPr>
    </w:lvl>
    <w:lvl w:ilvl="3">
      <w:numFmt w:val="bullet"/>
      <w:lvlText w:val="•"/>
      <w:lvlJc w:val="left"/>
      <w:pPr>
        <w:widowControl w:val="1"/>
        <w:ind w:hanging="360" w:left="4325"/>
      </w:pPr>
    </w:lvl>
    <w:lvl w:ilvl="4">
      <w:numFmt w:val="bullet"/>
      <w:lvlText w:val="•"/>
      <w:lvlJc w:val="left"/>
      <w:pPr>
        <w:widowControl w:val="1"/>
        <w:ind w:hanging="360" w:left="5168"/>
      </w:pPr>
    </w:lvl>
    <w:lvl w:ilvl="5">
      <w:numFmt w:val="bullet"/>
      <w:lvlText w:val="•"/>
      <w:lvlJc w:val="left"/>
      <w:pPr>
        <w:widowControl w:val="1"/>
        <w:ind w:hanging="360" w:left="6011"/>
      </w:pPr>
    </w:lvl>
    <w:lvl w:ilvl="6">
      <w:numFmt w:val="bullet"/>
      <w:lvlText w:val="•"/>
      <w:lvlJc w:val="left"/>
      <w:pPr>
        <w:widowControl w:val="1"/>
        <w:ind w:hanging="360" w:left="6854"/>
      </w:pPr>
    </w:lvl>
    <w:lvl w:ilvl="7">
      <w:numFmt w:val="bullet"/>
      <w:lvlText w:val="•"/>
      <w:lvlJc w:val="left"/>
      <w:pPr>
        <w:widowControl w:val="1"/>
        <w:ind w:hanging="360" w:left="7697"/>
      </w:pPr>
    </w:lvl>
    <w:lvl w:ilvl="8">
      <w:numFmt w:val="bullet"/>
      <w:lvlText w:val="•"/>
      <w:lvlJc w:val="left"/>
      <w:pPr>
        <w:widowControl w:val="1"/>
        <w:ind w:hanging="360" w:left="8540"/>
      </w:pPr>
    </w:lvl>
  </w:abstractNum>
  <w:abstractNum w:abstractNumId="4">
    <w:lvl w:ilvl="0">
      <w:start w:val="1"/>
      <w:numFmt w:val="decimal"/>
      <w:lvlText w:val="%1."/>
      <w:lvlJc w:val="left"/>
      <w:pPr>
        <w:widowControl w:val="1"/>
        <w:ind w:hanging="360" w:left="833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"/>
      <w:lvlJc w:val="left"/>
      <w:pPr>
        <w:widowControl w:val="1"/>
        <w:ind w:hanging="360" w:left="833"/>
      </w:pPr>
      <w:rPr>
        <w:rFonts w:ascii="Symbol" w:hAnsi="Symbol"/>
        <w:b w:val="0"/>
        <w:i w:val="0"/>
        <w:spacing w:val="0"/>
        <w:sz w:val="24"/>
      </w:rPr>
    </w:lvl>
    <w:lvl w:ilvl="2">
      <w:numFmt w:val="bullet"/>
      <w:lvlText w:val=""/>
      <w:lvlJc w:val="left"/>
      <w:pPr>
        <w:widowControl w:val="1"/>
        <w:ind w:hanging="284" w:left="823"/>
      </w:pPr>
      <w:rPr>
        <w:rFonts w:ascii="Symbol" w:hAnsi="Symbol"/>
        <w:b w:val="0"/>
        <w:i w:val="0"/>
        <w:spacing w:val="0"/>
        <w:sz w:val="24"/>
      </w:rPr>
    </w:lvl>
    <w:lvl w:ilvl="3">
      <w:numFmt w:val="bullet"/>
      <w:lvlText w:val="•"/>
      <w:lvlJc w:val="left"/>
      <w:pPr>
        <w:widowControl w:val="1"/>
        <w:ind w:hanging="284" w:left="2925"/>
      </w:pPr>
    </w:lvl>
    <w:lvl w:ilvl="4">
      <w:numFmt w:val="bullet"/>
      <w:lvlText w:val="•"/>
      <w:lvlJc w:val="left"/>
      <w:pPr>
        <w:widowControl w:val="1"/>
        <w:ind w:hanging="284" w:left="3968"/>
      </w:pPr>
    </w:lvl>
    <w:lvl w:ilvl="5">
      <w:numFmt w:val="bullet"/>
      <w:lvlText w:val="•"/>
      <w:lvlJc w:val="left"/>
      <w:pPr>
        <w:widowControl w:val="1"/>
        <w:ind w:hanging="284" w:left="5011"/>
      </w:pPr>
    </w:lvl>
    <w:lvl w:ilvl="6">
      <w:numFmt w:val="bullet"/>
      <w:lvlText w:val="•"/>
      <w:lvlJc w:val="left"/>
      <w:pPr>
        <w:widowControl w:val="1"/>
        <w:ind w:hanging="284" w:left="6054"/>
      </w:pPr>
    </w:lvl>
    <w:lvl w:ilvl="7">
      <w:numFmt w:val="bullet"/>
      <w:lvlText w:val="•"/>
      <w:lvlJc w:val="left"/>
      <w:pPr>
        <w:widowControl w:val="1"/>
        <w:ind w:hanging="284" w:left="7097"/>
      </w:pPr>
    </w:lvl>
    <w:lvl w:ilvl="8">
      <w:numFmt w:val="bullet"/>
      <w:lvlText w:val="•"/>
      <w:lvlJc w:val="left"/>
      <w:pPr>
        <w:widowControl w:val="1"/>
        <w:ind w:hanging="284" w:left="8140"/>
      </w:pPr>
    </w:lvl>
  </w:abstractNum>
  <w:abstractNum w:abstractNumId="5">
    <w:lvl w:ilvl="0">
      <w:numFmt w:val="bullet"/>
      <w:lvlText w:val=""/>
      <w:lvlJc w:val="left"/>
      <w:pPr>
        <w:widowControl w:val="1"/>
        <w:ind w:hanging="423" w:left="1236"/>
      </w:pPr>
      <w:rPr>
        <w:rFonts w:ascii="Symbol" w:hAnsi="Symbol"/>
        <w:sz w:val="24"/>
      </w:rPr>
    </w:lvl>
    <w:lvl w:ilvl="1">
      <w:numFmt w:val="bullet"/>
      <w:lvlText w:val="•"/>
      <w:lvlJc w:val="left"/>
      <w:pPr>
        <w:widowControl w:val="1"/>
        <w:ind w:hanging="423" w:left="2134"/>
      </w:pPr>
    </w:lvl>
    <w:lvl w:ilvl="2">
      <w:numFmt w:val="bullet"/>
      <w:lvlText w:val="•"/>
      <w:lvlJc w:val="left"/>
      <w:pPr>
        <w:widowControl w:val="1"/>
        <w:ind w:hanging="423" w:left="3028"/>
      </w:pPr>
    </w:lvl>
    <w:lvl w:ilvl="3">
      <w:numFmt w:val="bullet"/>
      <w:lvlText w:val="•"/>
      <w:lvlJc w:val="left"/>
      <w:pPr>
        <w:widowControl w:val="1"/>
        <w:ind w:hanging="423" w:left="3923"/>
      </w:pPr>
    </w:lvl>
    <w:lvl w:ilvl="4">
      <w:numFmt w:val="bullet"/>
      <w:lvlText w:val="•"/>
      <w:lvlJc w:val="left"/>
      <w:pPr>
        <w:widowControl w:val="1"/>
        <w:ind w:hanging="423" w:left="4817"/>
      </w:pPr>
    </w:lvl>
    <w:lvl w:ilvl="5">
      <w:numFmt w:val="bullet"/>
      <w:lvlText w:val="•"/>
      <w:lvlJc w:val="left"/>
      <w:pPr>
        <w:widowControl w:val="1"/>
        <w:ind w:hanging="423" w:left="5712"/>
      </w:pPr>
    </w:lvl>
    <w:lvl w:ilvl="6">
      <w:numFmt w:val="bullet"/>
      <w:lvlText w:val="•"/>
      <w:lvlJc w:val="left"/>
      <w:pPr>
        <w:widowControl w:val="1"/>
        <w:ind w:hanging="423" w:left="6606"/>
      </w:pPr>
    </w:lvl>
    <w:lvl w:ilvl="7">
      <w:numFmt w:val="bullet"/>
      <w:lvlText w:val="•"/>
      <w:lvlJc w:val="left"/>
      <w:pPr>
        <w:widowControl w:val="1"/>
        <w:ind w:hanging="423" w:left="7500"/>
      </w:pPr>
    </w:lvl>
    <w:lvl w:ilvl="8">
      <w:numFmt w:val="bullet"/>
      <w:lvlText w:val="•"/>
      <w:lvlJc w:val="left"/>
      <w:pPr>
        <w:widowControl w:val="1"/>
        <w:ind w:hanging="423" w:left="8395"/>
      </w:pPr>
    </w:lvl>
  </w:abstractNum>
  <w:abstractNum w:abstractNumId="6">
    <w:lvl w:ilvl="0">
      <w:numFmt w:val="bullet"/>
      <w:lvlText w:val=""/>
      <w:lvlJc w:val="left"/>
      <w:pPr>
        <w:widowControl w:val="1"/>
        <w:ind w:hanging="361" w:left="1097"/>
      </w:pPr>
      <w:rPr>
        <w:rFonts w:ascii="Symbol" w:hAnsi="Symbol"/>
        <w:sz w:val="24"/>
      </w:rPr>
    </w:lvl>
    <w:lvl w:ilvl="1">
      <w:numFmt w:val="bullet"/>
      <w:lvlText w:val=""/>
      <w:lvlJc w:val="left"/>
      <w:pPr>
        <w:widowControl w:val="1"/>
        <w:ind w:hanging="284" w:left="669"/>
      </w:pPr>
      <w:rPr>
        <w:rFonts w:ascii="Symbol" w:hAnsi="Symbol"/>
        <w:sz w:val="24"/>
      </w:rPr>
    </w:lvl>
    <w:lvl w:ilvl="2">
      <w:numFmt w:val="bullet"/>
      <w:lvlText w:val="•"/>
      <w:lvlJc w:val="left"/>
      <w:pPr>
        <w:widowControl w:val="1"/>
        <w:ind w:hanging="284" w:left="2109"/>
      </w:pPr>
    </w:lvl>
    <w:lvl w:ilvl="3">
      <w:numFmt w:val="bullet"/>
      <w:lvlText w:val="•"/>
      <w:lvlJc w:val="left"/>
      <w:pPr>
        <w:widowControl w:val="1"/>
        <w:ind w:hanging="284" w:left="3118"/>
      </w:pPr>
    </w:lvl>
    <w:lvl w:ilvl="4">
      <w:numFmt w:val="bullet"/>
      <w:lvlText w:val="•"/>
      <w:lvlJc w:val="left"/>
      <w:pPr>
        <w:widowControl w:val="1"/>
        <w:ind w:hanging="284" w:left="4128"/>
      </w:pPr>
    </w:lvl>
    <w:lvl w:ilvl="5">
      <w:numFmt w:val="bullet"/>
      <w:lvlText w:val="•"/>
      <w:lvlJc w:val="left"/>
      <w:pPr>
        <w:widowControl w:val="1"/>
        <w:ind w:hanging="284" w:left="5137"/>
      </w:pPr>
    </w:lvl>
    <w:lvl w:ilvl="6">
      <w:numFmt w:val="bullet"/>
      <w:lvlText w:val="•"/>
      <w:lvlJc w:val="left"/>
      <w:pPr>
        <w:widowControl w:val="1"/>
        <w:ind w:hanging="284" w:left="6146"/>
      </w:pPr>
    </w:lvl>
    <w:lvl w:ilvl="7">
      <w:numFmt w:val="bullet"/>
      <w:lvlText w:val="•"/>
      <w:lvlJc w:val="left"/>
      <w:pPr>
        <w:widowControl w:val="1"/>
        <w:ind w:hanging="284" w:left="7156"/>
      </w:pPr>
    </w:lvl>
    <w:lvl w:ilvl="8">
      <w:numFmt w:val="bullet"/>
      <w:lvlText w:val="•"/>
      <w:lvlJc w:val="left"/>
      <w:pPr>
        <w:widowControl w:val="1"/>
        <w:ind w:hanging="284" w:left="8165"/>
      </w:pPr>
    </w:lvl>
  </w:abstractNum>
  <w:abstractNum w:abstractNumId="7">
    <w:lvl w:ilvl="0">
      <w:start w:val="1"/>
      <w:numFmt w:val="decimal"/>
      <w:lvlText w:val="%1."/>
      <w:lvlJc w:val="left"/>
      <w:pPr>
        <w:widowControl w:val="1"/>
        <w:ind w:hanging="360" w:left="833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"/>
      <w:lvlJc w:val="left"/>
      <w:pPr>
        <w:widowControl w:val="1"/>
        <w:ind w:hanging="360" w:left="1553"/>
      </w:pPr>
      <w:rPr>
        <w:rFonts w:ascii="Symbol" w:hAnsi="Symbol"/>
        <w:b w:val="0"/>
        <w:i w:val="0"/>
        <w:spacing w:val="0"/>
        <w:sz w:val="24"/>
      </w:rPr>
    </w:lvl>
    <w:lvl w:ilvl="2">
      <w:numFmt w:val="bullet"/>
      <w:lvlText w:val="•"/>
      <w:lvlJc w:val="left"/>
      <w:pPr>
        <w:widowControl w:val="1"/>
        <w:ind w:hanging="360" w:left="2522"/>
      </w:pPr>
    </w:lvl>
    <w:lvl w:ilvl="3">
      <w:numFmt w:val="bullet"/>
      <w:lvlText w:val="•"/>
      <w:lvlJc w:val="left"/>
      <w:pPr>
        <w:widowControl w:val="1"/>
        <w:ind w:hanging="360" w:left="3485"/>
      </w:pPr>
    </w:lvl>
    <w:lvl w:ilvl="4">
      <w:numFmt w:val="bullet"/>
      <w:lvlText w:val="•"/>
      <w:lvlJc w:val="left"/>
      <w:pPr>
        <w:widowControl w:val="1"/>
        <w:ind w:hanging="360" w:left="4448"/>
      </w:pPr>
    </w:lvl>
    <w:lvl w:ilvl="5">
      <w:numFmt w:val="bullet"/>
      <w:lvlText w:val="•"/>
      <w:lvlJc w:val="left"/>
      <w:pPr>
        <w:widowControl w:val="1"/>
        <w:ind w:hanging="360" w:left="5411"/>
      </w:pPr>
    </w:lvl>
    <w:lvl w:ilvl="6">
      <w:numFmt w:val="bullet"/>
      <w:lvlText w:val="•"/>
      <w:lvlJc w:val="left"/>
      <w:pPr>
        <w:widowControl w:val="1"/>
        <w:ind w:hanging="360" w:left="6374"/>
      </w:pPr>
    </w:lvl>
    <w:lvl w:ilvl="7">
      <w:numFmt w:val="bullet"/>
      <w:lvlText w:val="•"/>
      <w:lvlJc w:val="left"/>
      <w:pPr>
        <w:widowControl w:val="1"/>
        <w:ind w:hanging="360" w:left="7337"/>
      </w:pPr>
    </w:lvl>
    <w:lvl w:ilvl="8">
      <w:numFmt w:val="bullet"/>
      <w:lvlText w:val="•"/>
      <w:lvlJc w:val="left"/>
      <w:pPr>
        <w:widowControl w:val="1"/>
        <w:ind w:hanging="360" w:left="8300"/>
      </w:pPr>
    </w:lvl>
  </w:abstractNum>
  <w:abstractNum w:abstractNumId="8">
    <w:lvl w:ilvl="0">
      <w:numFmt w:val="bullet"/>
      <w:lvlText w:val=""/>
      <w:lvlJc w:val="left"/>
      <w:pPr>
        <w:widowControl w:val="1"/>
        <w:ind w:hanging="360" w:left="833"/>
      </w:pPr>
      <w:rPr>
        <w:rFonts w:ascii="Symbol" w:hAnsi="Symbol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 w:val="1"/>
        <w:ind w:hanging="360" w:left="1778"/>
      </w:pPr>
    </w:lvl>
    <w:lvl w:ilvl="2">
      <w:numFmt w:val="bullet"/>
      <w:lvlText w:val="•"/>
      <w:lvlJc w:val="left"/>
      <w:pPr>
        <w:widowControl w:val="1"/>
        <w:ind w:hanging="360" w:left="2717"/>
      </w:pPr>
    </w:lvl>
    <w:lvl w:ilvl="3">
      <w:numFmt w:val="bullet"/>
      <w:lvlText w:val="•"/>
      <w:lvlJc w:val="left"/>
      <w:pPr>
        <w:widowControl w:val="1"/>
        <w:ind w:hanging="360" w:left="3655"/>
      </w:pPr>
    </w:lvl>
    <w:lvl w:ilvl="4">
      <w:numFmt w:val="bullet"/>
      <w:lvlText w:val="•"/>
      <w:lvlJc w:val="left"/>
      <w:pPr>
        <w:widowControl w:val="1"/>
        <w:ind w:hanging="360" w:left="4594"/>
      </w:pPr>
    </w:lvl>
    <w:lvl w:ilvl="5">
      <w:numFmt w:val="bullet"/>
      <w:lvlText w:val="•"/>
      <w:lvlJc w:val="left"/>
      <w:pPr>
        <w:widowControl w:val="1"/>
        <w:ind w:hanging="360" w:left="5533"/>
      </w:pPr>
    </w:lvl>
    <w:lvl w:ilvl="6">
      <w:numFmt w:val="bullet"/>
      <w:lvlText w:val="•"/>
      <w:lvlJc w:val="left"/>
      <w:pPr>
        <w:widowControl w:val="1"/>
        <w:ind w:hanging="360" w:left="6471"/>
      </w:pPr>
    </w:lvl>
    <w:lvl w:ilvl="7">
      <w:numFmt w:val="bullet"/>
      <w:lvlText w:val="•"/>
      <w:lvlJc w:val="left"/>
      <w:pPr>
        <w:widowControl w:val="1"/>
        <w:ind w:hanging="360" w:left="7410"/>
      </w:pPr>
    </w:lvl>
    <w:lvl w:ilvl="8">
      <w:numFmt w:val="bullet"/>
      <w:lvlText w:val="•"/>
      <w:lvlJc w:val="left"/>
      <w:pPr>
        <w:widowControl w:val="1"/>
        <w:ind w:hanging="360" w:left="8349"/>
      </w:pPr>
    </w:lvl>
  </w:abstractNum>
  <w:abstractNum w:abstractNumId="9">
    <w:lvl w:ilvl="0">
      <w:start w:val="2"/>
      <w:numFmt w:val="decimal"/>
      <w:lvlText w:val="%1"/>
      <w:lvlJc w:val="left"/>
      <w:pPr>
        <w:widowControl w:val="1"/>
        <w:ind w:hanging="180" w:left="4455"/>
        <w:jc w:val="right"/>
      </w:pPr>
      <w:rPr>
        <w:rFonts w:ascii="Times New Roman" w:hAnsi="Times New Roman"/>
        <w:b w:val="1"/>
        <w:i w:val="0"/>
        <w:spacing w:val="0"/>
        <w:sz w:val="24"/>
      </w:rPr>
    </w:lvl>
    <w:lvl w:ilvl="1">
      <w:start w:val="1"/>
      <w:numFmt w:val="decimal"/>
      <w:lvlText w:val="%2."/>
      <w:lvlJc w:val="left"/>
      <w:pPr>
        <w:widowControl w:val="1"/>
        <w:ind w:hanging="360" w:left="1193"/>
      </w:pPr>
      <w:rPr>
        <w:rFonts w:ascii="Times New Roman" w:hAnsi="Times New Roman"/>
        <w:b w:val="1"/>
        <w:i w:val="1"/>
        <w:spacing w:val="0"/>
        <w:sz w:val="24"/>
      </w:rPr>
    </w:lvl>
    <w:lvl w:ilvl="2">
      <w:numFmt w:val="bullet"/>
      <w:lvlText w:val="•"/>
      <w:lvlJc w:val="left"/>
      <w:pPr>
        <w:widowControl w:val="1"/>
        <w:ind w:hanging="360" w:left="5100"/>
      </w:pPr>
    </w:lvl>
    <w:lvl w:ilvl="3">
      <w:numFmt w:val="bullet"/>
      <w:lvlText w:val="•"/>
      <w:lvlJc w:val="left"/>
      <w:pPr>
        <w:widowControl w:val="1"/>
        <w:ind w:hanging="360" w:left="5741"/>
      </w:pPr>
    </w:lvl>
    <w:lvl w:ilvl="4">
      <w:numFmt w:val="bullet"/>
      <w:lvlText w:val="•"/>
      <w:lvlJc w:val="left"/>
      <w:pPr>
        <w:widowControl w:val="1"/>
        <w:ind w:hanging="360" w:left="6382"/>
      </w:pPr>
    </w:lvl>
    <w:lvl w:ilvl="5">
      <w:numFmt w:val="bullet"/>
      <w:lvlText w:val="•"/>
      <w:lvlJc w:val="left"/>
      <w:pPr>
        <w:widowControl w:val="1"/>
        <w:ind w:hanging="360" w:left="7022"/>
      </w:pPr>
    </w:lvl>
    <w:lvl w:ilvl="6">
      <w:numFmt w:val="bullet"/>
      <w:lvlText w:val="•"/>
      <w:lvlJc w:val="left"/>
      <w:pPr>
        <w:widowControl w:val="1"/>
        <w:ind w:hanging="360" w:left="7663"/>
      </w:pPr>
    </w:lvl>
    <w:lvl w:ilvl="7">
      <w:numFmt w:val="bullet"/>
      <w:lvlText w:val="•"/>
      <w:lvlJc w:val="left"/>
      <w:pPr>
        <w:widowControl w:val="1"/>
        <w:ind w:hanging="360" w:left="8304"/>
      </w:pPr>
    </w:lvl>
    <w:lvl w:ilvl="8">
      <w:numFmt w:val="bullet"/>
      <w:lvlText w:val="•"/>
      <w:lvlJc w:val="left"/>
      <w:pPr>
        <w:widowControl w:val="1"/>
        <w:ind w:hanging="360" w:left="8944"/>
      </w:pPr>
    </w:lvl>
  </w:abstractNum>
  <w:abstractNum w:abstractNumId="10">
    <w:lvl w:ilvl="0">
      <w:numFmt w:val="bullet"/>
      <w:lvlText w:val=""/>
      <w:lvlJc w:val="left"/>
      <w:pPr>
        <w:widowControl w:val="1"/>
        <w:ind w:hanging="360" w:left="833"/>
      </w:pPr>
      <w:rPr>
        <w:rFonts w:ascii="Symbol" w:hAnsi="Symbol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 w:val="1"/>
        <w:ind w:hanging="360" w:left="1778"/>
      </w:pPr>
    </w:lvl>
    <w:lvl w:ilvl="2">
      <w:numFmt w:val="bullet"/>
      <w:lvlText w:val="•"/>
      <w:lvlJc w:val="left"/>
      <w:pPr>
        <w:widowControl w:val="1"/>
        <w:ind w:hanging="360" w:left="2717"/>
      </w:pPr>
    </w:lvl>
    <w:lvl w:ilvl="3">
      <w:numFmt w:val="bullet"/>
      <w:lvlText w:val="•"/>
      <w:lvlJc w:val="left"/>
      <w:pPr>
        <w:widowControl w:val="1"/>
        <w:ind w:hanging="360" w:left="3655"/>
      </w:pPr>
    </w:lvl>
    <w:lvl w:ilvl="4">
      <w:numFmt w:val="bullet"/>
      <w:lvlText w:val="•"/>
      <w:lvlJc w:val="left"/>
      <w:pPr>
        <w:widowControl w:val="1"/>
        <w:ind w:hanging="360" w:left="4594"/>
      </w:pPr>
    </w:lvl>
    <w:lvl w:ilvl="5">
      <w:numFmt w:val="bullet"/>
      <w:lvlText w:val="•"/>
      <w:lvlJc w:val="left"/>
      <w:pPr>
        <w:widowControl w:val="1"/>
        <w:ind w:hanging="360" w:left="5533"/>
      </w:pPr>
    </w:lvl>
    <w:lvl w:ilvl="6">
      <w:numFmt w:val="bullet"/>
      <w:lvlText w:val="•"/>
      <w:lvlJc w:val="left"/>
      <w:pPr>
        <w:widowControl w:val="1"/>
        <w:ind w:hanging="360" w:left="6471"/>
      </w:pPr>
    </w:lvl>
    <w:lvl w:ilvl="7">
      <w:numFmt w:val="bullet"/>
      <w:lvlText w:val="•"/>
      <w:lvlJc w:val="left"/>
      <w:pPr>
        <w:widowControl w:val="1"/>
        <w:ind w:hanging="360" w:left="7410"/>
      </w:pPr>
    </w:lvl>
    <w:lvl w:ilvl="8">
      <w:numFmt w:val="bullet"/>
      <w:lvlText w:val="•"/>
      <w:lvlJc w:val="left"/>
      <w:pPr>
        <w:widowControl w:val="1"/>
        <w:ind w:hanging="360" w:left="8349"/>
      </w:pPr>
    </w:lvl>
  </w:abstractNum>
  <w:abstractNum w:abstractNumId="11">
    <w:lvl w:ilvl="0">
      <w:start w:val="1"/>
      <w:numFmt w:val="decimal"/>
      <w:lvlText w:val="%1"/>
      <w:lvlJc w:val="left"/>
      <w:pPr>
        <w:widowControl w:val="1"/>
        <w:ind w:hanging="180" w:left="293"/>
      </w:pPr>
      <w:rPr>
        <w:rFonts w:ascii="Times New Roman" w:hAnsi="Times New Roman"/>
        <w:b w:val="0"/>
        <w:i w:val="0"/>
        <w:spacing w:val="0"/>
        <w:sz w:val="24"/>
        <w:u w:color="000000" w:val="single"/>
      </w:rPr>
    </w:lvl>
    <w:lvl w:ilvl="1">
      <w:numFmt w:val="bullet"/>
      <w:lvlText w:val=""/>
      <w:lvlJc w:val="left"/>
      <w:pPr>
        <w:widowControl w:val="1"/>
        <w:ind w:hanging="360" w:left="833"/>
      </w:pPr>
      <w:rPr>
        <w:rFonts w:ascii="Symbol" w:hAnsi="Symbol"/>
        <w:b w:val="0"/>
        <w:i w:val="0"/>
        <w:spacing w:val="0"/>
        <w:sz w:val="24"/>
      </w:rPr>
    </w:lvl>
    <w:lvl w:ilvl="2">
      <w:numFmt w:val="bullet"/>
      <w:lvlText w:val="•"/>
      <w:lvlJc w:val="left"/>
      <w:pPr>
        <w:widowControl w:val="1"/>
        <w:ind w:hanging="360" w:left="1882"/>
      </w:pPr>
    </w:lvl>
    <w:lvl w:ilvl="3">
      <w:numFmt w:val="bullet"/>
      <w:lvlText w:val="•"/>
      <w:lvlJc w:val="left"/>
      <w:pPr>
        <w:widowControl w:val="1"/>
        <w:ind w:hanging="360" w:left="2925"/>
      </w:pPr>
    </w:lvl>
    <w:lvl w:ilvl="4">
      <w:numFmt w:val="bullet"/>
      <w:lvlText w:val="•"/>
      <w:lvlJc w:val="left"/>
      <w:pPr>
        <w:widowControl w:val="1"/>
        <w:ind w:hanging="360" w:left="3968"/>
      </w:pPr>
    </w:lvl>
    <w:lvl w:ilvl="5">
      <w:numFmt w:val="bullet"/>
      <w:lvlText w:val="•"/>
      <w:lvlJc w:val="left"/>
      <w:pPr>
        <w:widowControl w:val="1"/>
        <w:ind w:hanging="360" w:left="5011"/>
      </w:pPr>
    </w:lvl>
    <w:lvl w:ilvl="6">
      <w:numFmt w:val="bullet"/>
      <w:lvlText w:val="•"/>
      <w:lvlJc w:val="left"/>
      <w:pPr>
        <w:widowControl w:val="1"/>
        <w:ind w:hanging="360" w:left="6054"/>
      </w:pPr>
    </w:lvl>
    <w:lvl w:ilvl="7">
      <w:numFmt w:val="bullet"/>
      <w:lvlText w:val="•"/>
      <w:lvlJc w:val="left"/>
      <w:pPr>
        <w:widowControl w:val="1"/>
        <w:ind w:hanging="360" w:left="7097"/>
      </w:pPr>
    </w:lvl>
    <w:lvl w:ilvl="8">
      <w:numFmt w:val="bullet"/>
      <w:lvlText w:val="•"/>
      <w:lvlJc w:val="left"/>
      <w:pPr>
        <w:widowControl w:val="1"/>
        <w:ind w:hanging="360" w:left="8140"/>
      </w:pPr>
    </w:lvl>
  </w:abstractNum>
  <w:abstractNum w:abstractNumId="12">
    <w:lvl w:ilvl="0">
      <w:numFmt w:val="bullet"/>
      <w:lvlText w:val=""/>
      <w:lvlJc w:val="left"/>
      <w:pPr>
        <w:widowControl w:val="1"/>
        <w:ind w:hanging="360" w:left="833"/>
      </w:pPr>
      <w:rPr>
        <w:rFonts w:ascii="Symbol" w:hAnsi="Symbol"/>
        <w:b w:val="0"/>
        <w:i w:val="0"/>
        <w:spacing w:val="0"/>
        <w:sz w:val="24"/>
      </w:rPr>
    </w:lvl>
    <w:lvl w:ilvl="1">
      <w:numFmt w:val="bullet"/>
      <w:lvlText w:val=""/>
      <w:lvlJc w:val="left"/>
      <w:pPr>
        <w:widowControl w:val="1"/>
        <w:ind w:hanging="360" w:left="1193"/>
      </w:pPr>
      <w:rPr>
        <w:rFonts w:ascii="Symbol" w:hAnsi="Symbol"/>
        <w:b w:val="0"/>
        <w:i w:val="0"/>
        <w:spacing w:val="0"/>
        <w:sz w:val="24"/>
      </w:rPr>
    </w:lvl>
    <w:lvl w:ilvl="2">
      <w:numFmt w:val="bullet"/>
      <w:lvlText w:val="•"/>
      <w:lvlJc w:val="left"/>
      <w:pPr>
        <w:widowControl w:val="1"/>
        <w:ind w:hanging="360" w:left="2202"/>
      </w:pPr>
    </w:lvl>
    <w:lvl w:ilvl="3">
      <w:numFmt w:val="bullet"/>
      <w:lvlText w:val="•"/>
      <w:lvlJc w:val="left"/>
      <w:pPr>
        <w:widowControl w:val="1"/>
        <w:ind w:hanging="360" w:left="3205"/>
      </w:pPr>
    </w:lvl>
    <w:lvl w:ilvl="4">
      <w:numFmt w:val="bullet"/>
      <w:lvlText w:val="•"/>
      <w:lvlJc w:val="left"/>
      <w:pPr>
        <w:widowControl w:val="1"/>
        <w:ind w:hanging="360" w:left="4208"/>
      </w:pPr>
    </w:lvl>
    <w:lvl w:ilvl="5">
      <w:numFmt w:val="bullet"/>
      <w:lvlText w:val="•"/>
      <w:lvlJc w:val="left"/>
      <w:pPr>
        <w:widowControl w:val="1"/>
        <w:ind w:hanging="360" w:left="5211"/>
      </w:pPr>
    </w:lvl>
    <w:lvl w:ilvl="6">
      <w:numFmt w:val="bullet"/>
      <w:lvlText w:val="•"/>
      <w:lvlJc w:val="left"/>
      <w:pPr>
        <w:widowControl w:val="1"/>
        <w:ind w:hanging="360" w:left="6214"/>
      </w:pPr>
    </w:lvl>
    <w:lvl w:ilvl="7">
      <w:numFmt w:val="bullet"/>
      <w:lvlText w:val="•"/>
      <w:lvlJc w:val="left"/>
      <w:pPr>
        <w:widowControl w:val="1"/>
        <w:ind w:hanging="360" w:left="7217"/>
      </w:pPr>
    </w:lvl>
    <w:lvl w:ilvl="8">
      <w:numFmt w:val="bullet"/>
      <w:lvlText w:val="•"/>
      <w:lvlJc w:val="left"/>
      <w:pPr>
        <w:widowControl w:val="1"/>
        <w:ind w:hanging="360" w:left="8220"/>
      </w:pPr>
    </w:lvl>
  </w:abstractNum>
  <w:abstractNum w:abstractNumId="13">
    <w:lvl w:ilvl="0">
      <w:start w:val="1"/>
      <w:numFmt w:val="decimal"/>
      <w:lvlText w:val="%1."/>
      <w:lvlJc w:val="left"/>
      <w:pPr>
        <w:widowControl w:val="1"/>
        <w:ind w:hanging="360" w:left="833"/>
      </w:pPr>
      <w:rPr>
        <w:rFonts w:ascii="Times New Roman" w:hAnsi="Times New Roman"/>
        <w:b w:val="1"/>
        <w:i w:val="1"/>
        <w:spacing w:val="0"/>
        <w:sz w:val="24"/>
      </w:rPr>
    </w:lvl>
    <w:lvl w:ilvl="1">
      <w:numFmt w:val="bullet"/>
      <w:lvlText w:val=""/>
      <w:lvlJc w:val="left"/>
      <w:pPr>
        <w:widowControl w:val="1"/>
        <w:ind w:hanging="360" w:left="833"/>
      </w:pPr>
      <w:rPr>
        <w:rFonts w:ascii="Symbol" w:hAnsi="Symbol"/>
        <w:b w:val="0"/>
        <w:i w:val="0"/>
        <w:spacing w:val="0"/>
        <w:sz w:val="24"/>
      </w:rPr>
    </w:lvl>
    <w:lvl w:ilvl="2">
      <w:numFmt w:val="bullet"/>
      <w:lvlText w:val="•"/>
      <w:lvlJc w:val="left"/>
      <w:pPr>
        <w:widowControl w:val="1"/>
        <w:ind w:hanging="360" w:left="2717"/>
      </w:pPr>
    </w:lvl>
    <w:lvl w:ilvl="3">
      <w:numFmt w:val="bullet"/>
      <w:lvlText w:val="•"/>
      <w:lvlJc w:val="left"/>
      <w:pPr>
        <w:widowControl w:val="1"/>
        <w:ind w:hanging="360" w:left="3655"/>
      </w:pPr>
    </w:lvl>
    <w:lvl w:ilvl="4">
      <w:numFmt w:val="bullet"/>
      <w:lvlText w:val="•"/>
      <w:lvlJc w:val="left"/>
      <w:pPr>
        <w:widowControl w:val="1"/>
        <w:ind w:hanging="360" w:left="4594"/>
      </w:pPr>
    </w:lvl>
    <w:lvl w:ilvl="5">
      <w:numFmt w:val="bullet"/>
      <w:lvlText w:val="•"/>
      <w:lvlJc w:val="left"/>
      <w:pPr>
        <w:widowControl w:val="1"/>
        <w:ind w:hanging="360" w:left="5533"/>
      </w:pPr>
    </w:lvl>
    <w:lvl w:ilvl="6">
      <w:numFmt w:val="bullet"/>
      <w:lvlText w:val="•"/>
      <w:lvlJc w:val="left"/>
      <w:pPr>
        <w:widowControl w:val="1"/>
        <w:ind w:hanging="360" w:left="6471"/>
      </w:pPr>
    </w:lvl>
    <w:lvl w:ilvl="7">
      <w:numFmt w:val="bullet"/>
      <w:lvlText w:val="•"/>
      <w:lvlJc w:val="left"/>
      <w:pPr>
        <w:widowControl w:val="1"/>
        <w:ind w:hanging="360" w:left="7410"/>
      </w:pPr>
    </w:lvl>
    <w:lvl w:ilvl="8">
      <w:numFmt w:val="bullet"/>
      <w:lvlText w:val="•"/>
      <w:lvlJc w:val="left"/>
      <w:pPr>
        <w:widowControl w:val="1"/>
        <w:ind w:hanging="360" w:left="8349"/>
      </w:pPr>
    </w:lvl>
  </w:abstractNum>
  <w:abstractNum w:abstractNumId="14">
    <w:lvl w:ilvl="0">
      <w:start w:val="1"/>
      <w:numFmt w:val="decimal"/>
      <w:lvlText w:val="%1."/>
      <w:lvlJc w:val="left"/>
      <w:pPr>
        <w:widowControl w:val="1"/>
        <w:ind w:hanging="360" w:left="833"/>
        <w:jc w:val="right"/>
      </w:pPr>
      <w:rPr>
        <w:rFonts w:ascii="Times New Roman" w:hAnsi="Times New Roman"/>
        <w:b w:val="1"/>
        <w:i w:val="1"/>
        <w:spacing w:val="0"/>
        <w:sz w:val="24"/>
      </w:rPr>
    </w:lvl>
    <w:lvl w:ilvl="1">
      <w:numFmt w:val="bullet"/>
      <w:lvlText w:val=""/>
      <w:lvlJc w:val="left"/>
      <w:pPr>
        <w:widowControl w:val="1"/>
        <w:ind w:hanging="360" w:left="833"/>
      </w:pPr>
      <w:rPr>
        <w:rFonts w:ascii="Symbol" w:hAnsi="Symbol"/>
        <w:spacing w:val="0"/>
      </w:rPr>
    </w:lvl>
    <w:lvl w:ilvl="2">
      <w:numFmt w:val="bullet"/>
      <w:lvlText w:val=""/>
      <w:lvlJc w:val="left"/>
      <w:pPr>
        <w:widowControl w:val="1"/>
        <w:ind w:hanging="360" w:left="1399"/>
      </w:pPr>
      <w:rPr>
        <w:rFonts w:ascii="Symbol" w:hAnsi="Symbol"/>
        <w:b w:val="0"/>
        <w:i w:val="0"/>
        <w:spacing w:val="0"/>
        <w:sz w:val="24"/>
      </w:rPr>
    </w:lvl>
    <w:lvl w:ilvl="3">
      <w:numFmt w:val="bullet"/>
      <w:lvlText w:val=""/>
      <w:lvlJc w:val="left"/>
      <w:pPr>
        <w:widowControl w:val="1"/>
        <w:ind w:hanging="360" w:left="1608"/>
      </w:pPr>
      <w:rPr>
        <w:rFonts w:ascii="Symbol" w:hAnsi="Symbol"/>
        <w:b w:val="0"/>
        <w:i w:val="0"/>
        <w:spacing w:val="0"/>
        <w:sz w:val="24"/>
      </w:rPr>
    </w:lvl>
    <w:lvl w:ilvl="4">
      <w:numFmt w:val="bullet"/>
      <w:lvlText w:val="•"/>
      <w:lvlJc w:val="left"/>
      <w:pPr>
        <w:widowControl w:val="1"/>
        <w:ind w:hanging="360" w:left="3756"/>
      </w:pPr>
    </w:lvl>
    <w:lvl w:ilvl="5">
      <w:numFmt w:val="bullet"/>
      <w:lvlText w:val="•"/>
      <w:lvlJc w:val="left"/>
      <w:pPr>
        <w:widowControl w:val="1"/>
        <w:ind w:hanging="360" w:left="4834"/>
      </w:pPr>
    </w:lvl>
    <w:lvl w:ilvl="6">
      <w:numFmt w:val="bullet"/>
      <w:lvlText w:val="•"/>
      <w:lvlJc w:val="left"/>
      <w:pPr>
        <w:widowControl w:val="1"/>
        <w:ind w:hanging="360" w:left="5913"/>
      </w:pPr>
    </w:lvl>
    <w:lvl w:ilvl="7">
      <w:numFmt w:val="bullet"/>
      <w:lvlText w:val="•"/>
      <w:lvlJc w:val="left"/>
      <w:pPr>
        <w:widowControl w:val="1"/>
        <w:ind w:hanging="360" w:left="6991"/>
      </w:pPr>
    </w:lvl>
    <w:lvl w:ilvl="8">
      <w:numFmt w:val="bullet"/>
      <w:lvlText w:val="•"/>
      <w:lvlJc w:val="left"/>
      <w:pPr>
        <w:widowControl w:val="1"/>
        <w:ind w:hanging="360" w:left="8069"/>
      </w:pPr>
    </w:lvl>
  </w:abstractNum>
  <w:abstractNum w:abstractNumId="15">
    <w:lvl w:ilvl="0">
      <w:start w:val="1"/>
      <w:numFmt w:val="decimal"/>
      <w:lvlText w:val="%1."/>
      <w:lvlJc w:val="left"/>
      <w:pPr>
        <w:widowControl w:val="1"/>
        <w:ind w:hanging="181" w:left="294"/>
        <w:jc w:val="right"/>
      </w:pPr>
      <w:rPr>
        <w:rFonts w:ascii="Times New Roman" w:hAnsi="Times New Roman"/>
        <w:b w:val="1"/>
        <w:i w:val="1"/>
        <w:spacing w:val="0"/>
        <w:sz w:val="22"/>
      </w:rPr>
    </w:lvl>
    <w:lvl w:ilvl="1">
      <w:numFmt w:val="bullet"/>
      <w:lvlText w:val=""/>
      <w:lvlJc w:val="left"/>
      <w:pPr>
        <w:widowControl w:val="1"/>
        <w:ind w:hanging="360" w:left="833"/>
      </w:pPr>
      <w:rPr>
        <w:rFonts w:ascii="Symbol" w:hAnsi="Symbol"/>
        <w:b w:val="0"/>
        <w:i w:val="0"/>
        <w:spacing w:val="0"/>
        <w:sz w:val="24"/>
      </w:rPr>
    </w:lvl>
    <w:lvl w:ilvl="2">
      <w:numFmt w:val="bullet"/>
      <w:lvlText w:val=""/>
      <w:lvlJc w:val="left"/>
      <w:pPr>
        <w:widowControl w:val="1"/>
        <w:ind w:hanging="360" w:left="1608"/>
      </w:pPr>
      <w:rPr>
        <w:rFonts w:ascii="Symbol" w:hAnsi="Symbol"/>
        <w:b w:val="0"/>
        <w:i w:val="0"/>
        <w:spacing w:val="0"/>
        <w:sz w:val="24"/>
      </w:rPr>
    </w:lvl>
    <w:lvl w:ilvl="3">
      <w:numFmt w:val="bullet"/>
      <w:lvlText w:val="•"/>
      <w:lvlJc w:val="left"/>
      <w:pPr>
        <w:widowControl w:val="1"/>
        <w:ind w:hanging="360" w:left="2678"/>
      </w:pPr>
    </w:lvl>
    <w:lvl w:ilvl="4">
      <w:numFmt w:val="bullet"/>
      <w:lvlText w:val="•"/>
      <w:lvlJc w:val="left"/>
      <w:pPr>
        <w:widowControl w:val="1"/>
        <w:ind w:hanging="360" w:left="3756"/>
      </w:pPr>
    </w:lvl>
    <w:lvl w:ilvl="5">
      <w:numFmt w:val="bullet"/>
      <w:lvlText w:val="•"/>
      <w:lvlJc w:val="left"/>
      <w:pPr>
        <w:widowControl w:val="1"/>
        <w:ind w:hanging="360" w:left="4834"/>
      </w:pPr>
    </w:lvl>
    <w:lvl w:ilvl="6">
      <w:numFmt w:val="bullet"/>
      <w:lvlText w:val="•"/>
      <w:lvlJc w:val="left"/>
      <w:pPr>
        <w:widowControl w:val="1"/>
        <w:ind w:hanging="360" w:left="5913"/>
      </w:pPr>
    </w:lvl>
    <w:lvl w:ilvl="7">
      <w:numFmt w:val="bullet"/>
      <w:lvlText w:val="•"/>
      <w:lvlJc w:val="left"/>
      <w:pPr>
        <w:widowControl w:val="1"/>
        <w:ind w:hanging="360" w:left="6991"/>
      </w:pPr>
    </w:lvl>
    <w:lvl w:ilvl="8">
      <w:numFmt w:val="bullet"/>
      <w:lvlText w:val="•"/>
      <w:lvlJc w:val="left"/>
      <w:pPr>
        <w:widowControl w:val="1"/>
        <w:ind w:hanging="360" w:left="8069"/>
      </w:pPr>
    </w:lvl>
  </w:abstractNum>
  <w:abstractNum w:abstractNumId="16">
    <w:lvl w:ilvl="0">
      <w:start w:val="1"/>
      <w:numFmt w:val="decimal"/>
      <w:lvlText w:val="%1."/>
      <w:lvlJc w:val="left"/>
      <w:pPr>
        <w:widowControl w:val="1"/>
        <w:ind w:hanging="360" w:left="833"/>
      </w:pPr>
      <w:rPr>
        <w:spacing w:val="0"/>
      </w:rPr>
    </w:lvl>
    <w:lvl w:ilvl="1">
      <w:numFmt w:val="bullet"/>
      <w:lvlText w:val=""/>
      <w:lvlJc w:val="left"/>
      <w:pPr>
        <w:widowControl w:val="1"/>
        <w:ind w:hanging="360" w:left="833"/>
      </w:pPr>
      <w:rPr>
        <w:rFonts w:ascii="Symbol" w:hAnsi="Symbol"/>
        <w:b w:val="0"/>
        <w:i w:val="0"/>
        <w:spacing w:val="0"/>
        <w:sz w:val="24"/>
      </w:rPr>
    </w:lvl>
    <w:lvl w:ilvl="2">
      <w:numFmt w:val="bullet"/>
      <w:lvlText w:val=""/>
      <w:lvlJc w:val="left"/>
      <w:pPr>
        <w:widowControl w:val="1"/>
        <w:ind w:hanging="576" w:left="1529"/>
      </w:pPr>
      <w:rPr>
        <w:rFonts w:ascii="Symbol" w:hAnsi="Symbol"/>
        <w:b w:val="0"/>
        <w:i w:val="0"/>
        <w:spacing w:val="0"/>
        <w:sz w:val="24"/>
      </w:rPr>
    </w:lvl>
    <w:lvl w:ilvl="3">
      <w:numFmt w:val="bullet"/>
      <w:lvlText w:val="•"/>
      <w:lvlJc w:val="left"/>
      <w:pPr>
        <w:widowControl w:val="1"/>
        <w:ind w:hanging="576" w:left="3454"/>
      </w:pPr>
    </w:lvl>
    <w:lvl w:ilvl="4">
      <w:numFmt w:val="bullet"/>
      <w:lvlText w:val="•"/>
      <w:lvlJc w:val="left"/>
      <w:pPr>
        <w:widowControl w:val="1"/>
        <w:ind w:hanging="576" w:left="4422"/>
      </w:pPr>
    </w:lvl>
    <w:lvl w:ilvl="5">
      <w:numFmt w:val="bullet"/>
      <w:lvlText w:val="•"/>
      <w:lvlJc w:val="left"/>
      <w:pPr>
        <w:widowControl w:val="1"/>
        <w:ind w:hanging="576" w:left="5389"/>
      </w:pPr>
    </w:lvl>
    <w:lvl w:ilvl="6">
      <w:numFmt w:val="bullet"/>
      <w:lvlText w:val="•"/>
      <w:lvlJc w:val="left"/>
      <w:pPr>
        <w:widowControl w:val="1"/>
        <w:ind w:hanging="576" w:left="6356"/>
      </w:pPr>
    </w:lvl>
    <w:lvl w:ilvl="7">
      <w:numFmt w:val="bullet"/>
      <w:lvlText w:val="•"/>
      <w:lvlJc w:val="left"/>
      <w:pPr>
        <w:widowControl w:val="1"/>
        <w:ind w:hanging="576" w:left="7324"/>
      </w:pPr>
    </w:lvl>
    <w:lvl w:ilvl="8">
      <w:numFmt w:val="bullet"/>
      <w:lvlText w:val="•"/>
      <w:lvlJc w:val="left"/>
      <w:pPr>
        <w:widowControl w:val="1"/>
        <w:ind w:hanging="576" w:left="8291"/>
      </w:pPr>
    </w:lvl>
  </w:abstractNum>
  <w:abstractNum w:abstractNumId="17">
    <w:lvl w:ilvl="0">
      <w:start w:val="1"/>
      <w:numFmt w:val="decimal"/>
      <w:lvlText w:val="%1."/>
      <w:lvlJc w:val="left"/>
      <w:pPr>
        <w:widowControl w:val="1"/>
        <w:ind w:hanging="360" w:left="833"/>
      </w:pPr>
      <w:rPr>
        <w:spacing w:val="0"/>
      </w:rPr>
    </w:lvl>
    <w:lvl w:ilvl="1">
      <w:numFmt w:val="bullet"/>
      <w:lvlText w:val=""/>
      <w:lvlJc w:val="left"/>
      <w:pPr>
        <w:widowControl w:val="1"/>
        <w:ind w:hanging="360" w:left="833"/>
      </w:pPr>
      <w:rPr>
        <w:rFonts w:ascii="Symbol" w:hAnsi="Symbol"/>
        <w:b w:val="0"/>
        <w:i w:val="0"/>
        <w:spacing w:val="0"/>
        <w:sz w:val="24"/>
      </w:rPr>
    </w:lvl>
    <w:lvl w:ilvl="2">
      <w:numFmt w:val="bullet"/>
      <w:lvlText w:val="*"/>
      <w:lvlJc w:val="left"/>
      <w:pPr>
        <w:widowControl w:val="1"/>
        <w:ind w:hanging="672" w:left="1442"/>
      </w:pPr>
      <w:rPr>
        <w:rFonts w:ascii="Times New Roman" w:hAnsi="Times New Roman"/>
        <w:b w:val="0"/>
        <w:i w:val="0"/>
        <w:spacing w:val="0"/>
        <w:sz w:val="24"/>
      </w:rPr>
    </w:lvl>
    <w:lvl w:ilvl="3">
      <w:numFmt w:val="bullet"/>
      <w:lvlText w:val=""/>
      <w:lvlJc w:val="left"/>
      <w:pPr>
        <w:widowControl w:val="1"/>
        <w:ind w:hanging="564" w:left="113"/>
      </w:pPr>
      <w:rPr>
        <w:rFonts w:ascii="Symbol" w:hAnsi="Symbol"/>
        <w:b w:val="0"/>
        <w:i w:val="0"/>
        <w:spacing w:val="0"/>
        <w:sz w:val="24"/>
      </w:rPr>
    </w:lvl>
    <w:lvl w:ilvl="4">
      <w:numFmt w:val="bullet"/>
      <w:lvlText w:val="•"/>
      <w:lvlJc w:val="left"/>
      <w:pPr>
        <w:widowControl w:val="1"/>
        <w:ind w:hanging="564" w:left="3636"/>
      </w:pPr>
    </w:lvl>
    <w:lvl w:ilvl="5">
      <w:numFmt w:val="bullet"/>
      <w:lvlText w:val="•"/>
      <w:lvlJc w:val="left"/>
      <w:pPr>
        <w:widowControl w:val="1"/>
        <w:ind w:hanging="564" w:left="4734"/>
      </w:pPr>
    </w:lvl>
    <w:lvl w:ilvl="6">
      <w:numFmt w:val="bullet"/>
      <w:lvlText w:val="•"/>
      <w:lvlJc w:val="left"/>
      <w:pPr>
        <w:widowControl w:val="1"/>
        <w:ind w:hanging="564" w:left="5833"/>
      </w:pPr>
    </w:lvl>
    <w:lvl w:ilvl="7">
      <w:numFmt w:val="bullet"/>
      <w:lvlText w:val="•"/>
      <w:lvlJc w:val="left"/>
      <w:pPr>
        <w:widowControl w:val="1"/>
        <w:ind w:hanging="564" w:left="6931"/>
      </w:pPr>
    </w:lvl>
    <w:lvl w:ilvl="8">
      <w:numFmt w:val="bullet"/>
      <w:lvlText w:val="•"/>
      <w:lvlJc w:val="left"/>
      <w:pPr>
        <w:widowControl w:val="1"/>
        <w:ind w:hanging="564" w:left="8029"/>
      </w:pPr>
    </w:lvl>
  </w:abstractNum>
  <w:abstractNum w:abstractNumId="18">
    <w:lvl w:ilvl="0">
      <w:start w:val="1"/>
      <w:numFmt w:val="decimal"/>
      <w:lvlText w:val="%1."/>
      <w:lvlJc w:val="left"/>
      <w:pPr>
        <w:widowControl w:val="1"/>
        <w:ind w:hanging="288" w:left="401"/>
      </w:pPr>
      <w:rPr>
        <w:rFonts w:ascii="Times New Roman" w:hAnsi="Times New Roman"/>
        <w:b w:val="0"/>
        <w:i w:val="0"/>
        <w:spacing w:val="0"/>
        <w:sz w:val="23"/>
      </w:rPr>
    </w:lvl>
    <w:lvl w:ilvl="1">
      <w:numFmt w:val="bullet"/>
      <w:lvlText w:val="•"/>
      <w:lvlJc w:val="left"/>
      <w:pPr>
        <w:widowControl w:val="1"/>
        <w:ind w:hanging="288" w:left="1382"/>
      </w:pPr>
    </w:lvl>
    <w:lvl w:ilvl="2">
      <w:numFmt w:val="bullet"/>
      <w:lvlText w:val="•"/>
      <w:lvlJc w:val="left"/>
      <w:pPr>
        <w:widowControl w:val="1"/>
        <w:ind w:hanging="288" w:left="2365"/>
      </w:pPr>
    </w:lvl>
    <w:lvl w:ilvl="3">
      <w:numFmt w:val="bullet"/>
      <w:lvlText w:val="•"/>
      <w:lvlJc w:val="left"/>
      <w:pPr>
        <w:widowControl w:val="1"/>
        <w:ind w:hanging="288" w:left="3347"/>
      </w:pPr>
    </w:lvl>
    <w:lvl w:ilvl="4">
      <w:numFmt w:val="bullet"/>
      <w:lvlText w:val="•"/>
      <w:lvlJc w:val="left"/>
      <w:pPr>
        <w:widowControl w:val="1"/>
        <w:ind w:hanging="288" w:left="4330"/>
      </w:pPr>
    </w:lvl>
    <w:lvl w:ilvl="5">
      <w:numFmt w:val="bullet"/>
      <w:lvlText w:val="•"/>
      <w:lvlJc w:val="left"/>
      <w:pPr>
        <w:widowControl w:val="1"/>
        <w:ind w:hanging="288" w:left="5313"/>
      </w:pPr>
    </w:lvl>
    <w:lvl w:ilvl="6">
      <w:numFmt w:val="bullet"/>
      <w:lvlText w:val="•"/>
      <w:lvlJc w:val="left"/>
      <w:pPr>
        <w:widowControl w:val="1"/>
        <w:ind w:hanging="288" w:left="6295"/>
      </w:pPr>
    </w:lvl>
    <w:lvl w:ilvl="7">
      <w:numFmt w:val="bullet"/>
      <w:lvlText w:val="•"/>
      <w:lvlJc w:val="left"/>
      <w:pPr>
        <w:widowControl w:val="1"/>
        <w:ind w:hanging="288" w:left="7278"/>
      </w:pPr>
    </w:lvl>
    <w:lvl w:ilvl="8">
      <w:numFmt w:val="bullet"/>
      <w:lvlText w:val="•"/>
      <w:lvlJc w:val="left"/>
      <w:pPr>
        <w:widowControl w:val="1"/>
        <w:ind w:hanging="288" w:left="8261"/>
      </w:pPr>
    </w:lvl>
  </w:abstractNum>
  <w:abstractNum w:abstractNumId="19">
    <w:lvl w:ilvl="0">
      <w:start w:val="1"/>
      <w:numFmt w:val="decimal"/>
      <w:lvlText w:val="%1."/>
      <w:lvlJc w:val="left"/>
      <w:pPr>
        <w:widowControl w:val="1"/>
        <w:ind w:hanging="231" w:left="343"/>
      </w:pPr>
      <w:rPr>
        <w:spacing w:val="0"/>
      </w:rPr>
    </w:lvl>
    <w:lvl w:ilvl="1">
      <w:numFmt w:val="bullet"/>
      <w:lvlText w:val="—"/>
      <w:lvlJc w:val="left"/>
      <w:pPr>
        <w:widowControl w:val="1"/>
        <w:ind w:hanging="288" w:left="401"/>
      </w:pPr>
      <w:rPr>
        <w:rFonts w:ascii="Times New Roman" w:hAnsi="Times New Roman"/>
        <w:spacing w:val="0"/>
      </w:rPr>
    </w:lvl>
    <w:lvl w:ilvl="2">
      <w:numFmt w:val="bullet"/>
      <w:lvlText w:val="•"/>
      <w:lvlJc w:val="left"/>
      <w:pPr>
        <w:widowControl w:val="1"/>
        <w:ind w:hanging="288" w:left="420"/>
      </w:pPr>
    </w:lvl>
    <w:lvl w:ilvl="3">
      <w:numFmt w:val="bullet"/>
      <w:lvlText w:val="•"/>
      <w:lvlJc w:val="left"/>
      <w:pPr>
        <w:widowControl w:val="1"/>
        <w:ind w:hanging="288" w:left="1645"/>
      </w:pPr>
    </w:lvl>
    <w:lvl w:ilvl="4">
      <w:numFmt w:val="bullet"/>
      <w:lvlText w:val="•"/>
      <w:lvlJc w:val="left"/>
      <w:pPr>
        <w:widowControl w:val="1"/>
        <w:ind w:hanging="288" w:left="2871"/>
      </w:pPr>
    </w:lvl>
    <w:lvl w:ilvl="5">
      <w:numFmt w:val="bullet"/>
      <w:lvlText w:val="•"/>
      <w:lvlJc w:val="left"/>
      <w:pPr>
        <w:widowControl w:val="1"/>
        <w:ind w:hanging="288" w:left="4097"/>
      </w:pPr>
    </w:lvl>
    <w:lvl w:ilvl="6">
      <w:numFmt w:val="bullet"/>
      <w:lvlText w:val="•"/>
      <w:lvlJc w:val="left"/>
      <w:pPr>
        <w:widowControl w:val="1"/>
        <w:ind w:hanging="288" w:left="5323"/>
      </w:pPr>
    </w:lvl>
    <w:lvl w:ilvl="7">
      <w:numFmt w:val="bullet"/>
      <w:lvlText w:val="•"/>
      <w:lvlJc w:val="left"/>
      <w:pPr>
        <w:widowControl w:val="1"/>
        <w:ind w:hanging="288" w:left="6549"/>
      </w:pPr>
    </w:lvl>
    <w:lvl w:ilvl="8">
      <w:numFmt w:val="bullet"/>
      <w:lvlText w:val="•"/>
      <w:lvlJc w:val="left"/>
      <w:pPr>
        <w:widowControl w:val="1"/>
        <w:ind w:hanging="288" w:left="7774"/>
      </w:pPr>
    </w:lvl>
  </w:abstractNum>
  <w:abstractNum w:abstractNumId="20">
    <w:lvl w:ilvl="0">
      <w:start w:val="1"/>
      <w:numFmt w:val="decimal"/>
      <w:lvlText w:val="%1."/>
      <w:lvlJc w:val="left"/>
      <w:pPr>
        <w:widowControl w:val="1"/>
        <w:ind w:hanging="279" w:left="113"/>
      </w:pPr>
      <w:rPr>
        <w:rFonts w:ascii="Times New Roman" w:hAnsi="Times New Roman"/>
        <w:b w:val="0"/>
        <w:i w:val="0"/>
        <w:spacing w:val="0"/>
        <w:sz w:val="23"/>
      </w:rPr>
    </w:lvl>
    <w:lvl w:ilvl="1">
      <w:numFmt w:val="bullet"/>
      <w:lvlText w:val="•"/>
      <w:lvlJc w:val="left"/>
      <w:pPr>
        <w:widowControl w:val="1"/>
        <w:ind w:hanging="279" w:left="1130"/>
      </w:pPr>
    </w:lvl>
    <w:lvl w:ilvl="2">
      <w:numFmt w:val="bullet"/>
      <w:lvlText w:val="•"/>
      <w:lvlJc w:val="left"/>
      <w:pPr>
        <w:widowControl w:val="1"/>
        <w:ind w:hanging="279" w:left="2141"/>
      </w:pPr>
    </w:lvl>
    <w:lvl w:ilvl="3">
      <w:numFmt w:val="bullet"/>
      <w:lvlText w:val="•"/>
      <w:lvlJc w:val="left"/>
      <w:pPr>
        <w:widowControl w:val="1"/>
        <w:ind w:hanging="279" w:left="3151"/>
      </w:pPr>
    </w:lvl>
    <w:lvl w:ilvl="4">
      <w:numFmt w:val="bullet"/>
      <w:lvlText w:val="•"/>
      <w:lvlJc w:val="left"/>
      <w:pPr>
        <w:widowControl w:val="1"/>
        <w:ind w:hanging="279" w:left="4162"/>
      </w:pPr>
    </w:lvl>
    <w:lvl w:ilvl="5">
      <w:numFmt w:val="bullet"/>
      <w:lvlText w:val="•"/>
      <w:lvlJc w:val="left"/>
      <w:pPr>
        <w:widowControl w:val="1"/>
        <w:ind w:hanging="279" w:left="5173"/>
      </w:pPr>
    </w:lvl>
    <w:lvl w:ilvl="6">
      <w:numFmt w:val="bullet"/>
      <w:lvlText w:val="•"/>
      <w:lvlJc w:val="left"/>
      <w:pPr>
        <w:widowControl w:val="1"/>
        <w:ind w:hanging="279" w:left="6183"/>
      </w:pPr>
    </w:lvl>
    <w:lvl w:ilvl="7">
      <w:numFmt w:val="bullet"/>
      <w:lvlText w:val="•"/>
      <w:lvlJc w:val="left"/>
      <w:pPr>
        <w:widowControl w:val="1"/>
        <w:ind w:hanging="279" w:left="7194"/>
      </w:pPr>
    </w:lvl>
    <w:lvl w:ilvl="8">
      <w:numFmt w:val="bullet"/>
      <w:lvlText w:val="•"/>
      <w:lvlJc w:val="left"/>
      <w:pPr>
        <w:widowControl w:val="1"/>
        <w:ind w:hanging="279" w:left="8205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</w:rPr>
  </w:style>
  <w:style w:default="1" w:styleId="Style_2_ch" w:type="character">
    <w:name w:val="Normal"/>
    <w:link w:val="Style_2"/>
    <w:rPr>
      <w:rFonts w:ascii="Times New Roman" w:hAnsi="Times New Roman"/>
    </w:rPr>
  </w:style>
  <w:style w:styleId="Style_11" w:type="paragraph">
    <w:name w:val="toc 2"/>
    <w:next w:val="Style_2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toc 4"/>
    <w:next w:val="Style_2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toc 6"/>
    <w:next w:val="Style_2"/>
    <w:link w:val="Style_1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2"/>
    <w:link w:val="Style_14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" w:type="paragraph">
    <w:name w:val="Body Text"/>
    <w:basedOn w:val="Style_2"/>
    <w:link w:val="Style_1_ch"/>
    <w:pPr>
      <w:widowControl w:val="1"/>
      <w:spacing w:before="40"/>
      <w:ind w:hanging="360" w:left="833"/>
    </w:pPr>
    <w:rPr>
      <w:sz w:val="24"/>
    </w:rPr>
  </w:style>
  <w:style w:styleId="Style_1_ch" w:type="character">
    <w:name w:val="Body Text"/>
    <w:basedOn w:val="Style_2_ch"/>
    <w:link w:val="Style_1"/>
    <w:rPr>
      <w:sz w:val="24"/>
    </w:rPr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6" w:type="paragraph">
    <w:name w:val="heading 3"/>
    <w:basedOn w:val="Style_2"/>
    <w:link w:val="Style_6_ch"/>
    <w:uiPriority w:val="9"/>
    <w:qFormat/>
    <w:pPr>
      <w:widowControl w:val="1"/>
      <w:ind w:left="113"/>
      <w:outlineLvl w:val="2"/>
    </w:pPr>
    <w:rPr>
      <w:b w:val="1"/>
      <w:sz w:val="24"/>
    </w:rPr>
  </w:style>
  <w:style w:styleId="Style_6_ch" w:type="character">
    <w:name w:val="heading 3"/>
    <w:basedOn w:val="Style_2_ch"/>
    <w:link w:val="Style_6"/>
    <w:rPr>
      <w:b w:val="1"/>
      <w:sz w:val="24"/>
    </w:rPr>
  </w:style>
  <w:style w:styleId="Style_7" w:type="paragraph">
    <w:name w:val="List Paragraph"/>
    <w:basedOn w:val="Style_2"/>
    <w:link w:val="Style_7_ch"/>
    <w:pPr>
      <w:widowControl w:val="1"/>
      <w:spacing w:before="40"/>
      <w:ind w:hanging="360" w:left="833"/>
    </w:pPr>
  </w:style>
  <w:style w:styleId="Style_7_ch" w:type="character">
    <w:name w:val="List Paragraph"/>
    <w:basedOn w:val="Style_2_ch"/>
    <w:link w:val="Style_7"/>
  </w:style>
  <w:style w:styleId="Style_16" w:type="paragraph">
    <w:name w:val="toc 3"/>
    <w:next w:val="Style_2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able Paragraph"/>
    <w:basedOn w:val="Style_2"/>
    <w:link w:val="Style_18_ch"/>
    <w:pPr>
      <w:widowControl w:val="1"/>
      <w:ind w:left="7"/>
      <w:jc w:val="center"/>
    </w:pPr>
  </w:style>
  <w:style w:styleId="Style_18_ch" w:type="character">
    <w:name w:val="Table Paragraph"/>
    <w:basedOn w:val="Style_2_ch"/>
    <w:link w:val="Style_18"/>
  </w:style>
  <w:style w:styleId="Style_19" w:type="paragraph">
    <w:name w:val="heading 5"/>
    <w:next w:val="Style_2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3" w:type="paragraph">
    <w:name w:val="heading 1"/>
    <w:basedOn w:val="Style_2"/>
    <w:link w:val="Style_3_ch"/>
    <w:uiPriority w:val="9"/>
    <w:qFormat/>
    <w:pPr>
      <w:widowControl w:val="1"/>
      <w:ind w:left="1332"/>
      <w:outlineLvl w:val="0"/>
    </w:pPr>
    <w:rPr>
      <w:b w:val="1"/>
      <w:sz w:val="28"/>
    </w:rPr>
  </w:style>
  <w:style w:styleId="Style_3_ch" w:type="character">
    <w:name w:val="heading 1"/>
    <w:basedOn w:val="Style_2_ch"/>
    <w:link w:val="Style_3"/>
    <w:rPr>
      <w:b w:val="1"/>
      <w:sz w:val="28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2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2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10" w:type="paragraph">
    <w:name w:val="Заголовок 11"/>
    <w:basedOn w:val="Style_2"/>
    <w:link w:val="Style_10_ch"/>
    <w:pPr>
      <w:widowControl w:val="1"/>
      <w:ind w:left="414"/>
      <w:jc w:val="center"/>
      <w:outlineLvl w:val="1"/>
    </w:pPr>
    <w:rPr>
      <w:b w:val="1"/>
      <w:sz w:val="24"/>
    </w:rPr>
  </w:style>
  <w:style w:styleId="Style_10_ch" w:type="character">
    <w:name w:val="Заголовок 11"/>
    <w:basedOn w:val="Style_2_ch"/>
    <w:link w:val="Style_10"/>
    <w:rPr>
      <w:b w:val="1"/>
      <w:sz w:val="24"/>
    </w:rPr>
  </w:style>
  <w:style w:styleId="Style_25" w:type="paragraph">
    <w:name w:val="toc 8"/>
    <w:next w:val="Style_2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2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2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5" w:type="paragraph">
    <w:name w:val="Title"/>
    <w:basedOn w:val="Style_2"/>
    <w:link w:val="Style_5_ch"/>
    <w:uiPriority w:val="10"/>
    <w:qFormat/>
    <w:pPr>
      <w:widowControl w:val="1"/>
      <w:ind w:left="1332" w:right="1129"/>
      <w:jc w:val="center"/>
    </w:pPr>
    <w:rPr>
      <w:b w:val="1"/>
      <w:sz w:val="40"/>
    </w:rPr>
  </w:style>
  <w:style w:styleId="Style_5_ch" w:type="character">
    <w:name w:val="Title"/>
    <w:basedOn w:val="Style_2_ch"/>
    <w:link w:val="Style_5"/>
    <w:rPr>
      <w:b w:val="1"/>
      <w:sz w:val="40"/>
    </w:rPr>
  </w:style>
  <w:style w:styleId="Style_28" w:type="paragraph">
    <w:name w:val="Заголовок 21"/>
    <w:basedOn w:val="Style_2"/>
    <w:link w:val="Style_28_ch"/>
    <w:pPr>
      <w:widowControl w:val="1"/>
      <w:spacing w:before="46"/>
      <w:ind w:left="813"/>
      <w:outlineLvl w:val="2"/>
    </w:pPr>
    <w:rPr>
      <w:b w:val="1"/>
      <w:i w:val="1"/>
      <w:sz w:val="24"/>
    </w:rPr>
  </w:style>
  <w:style w:styleId="Style_28_ch" w:type="character">
    <w:name w:val="Заголовок 21"/>
    <w:basedOn w:val="Style_2_ch"/>
    <w:link w:val="Style_28"/>
    <w:rPr>
      <w:b w:val="1"/>
      <w:i w:val="1"/>
      <w:sz w:val="24"/>
    </w:rPr>
  </w:style>
  <w:style w:styleId="Style_9" w:type="paragraph">
    <w:name w:val="heading 4"/>
    <w:basedOn w:val="Style_2"/>
    <w:link w:val="Style_9_ch"/>
    <w:uiPriority w:val="9"/>
    <w:qFormat/>
    <w:pPr>
      <w:widowControl w:val="1"/>
      <w:ind w:hanging="360" w:left="833"/>
      <w:outlineLvl w:val="3"/>
    </w:pPr>
    <w:rPr>
      <w:b w:val="1"/>
      <w:i w:val="1"/>
      <w:sz w:val="24"/>
    </w:rPr>
  </w:style>
  <w:style w:styleId="Style_9_ch" w:type="character">
    <w:name w:val="heading 4"/>
    <w:basedOn w:val="Style_2_ch"/>
    <w:link w:val="Style_9"/>
    <w:rPr>
      <w:b w:val="1"/>
      <w:i w:val="1"/>
      <w:sz w:val="24"/>
    </w:rPr>
  </w:style>
  <w:style w:styleId="Style_8" w:type="paragraph">
    <w:name w:val="heading 2"/>
    <w:basedOn w:val="Style_2"/>
    <w:link w:val="Style_8_ch"/>
    <w:uiPriority w:val="9"/>
    <w:qFormat/>
    <w:pPr>
      <w:widowControl w:val="1"/>
      <w:ind w:hanging="708" w:left="1140"/>
      <w:outlineLvl w:val="1"/>
    </w:pPr>
    <w:rPr>
      <w:b w:val="1"/>
      <w:sz w:val="24"/>
    </w:rPr>
  </w:style>
  <w:style w:styleId="Style_8_ch" w:type="character">
    <w:name w:val="heading 2"/>
    <w:basedOn w:val="Style_2_ch"/>
    <w:link w:val="Style_8"/>
    <w:rPr>
      <w:b w:val="1"/>
      <w:sz w:val="24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3" Target="footer3.xml" Type="http://schemas.openxmlformats.org/officeDocument/2006/relationships/footer"/>
  <Relationship Id="rId11" Target="styles.xml" Type="http://schemas.openxmlformats.org/officeDocument/2006/relationships/styles"/>
  <Relationship Id="rId8" Target="media/3.png" Type="http://schemas.openxmlformats.org/officeDocument/2006/relationships/image"/>
  <Relationship Id="rId5" Target="footer5.xml" Type="http://schemas.openxmlformats.org/officeDocument/2006/relationships/footer"/>
  <Relationship Id="rId12" Target="stylesWithEffects.xml" Type="http://schemas.microsoft.com/office/2007/relationships/stylesWithEffects"/>
  <Relationship Id="rId4" Target="footer4.xml" Type="http://schemas.openxmlformats.org/officeDocument/2006/relationships/footer"/>
  <Relationship Id="rId10" Target="settings.xml" Type="http://schemas.openxmlformats.org/officeDocument/2006/relationships/settings"/>
  <Relationship Id="rId6" Target="media/1.png" Type="http://schemas.openxmlformats.org/officeDocument/2006/relationships/image"/>
  <Relationship Id="rId2" Target="footer2.xml" Type="http://schemas.openxmlformats.org/officeDocument/2006/relationships/footer"/>
  <Relationship Id="rId1" Target="footer1.xml" Type="http://schemas.openxmlformats.org/officeDocument/2006/relationships/footer"/>
  <Relationship Id="rId14" Target="theme/theme1.xml" Type="http://schemas.openxmlformats.org/officeDocument/2006/relationships/theme"/>
  <Relationship Id="rId15" Target="numbering.xml" Type="http://schemas.openxmlformats.org/officeDocument/2006/relationships/numbering"/>
  <Relationship Id="rId9" Target="fontTable.xml" Type="http://schemas.openxmlformats.org/officeDocument/2006/relationships/fontTable"/>
  <Relationship Id="rId7" Target="media/2.png" Type="http://schemas.openxmlformats.org/officeDocument/2006/relationships/image"/>
  <Relationship Id="rId13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MyOffice-CoreFramework-Windows/40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2024-02-28T08:00:00Z</dcterms:created>
  <dcterms:modified xsi:type="dcterms:W3CDTF">2026-10-21T09:13:17Z</dcterms:modified>
</cp:coreProperties>
</file>